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E6AB8" w14:textId="77777777" w:rsidR="00693591" w:rsidRPr="00511365" w:rsidRDefault="00693591">
      <w:pPr>
        <w:spacing w:line="240" w:lineRule="auto"/>
        <w:jc w:val="center"/>
        <w:rPr>
          <w:sz w:val="22"/>
          <w:lang w:val="nl-NL"/>
        </w:rPr>
      </w:pPr>
      <w:r w:rsidRPr="00511365">
        <w:rPr>
          <w:b/>
          <w:sz w:val="22"/>
          <w:lang w:val="nl-NL"/>
        </w:rPr>
        <w:t>STIJN M. J. VAN OSSELAER</w:t>
      </w:r>
    </w:p>
    <w:p w14:paraId="33E0D98E" w14:textId="77777777" w:rsidR="00693591" w:rsidRPr="00511365" w:rsidRDefault="00693591">
      <w:pPr>
        <w:pBdr>
          <w:bottom w:val="single" w:sz="6" w:space="0" w:color="auto"/>
        </w:pBdr>
        <w:spacing w:line="240" w:lineRule="auto"/>
        <w:rPr>
          <w:sz w:val="22"/>
          <w:lang w:val="nl-NL"/>
        </w:rPr>
      </w:pPr>
    </w:p>
    <w:p w14:paraId="5406E5B7" w14:textId="77777777" w:rsidR="00693591" w:rsidRPr="00511365" w:rsidRDefault="00693591">
      <w:pPr>
        <w:spacing w:line="240" w:lineRule="auto"/>
        <w:rPr>
          <w:sz w:val="22"/>
          <w:lang w:val="nl-NL"/>
        </w:rPr>
      </w:pPr>
    </w:p>
    <w:p w14:paraId="27A7821C" w14:textId="77777777" w:rsidR="00035AF2" w:rsidRPr="00856866" w:rsidRDefault="00035AF2">
      <w:pPr>
        <w:tabs>
          <w:tab w:val="left" w:pos="-1260"/>
        </w:tabs>
        <w:spacing w:line="240" w:lineRule="auto"/>
        <w:ind w:left="1260" w:hanging="1260"/>
        <w:rPr>
          <w:b/>
          <w:sz w:val="22"/>
          <w:lang w:val="nl-NL"/>
        </w:rPr>
      </w:pPr>
      <w:proofErr w:type="spellStart"/>
      <w:r w:rsidRPr="00856866">
        <w:rPr>
          <w:b/>
          <w:sz w:val="22"/>
          <w:lang w:val="nl-NL"/>
        </w:rPr>
        <w:t>Updated</w:t>
      </w:r>
      <w:proofErr w:type="spellEnd"/>
    </w:p>
    <w:p w14:paraId="603743D6" w14:textId="77777777" w:rsidR="00035AF2" w:rsidRPr="00856866" w:rsidRDefault="00035AF2">
      <w:pPr>
        <w:tabs>
          <w:tab w:val="left" w:pos="-1260"/>
        </w:tabs>
        <w:spacing w:line="240" w:lineRule="auto"/>
        <w:ind w:left="1260" w:hanging="1260"/>
        <w:rPr>
          <w:b/>
          <w:sz w:val="22"/>
          <w:lang w:val="nl-NL"/>
        </w:rPr>
      </w:pPr>
    </w:p>
    <w:p w14:paraId="43325683" w14:textId="2C858AA0" w:rsidR="00035AF2" w:rsidRPr="000D1D2D" w:rsidRDefault="007912D3">
      <w:pPr>
        <w:tabs>
          <w:tab w:val="left" w:pos="-1260"/>
        </w:tabs>
        <w:spacing w:line="240" w:lineRule="auto"/>
        <w:ind w:left="1260" w:hanging="1260"/>
        <w:rPr>
          <w:sz w:val="22"/>
        </w:rPr>
      </w:pPr>
      <w:r>
        <w:rPr>
          <w:sz w:val="22"/>
        </w:rPr>
        <w:t xml:space="preserve">January </w:t>
      </w:r>
      <w:r w:rsidR="004F4952">
        <w:rPr>
          <w:sz w:val="22"/>
        </w:rPr>
        <w:t>10</w:t>
      </w:r>
      <w:r w:rsidR="0084379F" w:rsidRPr="000D1D2D">
        <w:rPr>
          <w:sz w:val="22"/>
        </w:rPr>
        <w:t xml:space="preserve">, </w:t>
      </w:r>
      <w:r w:rsidR="000B62D9" w:rsidRPr="000D1D2D">
        <w:rPr>
          <w:sz w:val="22"/>
        </w:rPr>
        <w:t>20</w:t>
      </w:r>
      <w:r w:rsidR="00EF5AC2">
        <w:rPr>
          <w:sz w:val="22"/>
        </w:rPr>
        <w:t>2</w:t>
      </w:r>
      <w:r>
        <w:rPr>
          <w:sz w:val="22"/>
        </w:rPr>
        <w:t>5</w:t>
      </w:r>
    </w:p>
    <w:p w14:paraId="7D2DBD66" w14:textId="77777777" w:rsidR="00035AF2" w:rsidRPr="000D1D2D" w:rsidRDefault="00035AF2">
      <w:pPr>
        <w:tabs>
          <w:tab w:val="left" w:pos="-1260"/>
        </w:tabs>
        <w:spacing w:line="240" w:lineRule="auto"/>
        <w:ind w:left="1260" w:hanging="1260"/>
        <w:rPr>
          <w:b/>
          <w:sz w:val="22"/>
        </w:rPr>
      </w:pPr>
    </w:p>
    <w:p w14:paraId="5EC7DBC7" w14:textId="77777777" w:rsidR="00035AF2" w:rsidRPr="000D1D2D" w:rsidRDefault="00035AF2">
      <w:pPr>
        <w:tabs>
          <w:tab w:val="left" w:pos="-1260"/>
        </w:tabs>
        <w:spacing w:line="240" w:lineRule="auto"/>
        <w:ind w:left="1260" w:hanging="1260"/>
        <w:rPr>
          <w:b/>
          <w:sz w:val="22"/>
        </w:rPr>
      </w:pPr>
    </w:p>
    <w:p w14:paraId="34474686" w14:textId="77777777" w:rsidR="00E40987" w:rsidRDefault="00E40987">
      <w:pPr>
        <w:tabs>
          <w:tab w:val="left" w:pos="5400"/>
        </w:tabs>
        <w:spacing w:line="240" w:lineRule="auto"/>
        <w:rPr>
          <w:b/>
          <w:sz w:val="22"/>
        </w:rPr>
      </w:pPr>
      <w:r>
        <w:rPr>
          <w:b/>
          <w:sz w:val="22"/>
        </w:rPr>
        <w:t>Address</w:t>
      </w:r>
    </w:p>
    <w:p w14:paraId="2D69455E" w14:textId="77777777" w:rsidR="00E40987" w:rsidRDefault="00E40987">
      <w:pPr>
        <w:tabs>
          <w:tab w:val="left" w:pos="5400"/>
        </w:tabs>
        <w:spacing w:line="240" w:lineRule="auto"/>
        <w:rPr>
          <w:b/>
          <w:sz w:val="22"/>
        </w:rPr>
      </w:pPr>
    </w:p>
    <w:p w14:paraId="3A96F3F3" w14:textId="77777777" w:rsidR="00E40987" w:rsidRDefault="009B38D0">
      <w:pPr>
        <w:tabs>
          <w:tab w:val="left" w:pos="5400"/>
        </w:tabs>
        <w:spacing w:line="240" w:lineRule="auto"/>
        <w:rPr>
          <w:sz w:val="22"/>
        </w:rPr>
      </w:pPr>
      <w:r>
        <w:rPr>
          <w:sz w:val="22"/>
        </w:rPr>
        <w:t>S</w:t>
      </w:r>
      <w:r w:rsidR="001F6D4A">
        <w:rPr>
          <w:sz w:val="22"/>
        </w:rPr>
        <w:t xml:space="preserve">amuel </w:t>
      </w:r>
      <w:r>
        <w:rPr>
          <w:sz w:val="22"/>
        </w:rPr>
        <w:t>C</w:t>
      </w:r>
      <w:r w:rsidR="001F6D4A">
        <w:rPr>
          <w:sz w:val="22"/>
        </w:rPr>
        <w:t>urtis</w:t>
      </w:r>
      <w:r>
        <w:rPr>
          <w:sz w:val="22"/>
        </w:rPr>
        <w:t xml:space="preserve"> Johnson Graduate School of Management</w:t>
      </w:r>
      <w:r w:rsidR="00E40987">
        <w:rPr>
          <w:sz w:val="22"/>
        </w:rPr>
        <w:tab/>
        <w:t xml:space="preserve">E-mail: </w:t>
      </w:r>
      <w:r>
        <w:rPr>
          <w:sz w:val="22"/>
        </w:rPr>
        <w:t>stijn.vanosselaer</w:t>
      </w:r>
      <w:r w:rsidR="00E40987">
        <w:rPr>
          <w:sz w:val="22"/>
        </w:rPr>
        <w:t>@</w:t>
      </w:r>
      <w:r>
        <w:rPr>
          <w:sz w:val="22"/>
        </w:rPr>
        <w:t>cornell.edu</w:t>
      </w:r>
    </w:p>
    <w:p w14:paraId="4C199216" w14:textId="77777777" w:rsidR="00F16666" w:rsidRDefault="00F16666" w:rsidP="00E40987">
      <w:pPr>
        <w:tabs>
          <w:tab w:val="left" w:pos="5400"/>
        </w:tabs>
        <w:spacing w:line="240" w:lineRule="auto"/>
        <w:rPr>
          <w:sz w:val="22"/>
        </w:rPr>
      </w:pPr>
      <w:r>
        <w:rPr>
          <w:sz w:val="22"/>
        </w:rPr>
        <w:t>Cornell SC Johnson College of Business</w:t>
      </w:r>
      <w:r>
        <w:rPr>
          <w:sz w:val="22"/>
        </w:rPr>
        <w:tab/>
        <w:t>Office: 347 Sage Hall</w:t>
      </w:r>
    </w:p>
    <w:p w14:paraId="0C06238C" w14:textId="77777777" w:rsidR="008D5490" w:rsidRDefault="009B38D0" w:rsidP="00E40987">
      <w:pPr>
        <w:tabs>
          <w:tab w:val="left" w:pos="5400"/>
        </w:tabs>
        <w:spacing w:line="240" w:lineRule="auto"/>
        <w:rPr>
          <w:sz w:val="22"/>
        </w:rPr>
      </w:pPr>
      <w:r>
        <w:rPr>
          <w:sz w:val="22"/>
        </w:rPr>
        <w:t>Cornell University</w:t>
      </w:r>
      <w:r w:rsidR="00E40987" w:rsidRPr="00E40987">
        <w:rPr>
          <w:sz w:val="22"/>
        </w:rPr>
        <w:t xml:space="preserve"> </w:t>
      </w:r>
      <w:r w:rsidR="00E40987">
        <w:rPr>
          <w:sz w:val="22"/>
        </w:rPr>
        <w:tab/>
      </w:r>
      <w:r w:rsidR="00F16666">
        <w:rPr>
          <w:sz w:val="22"/>
          <w:szCs w:val="22"/>
        </w:rPr>
        <w:t>Phone: +1-607-255 0112</w:t>
      </w:r>
    </w:p>
    <w:p w14:paraId="628E6542" w14:textId="77777777" w:rsidR="00E40987" w:rsidRDefault="009B38D0">
      <w:pPr>
        <w:tabs>
          <w:tab w:val="left" w:pos="5400"/>
        </w:tabs>
        <w:spacing w:line="240" w:lineRule="auto"/>
        <w:rPr>
          <w:sz w:val="22"/>
          <w:szCs w:val="22"/>
        </w:rPr>
      </w:pPr>
      <w:r w:rsidRPr="009B38D0">
        <w:rPr>
          <w:sz w:val="22"/>
          <w:szCs w:val="22"/>
        </w:rPr>
        <w:t>Ithaca, NY 14853-6201</w:t>
      </w:r>
      <w:r w:rsidR="008D5490">
        <w:rPr>
          <w:sz w:val="22"/>
          <w:szCs w:val="22"/>
        </w:rPr>
        <w:tab/>
      </w:r>
    </w:p>
    <w:p w14:paraId="0BCF860C" w14:textId="77777777" w:rsidR="009B38D0" w:rsidRPr="009B38D0" w:rsidRDefault="009B38D0">
      <w:pPr>
        <w:tabs>
          <w:tab w:val="left" w:pos="5400"/>
        </w:tabs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USA</w:t>
      </w:r>
    </w:p>
    <w:p w14:paraId="33563182" w14:textId="77777777" w:rsidR="00E40987" w:rsidRPr="00E40987" w:rsidRDefault="00E40987">
      <w:pPr>
        <w:tabs>
          <w:tab w:val="left" w:pos="5400"/>
        </w:tabs>
        <w:spacing w:line="240" w:lineRule="auto"/>
        <w:rPr>
          <w:sz w:val="22"/>
        </w:rPr>
      </w:pPr>
    </w:p>
    <w:p w14:paraId="0CB61615" w14:textId="77777777" w:rsidR="00693591" w:rsidRPr="00511365" w:rsidRDefault="00693591">
      <w:pPr>
        <w:tabs>
          <w:tab w:val="left" w:pos="-1260"/>
          <w:tab w:val="left" w:pos="5400"/>
        </w:tabs>
        <w:spacing w:line="240" w:lineRule="auto"/>
        <w:ind w:left="1260" w:hanging="1260"/>
        <w:rPr>
          <w:sz w:val="22"/>
        </w:rPr>
      </w:pPr>
    </w:p>
    <w:p w14:paraId="4079CC8A" w14:textId="77777777" w:rsidR="00693591" w:rsidRPr="00511365" w:rsidRDefault="00693591">
      <w:pPr>
        <w:tabs>
          <w:tab w:val="left" w:pos="-1260"/>
        </w:tabs>
        <w:spacing w:line="240" w:lineRule="auto"/>
        <w:ind w:left="1260" w:hanging="1260"/>
        <w:rPr>
          <w:b/>
          <w:sz w:val="22"/>
        </w:rPr>
      </w:pPr>
      <w:r w:rsidRPr="00511365">
        <w:rPr>
          <w:b/>
          <w:sz w:val="22"/>
        </w:rPr>
        <w:t>Employment</w:t>
      </w:r>
    </w:p>
    <w:p w14:paraId="1BA8AAB8" w14:textId="77777777" w:rsidR="00693591" w:rsidRPr="00511365" w:rsidRDefault="00693591">
      <w:pPr>
        <w:tabs>
          <w:tab w:val="left" w:pos="-1260"/>
        </w:tabs>
        <w:spacing w:line="240" w:lineRule="auto"/>
        <w:ind w:left="1260" w:hanging="1260"/>
        <w:rPr>
          <w:sz w:val="22"/>
        </w:rPr>
      </w:pPr>
    </w:p>
    <w:p w14:paraId="30AA0D7E" w14:textId="77777777" w:rsidR="00955D83" w:rsidRPr="005353D1" w:rsidRDefault="00955D83" w:rsidP="000D71F8">
      <w:pPr>
        <w:tabs>
          <w:tab w:val="left" w:pos="-1260"/>
        </w:tabs>
        <w:spacing w:line="240" w:lineRule="auto"/>
        <w:ind w:left="1260" w:hanging="1260"/>
        <w:rPr>
          <w:i/>
          <w:sz w:val="22"/>
          <w:u w:val="single"/>
        </w:rPr>
      </w:pPr>
      <w:r w:rsidRPr="005353D1">
        <w:rPr>
          <w:i/>
          <w:sz w:val="22"/>
          <w:u w:val="single"/>
        </w:rPr>
        <w:t>Cornell University</w:t>
      </w:r>
    </w:p>
    <w:p w14:paraId="06D45A8B" w14:textId="77777777" w:rsidR="00872C37" w:rsidRDefault="00872C37" w:rsidP="000D71F8">
      <w:pPr>
        <w:tabs>
          <w:tab w:val="left" w:pos="-1260"/>
        </w:tabs>
        <w:spacing w:line="240" w:lineRule="auto"/>
        <w:ind w:left="1260" w:hanging="1260"/>
        <w:rPr>
          <w:sz w:val="22"/>
        </w:rPr>
      </w:pPr>
    </w:p>
    <w:p w14:paraId="1BA229B7" w14:textId="77777777" w:rsidR="007A2B25" w:rsidRDefault="007A2B25" w:rsidP="000D71F8">
      <w:pPr>
        <w:tabs>
          <w:tab w:val="left" w:pos="-1260"/>
        </w:tabs>
        <w:spacing w:line="240" w:lineRule="auto"/>
        <w:ind w:left="1260" w:hanging="1260"/>
        <w:rPr>
          <w:sz w:val="22"/>
        </w:rPr>
      </w:pPr>
      <w:r>
        <w:rPr>
          <w:sz w:val="22"/>
        </w:rPr>
        <w:t>2023-</w:t>
      </w:r>
      <w:r>
        <w:rPr>
          <w:sz w:val="22"/>
        </w:rPr>
        <w:tab/>
        <w:t>Area Chair, Marketing &amp; Management Communication Area, Cornell SC Johnson College of Business</w:t>
      </w:r>
    </w:p>
    <w:p w14:paraId="37271332" w14:textId="77777777" w:rsidR="007A2B25" w:rsidRDefault="007A2B25" w:rsidP="000D71F8">
      <w:pPr>
        <w:tabs>
          <w:tab w:val="left" w:pos="-1260"/>
        </w:tabs>
        <w:spacing w:line="240" w:lineRule="auto"/>
        <w:ind w:left="1260" w:hanging="1260"/>
        <w:rPr>
          <w:sz w:val="22"/>
        </w:rPr>
      </w:pPr>
    </w:p>
    <w:p w14:paraId="7118241A" w14:textId="77777777" w:rsidR="00955D83" w:rsidRDefault="00955D83" w:rsidP="000D71F8">
      <w:pPr>
        <w:tabs>
          <w:tab w:val="left" w:pos="-1260"/>
        </w:tabs>
        <w:spacing w:line="240" w:lineRule="auto"/>
        <w:ind w:left="1260" w:hanging="1260"/>
        <w:rPr>
          <w:sz w:val="22"/>
        </w:rPr>
      </w:pPr>
      <w:r>
        <w:rPr>
          <w:sz w:val="22"/>
        </w:rPr>
        <w:t>2018-</w:t>
      </w:r>
      <w:r w:rsidR="00872C37">
        <w:rPr>
          <w:sz w:val="22"/>
        </w:rPr>
        <w:t>2021</w:t>
      </w:r>
      <w:r>
        <w:rPr>
          <w:sz w:val="22"/>
        </w:rPr>
        <w:tab/>
        <w:t>Associate Dean for Academic Affairs, Johnson Grad</w:t>
      </w:r>
      <w:r w:rsidR="005353D1">
        <w:rPr>
          <w:sz w:val="22"/>
        </w:rPr>
        <w:t>uate</w:t>
      </w:r>
      <w:r>
        <w:rPr>
          <w:sz w:val="22"/>
        </w:rPr>
        <w:t xml:space="preserve"> School of Management</w:t>
      </w:r>
    </w:p>
    <w:p w14:paraId="462DE977" w14:textId="77777777" w:rsidR="000D71F8" w:rsidRDefault="000D71F8">
      <w:pPr>
        <w:tabs>
          <w:tab w:val="left" w:pos="-1260"/>
        </w:tabs>
        <w:spacing w:line="240" w:lineRule="auto"/>
        <w:ind w:left="1260" w:hanging="1260"/>
        <w:rPr>
          <w:sz w:val="22"/>
        </w:rPr>
      </w:pPr>
    </w:p>
    <w:p w14:paraId="6A6242FC" w14:textId="77777777" w:rsidR="00C91B86" w:rsidRDefault="00C91B86">
      <w:pPr>
        <w:tabs>
          <w:tab w:val="left" w:pos="-1260"/>
        </w:tabs>
        <w:spacing w:line="240" w:lineRule="auto"/>
        <w:ind w:left="1260" w:hanging="1260"/>
        <w:rPr>
          <w:sz w:val="22"/>
        </w:rPr>
      </w:pPr>
      <w:r>
        <w:rPr>
          <w:sz w:val="22"/>
        </w:rPr>
        <w:t>2016-</w:t>
      </w:r>
      <w:r w:rsidR="000D71F8">
        <w:rPr>
          <w:sz w:val="22"/>
        </w:rPr>
        <w:t>2017</w:t>
      </w:r>
      <w:r>
        <w:rPr>
          <w:sz w:val="22"/>
        </w:rPr>
        <w:tab/>
        <w:t xml:space="preserve">Area Coordinator, Marketing &amp; Management Communication Area, Cornell </w:t>
      </w:r>
      <w:r w:rsidR="00983A2C">
        <w:rPr>
          <w:sz w:val="22"/>
        </w:rPr>
        <w:t xml:space="preserve">SC Johnson </w:t>
      </w:r>
      <w:r>
        <w:rPr>
          <w:sz w:val="22"/>
        </w:rPr>
        <w:t>College of Business</w:t>
      </w:r>
    </w:p>
    <w:p w14:paraId="56B0A5B2" w14:textId="77777777" w:rsidR="00872C37" w:rsidRDefault="00872C37">
      <w:pPr>
        <w:tabs>
          <w:tab w:val="left" w:pos="-1260"/>
        </w:tabs>
        <w:spacing w:line="240" w:lineRule="auto"/>
        <w:ind w:left="1260" w:hanging="1260"/>
        <w:rPr>
          <w:sz w:val="22"/>
        </w:rPr>
      </w:pPr>
    </w:p>
    <w:p w14:paraId="51D189EF" w14:textId="77777777" w:rsidR="001B6A38" w:rsidRDefault="00872C37">
      <w:pPr>
        <w:tabs>
          <w:tab w:val="left" w:pos="-1260"/>
        </w:tabs>
        <w:spacing w:line="240" w:lineRule="auto"/>
        <w:ind w:left="1260" w:hanging="1260"/>
        <w:rPr>
          <w:sz w:val="22"/>
        </w:rPr>
      </w:pPr>
      <w:r>
        <w:rPr>
          <w:sz w:val="22"/>
        </w:rPr>
        <w:t>2016-</w:t>
      </w:r>
      <w:r>
        <w:rPr>
          <w:sz w:val="22"/>
        </w:rPr>
        <w:tab/>
        <w:t>S.C. Johnson Professor of Marketing, Johnson Graduate School of Management</w:t>
      </w:r>
    </w:p>
    <w:p w14:paraId="6EA581B8" w14:textId="77777777" w:rsidR="00872C37" w:rsidRDefault="00872C37">
      <w:pPr>
        <w:tabs>
          <w:tab w:val="left" w:pos="-1260"/>
        </w:tabs>
        <w:spacing w:line="240" w:lineRule="auto"/>
        <w:ind w:left="1260" w:hanging="1260"/>
        <w:rPr>
          <w:sz w:val="22"/>
        </w:rPr>
      </w:pPr>
    </w:p>
    <w:p w14:paraId="5E6E5F43" w14:textId="77777777" w:rsidR="005353D1" w:rsidRDefault="009B38D0">
      <w:pPr>
        <w:tabs>
          <w:tab w:val="left" w:pos="-1260"/>
        </w:tabs>
        <w:spacing w:line="240" w:lineRule="auto"/>
        <w:ind w:left="1260" w:hanging="1260"/>
        <w:rPr>
          <w:sz w:val="22"/>
        </w:rPr>
      </w:pPr>
      <w:r>
        <w:rPr>
          <w:sz w:val="22"/>
        </w:rPr>
        <w:t>2013-</w:t>
      </w:r>
      <w:r w:rsidR="003D58A3">
        <w:rPr>
          <w:sz w:val="22"/>
        </w:rPr>
        <w:t>2016</w:t>
      </w:r>
      <w:r>
        <w:rPr>
          <w:sz w:val="22"/>
        </w:rPr>
        <w:tab/>
        <w:t>Professor of Marketing, Johnson Graduate School of Management</w:t>
      </w:r>
    </w:p>
    <w:p w14:paraId="4B496B13" w14:textId="77777777" w:rsidR="005353D1" w:rsidRDefault="005353D1">
      <w:pPr>
        <w:tabs>
          <w:tab w:val="left" w:pos="-1260"/>
        </w:tabs>
        <w:spacing w:line="240" w:lineRule="auto"/>
        <w:ind w:left="1260" w:hanging="1260"/>
        <w:rPr>
          <w:sz w:val="22"/>
        </w:rPr>
      </w:pPr>
    </w:p>
    <w:p w14:paraId="5A9D9AA8" w14:textId="77777777" w:rsidR="009B38D0" w:rsidRPr="005353D1" w:rsidRDefault="005353D1">
      <w:pPr>
        <w:tabs>
          <w:tab w:val="left" w:pos="-1260"/>
        </w:tabs>
        <w:spacing w:line="240" w:lineRule="auto"/>
        <w:ind w:left="1260" w:hanging="1260"/>
        <w:rPr>
          <w:i/>
          <w:sz w:val="22"/>
          <w:u w:val="single"/>
        </w:rPr>
      </w:pPr>
      <w:r w:rsidRPr="005353D1">
        <w:rPr>
          <w:i/>
          <w:sz w:val="22"/>
          <w:u w:val="single"/>
        </w:rPr>
        <w:t>Erasmus University</w:t>
      </w:r>
      <w:r w:rsidR="009B38D0" w:rsidRPr="005353D1">
        <w:rPr>
          <w:i/>
          <w:sz w:val="22"/>
          <w:u w:val="single"/>
        </w:rPr>
        <w:t xml:space="preserve"> </w:t>
      </w:r>
    </w:p>
    <w:p w14:paraId="6B43084E" w14:textId="77777777" w:rsidR="005353D1" w:rsidRDefault="005353D1">
      <w:pPr>
        <w:tabs>
          <w:tab w:val="left" w:pos="-1260"/>
        </w:tabs>
        <w:spacing w:line="240" w:lineRule="auto"/>
        <w:ind w:left="1260" w:hanging="1260"/>
        <w:rPr>
          <w:sz w:val="22"/>
        </w:rPr>
      </w:pPr>
    </w:p>
    <w:p w14:paraId="05A27A0C" w14:textId="77777777" w:rsidR="005353D1" w:rsidRDefault="005353D1">
      <w:pPr>
        <w:tabs>
          <w:tab w:val="left" w:pos="-1260"/>
        </w:tabs>
        <w:spacing w:line="240" w:lineRule="auto"/>
        <w:ind w:left="1260" w:hanging="1260"/>
        <w:rPr>
          <w:sz w:val="22"/>
        </w:rPr>
      </w:pPr>
      <w:r>
        <w:rPr>
          <w:sz w:val="22"/>
        </w:rPr>
        <w:t>2008-2012</w:t>
      </w:r>
      <w:r>
        <w:rPr>
          <w:sz w:val="22"/>
        </w:rPr>
        <w:tab/>
        <w:t>Department Chair, Marketing Management, Rotterdam School of Management</w:t>
      </w:r>
    </w:p>
    <w:p w14:paraId="4530CC71" w14:textId="77777777" w:rsidR="000E0CC1" w:rsidRDefault="000E0CC1">
      <w:pPr>
        <w:tabs>
          <w:tab w:val="left" w:pos="-1260"/>
        </w:tabs>
        <w:spacing w:line="240" w:lineRule="auto"/>
        <w:ind w:left="1260" w:hanging="1260"/>
        <w:rPr>
          <w:sz w:val="22"/>
        </w:rPr>
      </w:pPr>
    </w:p>
    <w:p w14:paraId="7C1FD9B9" w14:textId="77777777" w:rsidR="005353D1" w:rsidRDefault="000E0CC1">
      <w:pPr>
        <w:tabs>
          <w:tab w:val="left" w:pos="-1260"/>
        </w:tabs>
        <w:spacing w:line="240" w:lineRule="auto"/>
        <w:ind w:left="1260" w:hanging="1260"/>
        <w:rPr>
          <w:sz w:val="22"/>
        </w:rPr>
      </w:pPr>
      <w:r w:rsidRPr="00511365">
        <w:rPr>
          <w:sz w:val="22"/>
        </w:rPr>
        <w:t>2003-</w:t>
      </w:r>
      <w:r>
        <w:rPr>
          <w:sz w:val="22"/>
        </w:rPr>
        <w:t>2013</w:t>
      </w:r>
      <w:r w:rsidRPr="00511365">
        <w:rPr>
          <w:sz w:val="22"/>
        </w:rPr>
        <w:tab/>
        <w:t>Professor of Marketing, Rotterdam School of Management</w:t>
      </w:r>
    </w:p>
    <w:p w14:paraId="6CF083C4" w14:textId="77777777" w:rsidR="000E0CC1" w:rsidRDefault="000E0CC1">
      <w:pPr>
        <w:tabs>
          <w:tab w:val="left" w:pos="-1260"/>
        </w:tabs>
        <w:spacing w:line="240" w:lineRule="auto"/>
        <w:ind w:left="1260" w:hanging="1260"/>
        <w:rPr>
          <w:i/>
          <w:sz w:val="22"/>
          <w:u w:val="single"/>
        </w:rPr>
      </w:pPr>
    </w:p>
    <w:p w14:paraId="61FBF641" w14:textId="77777777" w:rsidR="005353D1" w:rsidRPr="005353D1" w:rsidRDefault="005353D1">
      <w:pPr>
        <w:tabs>
          <w:tab w:val="left" w:pos="-1260"/>
        </w:tabs>
        <w:spacing w:line="240" w:lineRule="auto"/>
        <w:ind w:left="1260" w:hanging="1260"/>
        <w:rPr>
          <w:i/>
          <w:sz w:val="22"/>
          <w:u w:val="single"/>
        </w:rPr>
      </w:pPr>
      <w:r w:rsidRPr="005353D1">
        <w:rPr>
          <w:i/>
          <w:sz w:val="22"/>
          <w:u w:val="single"/>
        </w:rPr>
        <w:t>University of Chicago</w:t>
      </w:r>
    </w:p>
    <w:p w14:paraId="1A2305CA" w14:textId="77777777" w:rsidR="005353D1" w:rsidRDefault="005353D1">
      <w:pPr>
        <w:tabs>
          <w:tab w:val="left" w:pos="-1260"/>
        </w:tabs>
        <w:spacing w:line="240" w:lineRule="auto"/>
        <w:ind w:left="1260" w:hanging="1260"/>
        <w:rPr>
          <w:sz w:val="22"/>
        </w:rPr>
      </w:pPr>
    </w:p>
    <w:p w14:paraId="4CA1D89E" w14:textId="77777777" w:rsidR="005353D1" w:rsidRPr="00511365" w:rsidRDefault="005353D1" w:rsidP="005353D1">
      <w:pPr>
        <w:tabs>
          <w:tab w:val="left" w:pos="-1260"/>
        </w:tabs>
        <w:spacing w:line="240" w:lineRule="auto"/>
        <w:ind w:left="1260" w:hanging="1260"/>
        <w:rPr>
          <w:sz w:val="22"/>
        </w:rPr>
      </w:pPr>
      <w:r w:rsidRPr="00511365">
        <w:rPr>
          <w:sz w:val="22"/>
        </w:rPr>
        <w:t>2002-2003</w:t>
      </w:r>
      <w:r w:rsidRPr="00511365">
        <w:rPr>
          <w:sz w:val="22"/>
        </w:rPr>
        <w:tab/>
        <w:t>Associate Professor of Marketing, Graduate School of Business</w:t>
      </w:r>
    </w:p>
    <w:p w14:paraId="7800151D" w14:textId="77777777" w:rsidR="005353D1" w:rsidRPr="00511365" w:rsidRDefault="005353D1" w:rsidP="005353D1">
      <w:pPr>
        <w:tabs>
          <w:tab w:val="left" w:pos="-1260"/>
        </w:tabs>
        <w:spacing w:line="240" w:lineRule="auto"/>
        <w:ind w:left="1260" w:hanging="1260"/>
        <w:rPr>
          <w:sz w:val="22"/>
        </w:rPr>
      </w:pPr>
    </w:p>
    <w:p w14:paraId="3636F312" w14:textId="77777777" w:rsidR="005353D1" w:rsidRPr="00511365" w:rsidRDefault="005353D1" w:rsidP="005353D1">
      <w:pPr>
        <w:tabs>
          <w:tab w:val="left" w:pos="-1260"/>
        </w:tabs>
        <w:spacing w:line="240" w:lineRule="auto"/>
        <w:ind w:left="1260" w:hanging="1260"/>
        <w:rPr>
          <w:sz w:val="22"/>
        </w:rPr>
      </w:pPr>
      <w:r w:rsidRPr="00511365">
        <w:rPr>
          <w:sz w:val="22"/>
        </w:rPr>
        <w:t>1998-2002</w:t>
      </w:r>
      <w:r w:rsidRPr="00511365">
        <w:rPr>
          <w:sz w:val="22"/>
        </w:rPr>
        <w:tab/>
        <w:t>Assistant Professor of Marketing, Graduate School of Business</w:t>
      </w:r>
    </w:p>
    <w:p w14:paraId="7517C4FD" w14:textId="77777777" w:rsidR="005353D1" w:rsidRDefault="005353D1">
      <w:pPr>
        <w:tabs>
          <w:tab w:val="left" w:pos="-1260"/>
        </w:tabs>
        <w:spacing w:line="240" w:lineRule="auto"/>
        <w:ind w:left="1260" w:hanging="1260"/>
        <w:rPr>
          <w:sz w:val="22"/>
        </w:rPr>
      </w:pPr>
    </w:p>
    <w:p w14:paraId="2BED1ABE" w14:textId="77777777" w:rsidR="005353D1" w:rsidRPr="005353D1" w:rsidRDefault="005353D1">
      <w:pPr>
        <w:tabs>
          <w:tab w:val="left" w:pos="-1260"/>
        </w:tabs>
        <w:spacing w:line="240" w:lineRule="auto"/>
        <w:ind w:left="1260" w:hanging="1260"/>
        <w:rPr>
          <w:i/>
          <w:sz w:val="22"/>
          <w:u w:val="single"/>
        </w:rPr>
      </w:pPr>
      <w:r w:rsidRPr="005353D1">
        <w:rPr>
          <w:i/>
          <w:sz w:val="22"/>
          <w:u w:val="single"/>
        </w:rPr>
        <w:t>Visiting Positions</w:t>
      </w:r>
    </w:p>
    <w:p w14:paraId="4227B62D" w14:textId="77777777" w:rsidR="005353D1" w:rsidRDefault="005353D1">
      <w:pPr>
        <w:tabs>
          <w:tab w:val="left" w:pos="-1260"/>
        </w:tabs>
        <w:spacing w:line="240" w:lineRule="auto"/>
        <w:ind w:left="1260" w:hanging="1260"/>
        <w:rPr>
          <w:sz w:val="22"/>
        </w:rPr>
      </w:pPr>
    </w:p>
    <w:p w14:paraId="0884BD4F" w14:textId="77777777" w:rsidR="005D0F82" w:rsidRDefault="005D0F82">
      <w:pPr>
        <w:tabs>
          <w:tab w:val="left" w:pos="-1260"/>
        </w:tabs>
        <w:spacing w:line="240" w:lineRule="auto"/>
        <w:ind w:left="1260" w:hanging="1260"/>
        <w:rPr>
          <w:sz w:val="22"/>
        </w:rPr>
      </w:pPr>
      <w:r>
        <w:rPr>
          <w:sz w:val="22"/>
        </w:rPr>
        <w:t>2012-2013</w:t>
      </w:r>
      <w:r>
        <w:rPr>
          <w:sz w:val="22"/>
        </w:rPr>
        <w:tab/>
        <w:t xml:space="preserve">Visiting </w:t>
      </w:r>
      <w:r w:rsidR="00E40987">
        <w:rPr>
          <w:sz w:val="22"/>
        </w:rPr>
        <w:t>Research Scholar</w:t>
      </w:r>
      <w:r>
        <w:rPr>
          <w:sz w:val="22"/>
        </w:rPr>
        <w:t>, Leeds School of Business, University of Colorado</w:t>
      </w:r>
    </w:p>
    <w:p w14:paraId="675F34D2" w14:textId="77777777" w:rsidR="005D0F82" w:rsidRDefault="005D0F82">
      <w:pPr>
        <w:tabs>
          <w:tab w:val="left" w:pos="-1260"/>
        </w:tabs>
        <w:spacing w:line="240" w:lineRule="auto"/>
        <w:ind w:left="1260" w:hanging="1260"/>
        <w:rPr>
          <w:sz w:val="22"/>
        </w:rPr>
      </w:pPr>
    </w:p>
    <w:p w14:paraId="4A7A542D" w14:textId="77777777" w:rsidR="00B97D53" w:rsidRPr="00511365" w:rsidRDefault="00B97D53">
      <w:pPr>
        <w:tabs>
          <w:tab w:val="left" w:pos="-1260"/>
        </w:tabs>
        <w:spacing w:line="240" w:lineRule="auto"/>
        <w:ind w:left="1260" w:hanging="1260"/>
        <w:rPr>
          <w:sz w:val="22"/>
        </w:rPr>
      </w:pPr>
      <w:r w:rsidRPr="00511365">
        <w:rPr>
          <w:sz w:val="22"/>
        </w:rPr>
        <w:t>2008</w:t>
      </w:r>
      <w:r w:rsidRPr="00511365">
        <w:rPr>
          <w:sz w:val="22"/>
        </w:rPr>
        <w:tab/>
        <w:t>Visiting Professor of Marketing, Graduate School of Business, University of Chicago (Summer)</w:t>
      </w:r>
    </w:p>
    <w:p w14:paraId="51FC0DCD" w14:textId="77777777" w:rsidR="00B97D53" w:rsidRPr="00511365" w:rsidRDefault="00B97D53">
      <w:pPr>
        <w:tabs>
          <w:tab w:val="left" w:pos="-1260"/>
        </w:tabs>
        <w:spacing w:line="240" w:lineRule="auto"/>
        <w:ind w:left="1260" w:hanging="1260"/>
        <w:rPr>
          <w:sz w:val="22"/>
        </w:rPr>
      </w:pPr>
    </w:p>
    <w:p w14:paraId="4DAA47F0" w14:textId="77777777" w:rsidR="00693591" w:rsidRPr="00511365" w:rsidRDefault="00693591">
      <w:pPr>
        <w:tabs>
          <w:tab w:val="left" w:pos="-1260"/>
        </w:tabs>
        <w:spacing w:line="240" w:lineRule="auto"/>
        <w:ind w:left="1260" w:hanging="1260"/>
        <w:rPr>
          <w:sz w:val="22"/>
        </w:rPr>
      </w:pPr>
      <w:r w:rsidRPr="00511365">
        <w:rPr>
          <w:sz w:val="22"/>
        </w:rPr>
        <w:t>2007</w:t>
      </w:r>
      <w:r w:rsidRPr="00511365">
        <w:rPr>
          <w:sz w:val="22"/>
        </w:rPr>
        <w:tab/>
        <w:t>Visiting Professor of Marketing, London Business School (Summer)</w:t>
      </w:r>
    </w:p>
    <w:p w14:paraId="1896B38F" w14:textId="77777777" w:rsidR="00693591" w:rsidRPr="00511365" w:rsidRDefault="00693591">
      <w:pPr>
        <w:tabs>
          <w:tab w:val="left" w:pos="-1260"/>
        </w:tabs>
        <w:spacing w:line="240" w:lineRule="auto"/>
        <w:ind w:left="1260" w:hanging="1260"/>
        <w:rPr>
          <w:sz w:val="22"/>
        </w:rPr>
      </w:pPr>
    </w:p>
    <w:p w14:paraId="6873219B" w14:textId="77777777" w:rsidR="00693591" w:rsidRPr="00511365" w:rsidRDefault="00693591">
      <w:pPr>
        <w:tabs>
          <w:tab w:val="left" w:pos="-1260"/>
        </w:tabs>
        <w:spacing w:line="240" w:lineRule="auto"/>
        <w:ind w:left="1260" w:hanging="1260"/>
        <w:rPr>
          <w:sz w:val="22"/>
        </w:rPr>
      </w:pPr>
      <w:r w:rsidRPr="00511365">
        <w:rPr>
          <w:sz w:val="22"/>
        </w:rPr>
        <w:t>2005</w:t>
      </w:r>
      <w:r w:rsidRPr="00511365">
        <w:rPr>
          <w:sz w:val="22"/>
        </w:rPr>
        <w:tab/>
        <w:t>Visiting Professor of Marketing, Graduate School of Business, University of Chicago (Summer)</w:t>
      </w:r>
    </w:p>
    <w:p w14:paraId="23DD1B0A" w14:textId="77777777" w:rsidR="00693591" w:rsidRPr="00511365" w:rsidRDefault="00693591">
      <w:pPr>
        <w:tabs>
          <w:tab w:val="left" w:pos="-1260"/>
        </w:tabs>
        <w:spacing w:line="240" w:lineRule="auto"/>
        <w:ind w:left="1260" w:hanging="1260"/>
        <w:rPr>
          <w:sz w:val="22"/>
        </w:rPr>
      </w:pPr>
    </w:p>
    <w:p w14:paraId="74631F67" w14:textId="77777777" w:rsidR="00693591" w:rsidRPr="00511365" w:rsidRDefault="00693591">
      <w:pPr>
        <w:tabs>
          <w:tab w:val="left" w:pos="-1260"/>
        </w:tabs>
        <w:spacing w:line="240" w:lineRule="auto"/>
        <w:ind w:left="1260" w:hanging="1260"/>
        <w:rPr>
          <w:b/>
          <w:sz w:val="22"/>
        </w:rPr>
      </w:pPr>
    </w:p>
    <w:p w14:paraId="19B8AB48" w14:textId="77777777" w:rsidR="00693591" w:rsidRPr="00511365" w:rsidRDefault="00693591">
      <w:pPr>
        <w:tabs>
          <w:tab w:val="left" w:pos="-1260"/>
        </w:tabs>
        <w:spacing w:line="240" w:lineRule="auto"/>
        <w:ind w:left="1260" w:hanging="1260"/>
        <w:rPr>
          <w:b/>
          <w:sz w:val="22"/>
        </w:rPr>
      </w:pPr>
    </w:p>
    <w:p w14:paraId="5C8F9C2E" w14:textId="77777777" w:rsidR="00693591" w:rsidRPr="00511365" w:rsidRDefault="00693591">
      <w:pPr>
        <w:tabs>
          <w:tab w:val="left" w:pos="-1260"/>
        </w:tabs>
        <w:spacing w:line="240" w:lineRule="auto"/>
        <w:ind w:left="1260" w:hanging="1260"/>
        <w:rPr>
          <w:b/>
          <w:sz w:val="22"/>
        </w:rPr>
      </w:pPr>
      <w:r w:rsidRPr="00511365">
        <w:rPr>
          <w:b/>
          <w:sz w:val="22"/>
        </w:rPr>
        <w:t>Education</w:t>
      </w:r>
    </w:p>
    <w:p w14:paraId="0C67854E" w14:textId="77777777" w:rsidR="00693591" w:rsidRPr="00511365" w:rsidRDefault="00693591">
      <w:pPr>
        <w:tabs>
          <w:tab w:val="left" w:pos="-1260"/>
        </w:tabs>
        <w:spacing w:line="240" w:lineRule="auto"/>
        <w:ind w:left="1260" w:hanging="1260"/>
        <w:rPr>
          <w:sz w:val="22"/>
        </w:rPr>
      </w:pPr>
    </w:p>
    <w:p w14:paraId="7A71A6B9" w14:textId="77777777" w:rsidR="00693591" w:rsidRPr="00511365" w:rsidRDefault="00693591">
      <w:pPr>
        <w:tabs>
          <w:tab w:val="left" w:pos="-1260"/>
        </w:tabs>
        <w:spacing w:line="240" w:lineRule="auto"/>
        <w:ind w:left="1260" w:hanging="1260"/>
        <w:rPr>
          <w:sz w:val="22"/>
        </w:rPr>
      </w:pPr>
      <w:r w:rsidRPr="00511365">
        <w:rPr>
          <w:sz w:val="22"/>
        </w:rPr>
        <w:t>1994-1998</w:t>
      </w:r>
      <w:r w:rsidRPr="00511365">
        <w:rPr>
          <w:sz w:val="22"/>
        </w:rPr>
        <w:tab/>
        <w:t>Ph.D. (Marketing), University of Florida</w:t>
      </w:r>
    </w:p>
    <w:p w14:paraId="7515F98B" w14:textId="77777777" w:rsidR="00693591" w:rsidRPr="00511365" w:rsidRDefault="00693591">
      <w:pPr>
        <w:tabs>
          <w:tab w:val="center" w:pos="4680"/>
        </w:tabs>
        <w:suppressAutoHyphens/>
        <w:spacing w:line="240" w:lineRule="auto"/>
        <w:ind w:left="1260" w:hanging="1260"/>
        <w:rPr>
          <w:spacing w:val="-2"/>
          <w:sz w:val="22"/>
        </w:rPr>
      </w:pPr>
      <w:r w:rsidRPr="00511365">
        <w:rPr>
          <w:spacing w:val="-2"/>
          <w:sz w:val="22"/>
        </w:rPr>
        <w:tab/>
      </w:r>
    </w:p>
    <w:p w14:paraId="671350E4" w14:textId="77777777" w:rsidR="00693591" w:rsidRPr="00511365" w:rsidRDefault="00693591">
      <w:pPr>
        <w:tabs>
          <w:tab w:val="left" w:pos="-1260"/>
        </w:tabs>
        <w:spacing w:line="240" w:lineRule="auto"/>
        <w:ind w:left="1260" w:hanging="1260"/>
        <w:rPr>
          <w:sz w:val="22"/>
          <w:lang w:val="nl-NL"/>
        </w:rPr>
      </w:pPr>
      <w:r w:rsidRPr="00511365">
        <w:rPr>
          <w:sz w:val="22"/>
          <w:lang w:val="nl-NL"/>
        </w:rPr>
        <w:t>1991-1994</w:t>
      </w:r>
      <w:r w:rsidRPr="00511365">
        <w:rPr>
          <w:sz w:val="22"/>
          <w:lang w:val="nl-NL"/>
        </w:rPr>
        <w:tab/>
        <w:t xml:space="preserve">Licentiaat in de Psychologie, </w:t>
      </w:r>
      <w:proofErr w:type="spellStart"/>
      <w:r w:rsidRPr="00511365">
        <w:rPr>
          <w:sz w:val="22"/>
          <w:lang w:val="nl-NL"/>
        </w:rPr>
        <w:t>Catholic</w:t>
      </w:r>
      <w:proofErr w:type="spellEnd"/>
      <w:r w:rsidRPr="00511365">
        <w:rPr>
          <w:sz w:val="22"/>
          <w:lang w:val="nl-NL"/>
        </w:rPr>
        <w:t xml:space="preserve"> University Leuven (Belgium)</w:t>
      </w:r>
    </w:p>
    <w:p w14:paraId="6B131D5B" w14:textId="77777777" w:rsidR="00693591" w:rsidRPr="00511365" w:rsidRDefault="00693591">
      <w:pPr>
        <w:tabs>
          <w:tab w:val="left" w:pos="-1260"/>
        </w:tabs>
        <w:spacing w:line="240" w:lineRule="auto"/>
        <w:ind w:left="1260" w:hanging="1260"/>
        <w:rPr>
          <w:sz w:val="22"/>
          <w:lang w:val="nl-NL"/>
        </w:rPr>
      </w:pPr>
    </w:p>
    <w:p w14:paraId="575A26CA" w14:textId="77777777" w:rsidR="00693591" w:rsidRPr="00511365" w:rsidRDefault="00693591">
      <w:pPr>
        <w:tabs>
          <w:tab w:val="left" w:pos="-1260"/>
        </w:tabs>
        <w:spacing w:line="240" w:lineRule="auto"/>
        <w:ind w:left="1260" w:hanging="1260"/>
        <w:rPr>
          <w:sz w:val="22"/>
          <w:lang w:val="nl-NL"/>
        </w:rPr>
      </w:pPr>
      <w:r w:rsidRPr="00511365">
        <w:rPr>
          <w:sz w:val="22"/>
          <w:lang w:val="nl-NL"/>
        </w:rPr>
        <w:t>1989-1991</w:t>
      </w:r>
      <w:r w:rsidRPr="00511365">
        <w:rPr>
          <w:sz w:val="22"/>
          <w:lang w:val="nl-NL"/>
        </w:rPr>
        <w:tab/>
        <w:t xml:space="preserve">Kandidaat in de Psychologie, </w:t>
      </w:r>
      <w:proofErr w:type="spellStart"/>
      <w:r w:rsidRPr="00511365">
        <w:rPr>
          <w:sz w:val="22"/>
          <w:lang w:val="nl-NL"/>
        </w:rPr>
        <w:t>Catholic</w:t>
      </w:r>
      <w:proofErr w:type="spellEnd"/>
      <w:r w:rsidRPr="00511365">
        <w:rPr>
          <w:sz w:val="22"/>
          <w:lang w:val="nl-NL"/>
        </w:rPr>
        <w:t xml:space="preserve"> University Leuven (Belgium)</w:t>
      </w:r>
    </w:p>
    <w:p w14:paraId="388F019A" w14:textId="77777777" w:rsidR="00693591" w:rsidRPr="00511365" w:rsidRDefault="00693591">
      <w:pPr>
        <w:tabs>
          <w:tab w:val="left" w:pos="-1260"/>
        </w:tabs>
        <w:spacing w:line="240" w:lineRule="auto"/>
        <w:ind w:left="1260" w:hanging="1260"/>
        <w:rPr>
          <w:sz w:val="22"/>
          <w:lang w:val="nl-NL"/>
        </w:rPr>
      </w:pPr>
    </w:p>
    <w:p w14:paraId="613D5233" w14:textId="77777777" w:rsidR="00693591" w:rsidRPr="00856866" w:rsidRDefault="00693591">
      <w:pPr>
        <w:tabs>
          <w:tab w:val="left" w:pos="-1260"/>
        </w:tabs>
        <w:spacing w:line="240" w:lineRule="auto"/>
        <w:ind w:left="1260" w:hanging="1260"/>
        <w:rPr>
          <w:sz w:val="22"/>
        </w:rPr>
      </w:pPr>
      <w:r w:rsidRPr="00856866">
        <w:rPr>
          <w:sz w:val="22"/>
        </w:rPr>
        <w:t>1983-1989</w:t>
      </w:r>
      <w:r w:rsidRPr="00856866">
        <w:rPr>
          <w:sz w:val="22"/>
        </w:rPr>
        <w:tab/>
      </w:r>
      <w:proofErr w:type="spellStart"/>
      <w:r w:rsidRPr="00856866">
        <w:rPr>
          <w:sz w:val="22"/>
        </w:rPr>
        <w:t>Stedelijk</w:t>
      </w:r>
      <w:proofErr w:type="spellEnd"/>
      <w:r w:rsidRPr="00856866">
        <w:rPr>
          <w:sz w:val="22"/>
        </w:rPr>
        <w:t xml:space="preserve"> Gymnasium Breda (Netherlands)</w:t>
      </w:r>
    </w:p>
    <w:p w14:paraId="088765E4" w14:textId="77777777" w:rsidR="00693591" w:rsidRPr="00856866" w:rsidRDefault="00693591">
      <w:pPr>
        <w:spacing w:line="240" w:lineRule="auto"/>
        <w:rPr>
          <w:b/>
          <w:sz w:val="22"/>
        </w:rPr>
      </w:pPr>
    </w:p>
    <w:p w14:paraId="4D5C9CDE" w14:textId="77777777" w:rsidR="00F16666" w:rsidRDefault="00F16666">
      <w:pPr>
        <w:spacing w:line="240" w:lineRule="auto"/>
        <w:rPr>
          <w:b/>
          <w:sz w:val="22"/>
        </w:rPr>
      </w:pPr>
    </w:p>
    <w:p w14:paraId="74FABD99" w14:textId="77777777" w:rsidR="00693591" w:rsidRPr="00511365" w:rsidRDefault="00693591">
      <w:pPr>
        <w:tabs>
          <w:tab w:val="center" w:pos="4680"/>
        </w:tabs>
        <w:suppressAutoHyphens/>
        <w:spacing w:line="240" w:lineRule="auto"/>
        <w:ind w:left="720" w:hanging="720"/>
        <w:rPr>
          <w:b/>
          <w:sz w:val="22"/>
        </w:rPr>
      </w:pPr>
      <w:r w:rsidRPr="00511365">
        <w:rPr>
          <w:b/>
          <w:sz w:val="22"/>
        </w:rPr>
        <w:t>Honors</w:t>
      </w:r>
    </w:p>
    <w:p w14:paraId="52488553" w14:textId="77777777" w:rsidR="00693591" w:rsidRDefault="00693591">
      <w:pPr>
        <w:spacing w:line="240" w:lineRule="auto"/>
        <w:rPr>
          <w:sz w:val="22"/>
        </w:rPr>
      </w:pPr>
    </w:p>
    <w:p w14:paraId="04018353" w14:textId="16C27434" w:rsidR="004F4952" w:rsidRDefault="004F4952" w:rsidP="00C54253">
      <w:pPr>
        <w:spacing w:line="240" w:lineRule="auto"/>
        <w:rPr>
          <w:sz w:val="22"/>
        </w:rPr>
      </w:pPr>
      <w:r>
        <w:rPr>
          <w:sz w:val="22"/>
        </w:rPr>
        <w:t>2024</w:t>
      </w:r>
      <w:r>
        <w:rPr>
          <w:sz w:val="22"/>
        </w:rPr>
        <w:tab/>
        <w:t>Faculty Fellow, ACR Doctoral Symposium</w:t>
      </w:r>
    </w:p>
    <w:p w14:paraId="30AFA985" w14:textId="77777777" w:rsidR="004F4952" w:rsidRDefault="004F4952" w:rsidP="00C54253">
      <w:pPr>
        <w:spacing w:line="240" w:lineRule="auto"/>
        <w:rPr>
          <w:sz w:val="22"/>
        </w:rPr>
      </w:pPr>
    </w:p>
    <w:p w14:paraId="6B86D11D" w14:textId="432BD7C5" w:rsidR="004F4952" w:rsidRDefault="004F4952" w:rsidP="00C54253">
      <w:pPr>
        <w:spacing w:line="240" w:lineRule="auto"/>
        <w:rPr>
          <w:sz w:val="22"/>
        </w:rPr>
      </w:pPr>
      <w:r>
        <w:rPr>
          <w:sz w:val="22"/>
        </w:rPr>
        <w:t>2024</w:t>
      </w:r>
      <w:r>
        <w:rPr>
          <w:sz w:val="22"/>
        </w:rPr>
        <w:tab/>
        <w:t>Panel Member, ACR Mid-Career Workshop</w:t>
      </w:r>
    </w:p>
    <w:p w14:paraId="6648C571" w14:textId="77777777" w:rsidR="004F4952" w:rsidRDefault="004F4952" w:rsidP="00C54253">
      <w:pPr>
        <w:spacing w:line="240" w:lineRule="auto"/>
        <w:rPr>
          <w:sz w:val="22"/>
        </w:rPr>
      </w:pPr>
    </w:p>
    <w:p w14:paraId="5ECB8B0F" w14:textId="12EE6328" w:rsidR="007C19BA" w:rsidRDefault="007C19BA" w:rsidP="00C54253">
      <w:pPr>
        <w:spacing w:line="240" w:lineRule="auto"/>
        <w:rPr>
          <w:sz w:val="22"/>
        </w:rPr>
      </w:pPr>
      <w:r>
        <w:rPr>
          <w:sz w:val="22"/>
        </w:rPr>
        <w:t>2024</w:t>
      </w:r>
      <w:r>
        <w:rPr>
          <w:sz w:val="22"/>
        </w:rPr>
        <w:tab/>
        <w:t xml:space="preserve">Faculty Fellow, AMA Doctoral </w:t>
      </w:r>
      <w:r w:rsidR="004F4952">
        <w:rPr>
          <w:sz w:val="22"/>
        </w:rPr>
        <w:t>Consortium</w:t>
      </w:r>
    </w:p>
    <w:p w14:paraId="165179B4" w14:textId="77777777" w:rsidR="007C19BA" w:rsidRDefault="007C19BA" w:rsidP="00C54253">
      <w:pPr>
        <w:spacing w:line="240" w:lineRule="auto"/>
        <w:rPr>
          <w:sz w:val="22"/>
        </w:rPr>
      </w:pPr>
    </w:p>
    <w:p w14:paraId="7AC02DF4" w14:textId="3077C5D1" w:rsidR="00A11155" w:rsidRDefault="00A11155" w:rsidP="00C54253">
      <w:pPr>
        <w:spacing w:line="240" w:lineRule="auto"/>
        <w:rPr>
          <w:sz w:val="22"/>
        </w:rPr>
      </w:pPr>
      <w:r>
        <w:rPr>
          <w:sz w:val="22"/>
        </w:rPr>
        <w:t>2024</w:t>
      </w:r>
      <w:r>
        <w:rPr>
          <w:sz w:val="22"/>
        </w:rPr>
        <w:tab/>
      </w:r>
      <w:r w:rsidR="004F4952">
        <w:rPr>
          <w:sz w:val="22"/>
        </w:rPr>
        <w:t>Faculty Fellow</w:t>
      </w:r>
      <w:r>
        <w:rPr>
          <w:sz w:val="22"/>
        </w:rPr>
        <w:t xml:space="preserve">, SCP Doctoral </w:t>
      </w:r>
      <w:r w:rsidR="004F4952">
        <w:rPr>
          <w:sz w:val="22"/>
        </w:rPr>
        <w:t>Colloquium</w:t>
      </w:r>
    </w:p>
    <w:p w14:paraId="2A2F91E0" w14:textId="77777777" w:rsidR="00A11155" w:rsidRDefault="00A11155" w:rsidP="00C54253">
      <w:pPr>
        <w:spacing w:line="240" w:lineRule="auto"/>
        <w:rPr>
          <w:sz w:val="22"/>
        </w:rPr>
      </w:pPr>
    </w:p>
    <w:p w14:paraId="432FACF9" w14:textId="2C41FE29" w:rsidR="00EF50ED" w:rsidRDefault="00EF50ED" w:rsidP="00C54253">
      <w:pPr>
        <w:spacing w:line="240" w:lineRule="auto"/>
        <w:rPr>
          <w:sz w:val="22"/>
        </w:rPr>
      </w:pPr>
      <w:r>
        <w:rPr>
          <w:sz w:val="22"/>
        </w:rPr>
        <w:t>2023</w:t>
      </w:r>
      <w:r>
        <w:rPr>
          <w:sz w:val="22"/>
        </w:rPr>
        <w:tab/>
        <w:t>Panel Member, ACR Mid-Career Workshop</w:t>
      </w:r>
    </w:p>
    <w:p w14:paraId="170BB4E9" w14:textId="77777777" w:rsidR="00EF50ED" w:rsidRDefault="00EF50ED" w:rsidP="00C54253">
      <w:pPr>
        <w:spacing w:line="240" w:lineRule="auto"/>
        <w:rPr>
          <w:sz w:val="22"/>
        </w:rPr>
      </w:pPr>
    </w:p>
    <w:p w14:paraId="37280A10" w14:textId="77777777" w:rsidR="0085119D" w:rsidRDefault="0085119D" w:rsidP="00C54253">
      <w:pPr>
        <w:spacing w:line="240" w:lineRule="auto"/>
        <w:rPr>
          <w:sz w:val="22"/>
        </w:rPr>
      </w:pPr>
      <w:r>
        <w:rPr>
          <w:sz w:val="22"/>
        </w:rPr>
        <w:t>2023</w:t>
      </w:r>
      <w:r>
        <w:rPr>
          <w:sz w:val="22"/>
        </w:rPr>
        <w:tab/>
        <w:t>Faculty Fellow, ACR Doctoral Consortium, Seattle</w:t>
      </w:r>
    </w:p>
    <w:p w14:paraId="1616E33A" w14:textId="77777777" w:rsidR="0085119D" w:rsidRDefault="0085119D" w:rsidP="00C54253">
      <w:pPr>
        <w:spacing w:line="240" w:lineRule="auto"/>
        <w:rPr>
          <w:sz w:val="22"/>
        </w:rPr>
      </w:pPr>
    </w:p>
    <w:p w14:paraId="0717F2A1" w14:textId="77777777" w:rsidR="007A2B25" w:rsidRDefault="007A2B25" w:rsidP="00C54253">
      <w:pPr>
        <w:spacing w:line="240" w:lineRule="auto"/>
        <w:rPr>
          <w:sz w:val="22"/>
        </w:rPr>
      </w:pPr>
      <w:r>
        <w:rPr>
          <w:sz w:val="22"/>
        </w:rPr>
        <w:t>2023</w:t>
      </w:r>
      <w:r>
        <w:rPr>
          <w:sz w:val="22"/>
        </w:rPr>
        <w:tab/>
        <w:t xml:space="preserve">Finalist, Donald R. Lehmann Award, </w:t>
      </w:r>
      <w:r w:rsidRPr="007A2B25">
        <w:rPr>
          <w:i/>
          <w:sz w:val="22"/>
        </w:rPr>
        <w:t>Journal of Marketing Research</w:t>
      </w:r>
    </w:p>
    <w:p w14:paraId="3CC3B3B3" w14:textId="77777777" w:rsidR="007A2B25" w:rsidRDefault="007A2B25" w:rsidP="00C54253">
      <w:pPr>
        <w:spacing w:line="240" w:lineRule="auto"/>
        <w:rPr>
          <w:sz w:val="22"/>
        </w:rPr>
      </w:pPr>
    </w:p>
    <w:p w14:paraId="3AD1B01F" w14:textId="77777777" w:rsidR="00C54253" w:rsidRDefault="00C54253" w:rsidP="00C54253">
      <w:pPr>
        <w:spacing w:line="240" w:lineRule="auto"/>
        <w:rPr>
          <w:sz w:val="22"/>
        </w:rPr>
      </w:pPr>
      <w:r>
        <w:rPr>
          <w:sz w:val="22"/>
        </w:rPr>
        <w:t>202</w:t>
      </w:r>
      <w:r w:rsidR="007A2B25">
        <w:rPr>
          <w:sz w:val="22"/>
        </w:rPr>
        <w:t>3</w:t>
      </w:r>
      <w:r>
        <w:rPr>
          <w:sz w:val="22"/>
        </w:rPr>
        <w:tab/>
        <w:t>Faculty Fellow (Advanced CB Track Chair), EMAC Doctoral Colloquium, Odense</w:t>
      </w:r>
    </w:p>
    <w:p w14:paraId="195E63CA" w14:textId="77777777" w:rsidR="00C54253" w:rsidRDefault="00C54253" w:rsidP="005E7B83">
      <w:pPr>
        <w:spacing w:line="240" w:lineRule="auto"/>
        <w:rPr>
          <w:sz w:val="22"/>
        </w:rPr>
      </w:pPr>
    </w:p>
    <w:p w14:paraId="5526FDA5" w14:textId="77777777" w:rsidR="006539CB" w:rsidRDefault="006539CB" w:rsidP="005E7B83">
      <w:pPr>
        <w:spacing w:line="240" w:lineRule="auto"/>
        <w:rPr>
          <w:sz w:val="22"/>
        </w:rPr>
      </w:pPr>
      <w:r>
        <w:rPr>
          <w:sz w:val="22"/>
        </w:rPr>
        <w:t>2022</w:t>
      </w:r>
      <w:r>
        <w:rPr>
          <w:sz w:val="22"/>
        </w:rPr>
        <w:tab/>
        <w:t xml:space="preserve">Outstanding Reviewer Award, </w:t>
      </w:r>
      <w:r w:rsidRPr="006539CB">
        <w:rPr>
          <w:i/>
          <w:sz w:val="22"/>
        </w:rPr>
        <w:t>Journal of Consumer Research</w:t>
      </w:r>
    </w:p>
    <w:p w14:paraId="53DD84CC" w14:textId="77777777" w:rsidR="006539CB" w:rsidRDefault="006539CB" w:rsidP="005E7B83">
      <w:pPr>
        <w:spacing w:line="240" w:lineRule="auto"/>
        <w:rPr>
          <w:sz w:val="22"/>
        </w:rPr>
      </w:pPr>
    </w:p>
    <w:p w14:paraId="743C687D" w14:textId="77777777" w:rsidR="005E7B83" w:rsidRDefault="005E7B83" w:rsidP="005E7B83">
      <w:pPr>
        <w:spacing w:line="240" w:lineRule="auto"/>
        <w:rPr>
          <w:sz w:val="22"/>
        </w:rPr>
      </w:pPr>
      <w:r>
        <w:rPr>
          <w:sz w:val="22"/>
        </w:rPr>
        <w:t>2022</w:t>
      </w:r>
      <w:r>
        <w:rPr>
          <w:sz w:val="22"/>
        </w:rPr>
        <w:tab/>
        <w:t>Faculty Fellow (Advanced CB Track Chair), EMAC Doctoral Colloquium, Budapest</w:t>
      </w:r>
    </w:p>
    <w:p w14:paraId="4C817035" w14:textId="77777777" w:rsidR="005E7B83" w:rsidRDefault="005E7B83" w:rsidP="00E34C76">
      <w:pPr>
        <w:spacing w:line="240" w:lineRule="auto"/>
        <w:rPr>
          <w:sz w:val="22"/>
        </w:rPr>
      </w:pPr>
    </w:p>
    <w:p w14:paraId="1CBA7134" w14:textId="77777777" w:rsidR="00E34C76" w:rsidRDefault="00E34C76" w:rsidP="00E34C76">
      <w:pPr>
        <w:spacing w:line="240" w:lineRule="auto"/>
        <w:rPr>
          <w:sz w:val="22"/>
        </w:rPr>
      </w:pPr>
      <w:r>
        <w:rPr>
          <w:sz w:val="22"/>
        </w:rPr>
        <w:t>2021</w:t>
      </w:r>
      <w:r>
        <w:rPr>
          <w:sz w:val="22"/>
        </w:rPr>
        <w:tab/>
        <w:t>Faculty Fellow (Advanced CB Track Chair), EMAC Doctoral Colloquium, on-line</w:t>
      </w:r>
    </w:p>
    <w:p w14:paraId="3795AA76" w14:textId="77777777" w:rsidR="00E34C76" w:rsidRDefault="00E34C76">
      <w:pPr>
        <w:spacing w:line="240" w:lineRule="auto"/>
        <w:rPr>
          <w:sz w:val="22"/>
        </w:rPr>
      </w:pPr>
    </w:p>
    <w:p w14:paraId="03B95127" w14:textId="77777777" w:rsidR="00483BE9" w:rsidRDefault="00483BE9" w:rsidP="00483BE9">
      <w:pPr>
        <w:spacing w:line="240" w:lineRule="auto"/>
        <w:rPr>
          <w:sz w:val="22"/>
        </w:rPr>
      </w:pPr>
      <w:r>
        <w:rPr>
          <w:sz w:val="22"/>
        </w:rPr>
        <w:t>2020</w:t>
      </w:r>
      <w:r>
        <w:rPr>
          <w:sz w:val="22"/>
        </w:rPr>
        <w:tab/>
        <w:t>Faculty Fellow (Advanced CB Track Chair), EMAC Doctoral Colloquium, on-line</w:t>
      </w:r>
    </w:p>
    <w:p w14:paraId="776B084D" w14:textId="77777777" w:rsidR="00483BE9" w:rsidRDefault="00483BE9" w:rsidP="00D947FD">
      <w:pPr>
        <w:spacing w:line="240" w:lineRule="auto"/>
        <w:ind w:left="720" w:hanging="720"/>
        <w:rPr>
          <w:sz w:val="22"/>
        </w:rPr>
      </w:pPr>
    </w:p>
    <w:p w14:paraId="602A6895" w14:textId="77777777" w:rsidR="004B6C0F" w:rsidRDefault="004B6C0F" w:rsidP="00D947FD">
      <w:pPr>
        <w:spacing w:line="240" w:lineRule="auto"/>
        <w:ind w:left="720" w:hanging="720"/>
        <w:rPr>
          <w:sz w:val="22"/>
        </w:rPr>
      </w:pPr>
      <w:r>
        <w:rPr>
          <w:sz w:val="22"/>
        </w:rPr>
        <w:t>2019</w:t>
      </w:r>
      <w:r>
        <w:rPr>
          <w:sz w:val="22"/>
        </w:rPr>
        <w:tab/>
        <w:t>Faculty Fellow, AMA Sheth Foundation Doctoral Consortium, New York</w:t>
      </w:r>
    </w:p>
    <w:p w14:paraId="55FB0AA6" w14:textId="77777777" w:rsidR="004B6C0F" w:rsidRDefault="004B6C0F" w:rsidP="00D947FD">
      <w:pPr>
        <w:spacing w:line="240" w:lineRule="auto"/>
        <w:ind w:left="720" w:hanging="720"/>
        <w:rPr>
          <w:sz w:val="22"/>
        </w:rPr>
      </w:pPr>
    </w:p>
    <w:p w14:paraId="1AD45913" w14:textId="77777777" w:rsidR="004B6C0F" w:rsidRDefault="004B6C0F" w:rsidP="00D947FD">
      <w:pPr>
        <w:spacing w:line="240" w:lineRule="auto"/>
        <w:ind w:left="720" w:hanging="720"/>
        <w:rPr>
          <w:sz w:val="22"/>
        </w:rPr>
      </w:pPr>
      <w:r>
        <w:rPr>
          <w:sz w:val="22"/>
        </w:rPr>
        <w:t>2019</w:t>
      </w:r>
      <w:r>
        <w:rPr>
          <w:sz w:val="22"/>
        </w:rPr>
        <w:tab/>
        <w:t>Faculty Fellow (Advanced CB Track Chair), EMAC Doctoral Colloquium, Hamburg</w:t>
      </w:r>
    </w:p>
    <w:p w14:paraId="5F69EE6A" w14:textId="77777777" w:rsidR="004B6C0F" w:rsidRDefault="004B6C0F" w:rsidP="00D947FD">
      <w:pPr>
        <w:spacing w:line="240" w:lineRule="auto"/>
        <w:ind w:left="720" w:hanging="720"/>
        <w:rPr>
          <w:sz w:val="22"/>
        </w:rPr>
      </w:pPr>
    </w:p>
    <w:p w14:paraId="7DEC4167" w14:textId="77777777" w:rsidR="003B2F4F" w:rsidRDefault="003B2F4F" w:rsidP="00D947FD">
      <w:pPr>
        <w:spacing w:line="240" w:lineRule="auto"/>
        <w:ind w:left="720" w:hanging="720"/>
        <w:rPr>
          <w:sz w:val="22"/>
        </w:rPr>
      </w:pPr>
      <w:r>
        <w:rPr>
          <w:sz w:val="22"/>
        </w:rPr>
        <w:t>2019</w:t>
      </w:r>
      <w:r>
        <w:rPr>
          <w:sz w:val="22"/>
        </w:rPr>
        <w:tab/>
        <w:t xml:space="preserve">Outstanding Member of the Editorial Review Board Award for 2018 (outstanding reviewer award), </w:t>
      </w:r>
      <w:r w:rsidRPr="003B2F4F">
        <w:rPr>
          <w:i/>
          <w:sz w:val="22"/>
        </w:rPr>
        <w:t>International Journal of Research in Marketing</w:t>
      </w:r>
    </w:p>
    <w:p w14:paraId="6B961802" w14:textId="77777777" w:rsidR="003B2F4F" w:rsidRDefault="003B2F4F" w:rsidP="00D947FD">
      <w:pPr>
        <w:spacing w:line="240" w:lineRule="auto"/>
        <w:ind w:left="720" w:hanging="720"/>
        <w:rPr>
          <w:sz w:val="22"/>
        </w:rPr>
      </w:pPr>
    </w:p>
    <w:p w14:paraId="7823EDD9" w14:textId="77777777" w:rsidR="00D947FD" w:rsidRPr="00D947FD" w:rsidRDefault="00D947FD" w:rsidP="00D947FD">
      <w:pPr>
        <w:spacing w:line="240" w:lineRule="auto"/>
        <w:ind w:left="720" w:hanging="720"/>
        <w:rPr>
          <w:sz w:val="22"/>
        </w:rPr>
      </w:pPr>
      <w:r>
        <w:rPr>
          <w:sz w:val="22"/>
        </w:rPr>
        <w:t>2019</w:t>
      </w:r>
      <w:r>
        <w:rPr>
          <w:sz w:val="22"/>
        </w:rPr>
        <w:tab/>
        <w:t>C.W. Park Award for Outstanding Contribution</w:t>
      </w:r>
      <w:r w:rsidR="00B91D6C">
        <w:rPr>
          <w:sz w:val="22"/>
        </w:rPr>
        <w:t xml:space="preserve"> (Best Paper Award)</w:t>
      </w:r>
      <w:r>
        <w:rPr>
          <w:sz w:val="22"/>
        </w:rPr>
        <w:t xml:space="preserve">, </w:t>
      </w:r>
      <w:r w:rsidRPr="00D947FD">
        <w:rPr>
          <w:i/>
          <w:sz w:val="22"/>
        </w:rPr>
        <w:t>Journal of Consumer Psychology</w:t>
      </w:r>
      <w:r>
        <w:rPr>
          <w:sz w:val="22"/>
        </w:rPr>
        <w:t>, for “When and Why We Forget to Buy”</w:t>
      </w:r>
    </w:p>
    <w:p w14:paraId="1568980B" w14:textId="77777777" w:rsidR="00D947FD" w:rsidRDefault="00D947FD" w:rsidP="00D947FD">
      <w:pPr>
        <w:spacing w:line="240" w:lineRule="auto"/>
        <w:ind w:left="720" w:hanging="720"/>
        <w:rPr>
          <w:sz w:val="22"/>
        </w:rPr>
      </w:pPr>
    </w:p>
    <w:p w14:paraId="689D9B5C" w14:textId="77777777" w:rsidR="00C97DD7" w:rsidRDefault="00C97DD7" w:rsidP="00D947FD">
      <w:pPr>
        <w:spacing w:line="240" w:lineRule="auto"/>
        <w:ind w:left="720" w:hanging="720"/>
        <w:rPr>
          <w:sz w:val="22"/>
        </w:rPr>
      </w:pPr>
      <w:r>
        <w:rPr>
          <w:sz w:val="22"/>
        </w:rPr>
        <w:t>2018</w:t>
      </w:r>
      <w:r>
        <w:rPr>
          <w:sz w:val="22"/>
        </w:rPr>
        <w:tab/>
        <w:t>Erasmus Research Institute of Management PhD Supervisor Award</w:t>
      </w:r>
    </w:p>
    <w:p w14:paraId="015E0F90" w14:textId="77777777" w:rsidR="00C97DD7" w:rsidRDefault="00C97DD7" w:rsidP="00D947FD">
      <w:pPr>
        <w:spacing w:line="240" w:lineRule="auto"/>
        <w:ind w:left="630" w:hanging="630"/>
        <w:rPr>
          <w:sz w:val="22"/>
        </w:rPr>
      </w:pPr>
    </w:p>
    <w:p w14:paraId="1087B373" w14:textId="77777777" w:rsidR="00982D1D" w:rsidRDefault="00982D1D">
      <w:pPr>
        <w:spacing w:line="240" w:lineRule="auto"/>
        <w:rPr>
          <w:sz w:val="22"/>
        </w:rPr>
      </w:pPr>
      <w:r>
        <w:rPr>
          <w:sz w:val="22"/>
        </w:rPr>
        <w:t>2018</w:t>
      </w:r>
      <w:r>
        <w:rPr>
          <w:sz w:val="22"/>
        </w:rPr>
        <w:tab/>
        <w:t>Faculty Fellow, ACR Doctoral Consortium, Dallas</w:t>
      </w:r>
    </w:p>
    <w:p w14:paraId="40FBF5BB" w14:textId="77777777" w:rsidR="00982D1D" w:rsidRDefault="00982D1D">
      <w:pPr>
        <w:spacing w:line="240" w:lineRule="auto"/>
        <w:rPr>
          <w:sz w:val="22"/>
        </w:rPr>
      </w:pPr>
    </w:p>
    <w:p w14:paraId="1D0ED9B2" w14:textId="77777777" w:rsidR="00F16666" w:rsidRDefault="00F16666">
      <w:pPr>
        <w:spacing w:line="240" w:lineRule="auto"/>
        <w:rPr>
          <w:sz w:val="22"/>
        </w:rPr>
      </w:pPr>
      <w:r>
        <w:rPr>
          <w:sz w:val="22"/>
        </w:rPr>
        <w:lastRenderedPageBreak/>
        <w:t>2018</w:t>
      </w:r>
      <w:r>
        <w:rPr>
          <w:sz w:val="22"/>
        </w:rPr>
        <w:tab/>
        <w:t>Faculty Fellow (Advanced CB Track Chair), EMAC Doctoral Colloquium, Glasgow</w:t>
      </w:r>
    </w:p>
    <w:p w14:paraId="5DC239DC" w14:textId="77777777" w:rsidR="00F16666" w:rsidRDefault="00F16666">
      <w:pPr>
        <w:spacing w:line="240" w:lineRule="auto"/>
        <w:rPr>
          <w:sz w:val="22"/>
        </w:rPr>
      </w:pPr>
    </w:p>
    <w:p w14:paraId="7F328F99" w14:textId="77777777" w:rsidR="00F16666" w:rsidRDefault="00F16666">
      <w:pPr>
        <w:spacing w:line="240" w:lineRule="auto"/>
        <w:rPr>
          <w:sz w:val="22"/>
        </w:rPr>
      </w:pPr>
      <w:r>
        <w:rPr>
          <w:sz w:val="22"/>
        </w:rPr>
        <w:t>2018</w:t>
      </w:r>
      <w:r>
        <w:rPr>
          <w:sz w:val="22"/>
        </w:rPr>
        <w:tab/>
        <w:t>Faculty Fellow, SCP Doctoral Consortium</w:t>
      </w:r>
      <w:r w:rsidR="00CE6CE9">
        <w:rPr>
          <w:sz w:val="22"/>
        </w:rPr>
        <w:t>/Research Skills Workshop</w:t>
      </w:r>
      <w:r>
        <w:rPr>
          <w:sz w:val="22"/>
        </w:rPr>
        <w:t>, Dallas</w:t>
      </w:r>
    </w:p>
    <w:p w14:paraId="51BBE940" w14:textId="77777777" w:rsidR="00F16666" w:rsidRDefault="00F16666">
      <w:pPr>
        <w:spacing w:line="240" w:lineRule="auto"/>
        <w:rPr>
          <w:sz w:val="22"/>
        </w:rPr>
      </w:pPr>
    </w:p>
    <w:p w14:paraId="30F02214" w14:textId="77777777" w:rsidR="00CE6CE9" w:rsidRDefault="00CE6CE9">
      <w:pPr>
        <w:spacing w:line="240" w:lineRule="auto"/>
        <w:rPr>
          <w:sz w:val="22"/>
        </w:rPr>
      </w:pPr>
      <w:r>
        <w:rPr>
          <w:sz w:val="22"/>
        </w:rPr>
        <w:t>2017</w:t>
      </w:r>
      <w:r>
        <w:rPr>
          <w:sz w:val="22"/>
        </w:rPr>
        <w:tab/>
      </w:r>
      <w:r w:rsidR="00982D1D">
        <w:rPr>
          <w:sz w:val="22"/>
        </w:rPr>
        <w:t xml:space="preserve">Outstanding Reviewer Award, </w:t>
      </w:r>
      <w:r w:rsidRPr="00982D1D">
        <w:rPr>
          <w:i/>
          <w:sz w:val="22"/>
        </w:rPr>
        <w:t>Journal of Consumer Psychology</w:t>
      </w:r>
      <w:r>
        <w:rPr>
          <w:sz w:val="22"/>
        </w:rPr>
        <w:t xml:space="preserve"> </w:t>
      </w:r>
    </w:p>
    <w:p w14:paraId="07582D57" w14:textId="77777777" w:rsidR="00CE6CE9" w:rsidRDefault="00CE6CE9">
      <w:pPr>
        <w:spacing w:line="240" w:lineRule="auto"/>
        <w:rPr>
          <w:sz w:val="22"/>
        </w:rPr>
      </w:pPr>
    </w:p>
    <w:p w14:paraId="5CD00E70" w14:textId="77777777" w:rsidR="00E742C8" w:rsidRDefault="00E742C8">
      <w:pPr>
        <w:spacing w:line="240" w:lineRule="auto"/>
        <w:rPr>
          <w:sz w:val="22"/>
        </w:rPr>
      </w:pPr>
      <w:r>
        <w:rPr>
          <w:sz w:val="22"/>
        </w:rPr>
        <w:t>2017</w:t>
      </w:r>
      <w:r>
        <w:rPr>
          <w:sz w:val="22"/>
        </w:rPr>
        <w:tab/>
        <w:t>Faculty Fellow, ACR Doctoral Consortium, San Diego</w:t>
      </w:r>
    </w:p>
    <w:p w14:paraId="34C6C27E" w14:textId="77777777" w:rsidR="00F16666" w:rsidRDefault="00F16666">
      <w:pPr>
        <w:spacing w:line="240" w:lineRule="auto"/>
        <w:rPr>
          <w:sz w:val="22"/>
        </w:rPr>
      </w:pPr>
    </w:p>
    <w:p w14:paraId="48203384" w14:textId="77777777" w:rsidR="006147F6" w:rsidRDefault="006147F6">
      <w:pPr>
        <w:spacing w:line="240" w:lineRule="auto"/>
        <w:rPr>
          <w:sz w:val="22"/>
        </w:rPr>
      </w:pPr>
      <w:r>
        <w:rPr>
          <w:sz w:val="22"/>
        </w:rPr>
        <w:t>2017</w:t>
      </w:r>
      <w:r>
        <w:rPr>
          <w:sz w:val="22"/>
        </w:rPr>
        <w:tab/>
        <w:t>Faculty Fellow</w:t>
      </w:r>
      <w:r w:rsidR="00C24A97">
        <w:rPr>
          <w:sz w:val="22"/>
        </w:rPr>
        <w:t xml:space="preserve"> (Advanced CB Track Chair)</w:t>
      </w:r>
      <w:r>
        <w:rPr>
          <w:sz w:val="22"/>
        </w:rPr>
        <w:t>, EMAC</w:t>
      </w:r>
      <w:r w:rsidR="00F16666">
        <w:rPr>
          <w:sz w:val="22"/>
        </w:rPr>
        <w:t xml:space="preserve"> Doctoral Colloquium, Groningen</w:t>
      </w:r>
    </w:p>
    <w:p w14:paraId="16651D55" w14:textId="77777777" w:rsidR="006147F6" w:rsidRDefault="006147F6">
      <w:pPr>
        <w:spacing w:line="240" w:lineRule="auto"/>
        <w:rPr>
          <w:sz w:val="22"/>
        </w:rPr>
      </w:pPr>
    </w:p>
    <w:p w14:paraId="4022F935" w14:textId="77777777" w:rsidR="007E7368" w:rsidRDefault="007E7368">
      <w:pPr>
        <w:spacing w:line="240" w:lineRule="auto"/>
        <w:rPr>
          <w:sz w:val="22"/>
        </w:rPr>
      </w:pPr>
      <w:r>
        <w:rPr>
          <w:sz w:val="22"/>
        </w:rPr>
        <w:t>2016</w:t>
      </w:r>
      <w:r>
        <w:rPr>
          <w:sz w:val="22"/>
        </w:rPr>
        <w:tab/>
        <w:t>Faculty Fellow, ACR Doctoral Consortium, Berlin</w:t>
      </w:r>
    </w:p>
    <w:p w14:paraId="18BF29FE" w14:textId="77777777" w:rsidR="007E7368" w:rsidRDefault="007E7368">
      <w:pPr>
        <w:spacing w:line="240" w:lineRule="auto"/>
        <w:rPr>
          <w:sz w:val="22"/>
        </w:rPr>
      </w:pPr>
    </w:p>
    <w:p w14:paraId="78BAB08A" w14:textId="77777777" w:rsidR="00E42269" w:rsidRDefault="00E42269">
      <w:pPr>
        <w:spacing w:line="240" w:lineRule="auto"/>
        <w:rPr>
          <w:sz w:val="22"/>
        </w:rPr>
      </w:pPr>
      <w:r>
        <w:rPr>
          <w:sz w:val="22"/>
        </w:rPr>
        <w:t>2016</w:t>
      </w:r>
      <w:r>
        <w:rPr>
          <w:sz w:val="22"/>
        </w:rPr>
        <w:tab/>
      </w:r>
      <w:r w:rsidRPr="00511365">
        <w:rPr>
          <w:sz w:val="22"/>
        </w:rPr>
        <w:t>Faculty Fellow</w:t>
      </w:r>
      <w:r w:rsidR="00C24A97">
        <w:rPr>
          <w:sz w:val="22"/>
        </w:rPr>
        <w:t xml:space="preserve"> (Advanced CB Track Chair)</w:t>
      </w:r>
      <w:r w:rsidRPr="00511365">
        <w:rPr>
          <w:sz w:val="22"/>
        </w:rPr>
        <w:t xml:space="preserve">, </w:t>
      </w:r>
      <w:r>
        <w:rPr>
          <w:sz w:val="22"/>
        </w:rPr>
        <w:t>EMAC Doctoral Colloquium, Oslo</w:t>
      </w:r>
    </w:p>
    <w:p w14:paraId="2D1391F9" w14:textId="77777777" w:rsidR="00E42269" w:rsidRDefault="00E42269">
      <w:pPr>
        <w:spacing w:line="240" w:lineRule="auto"/>
        <w:rPr>
          <w:sz w:val="22"/>
        </w:rPr>
      </w:pPr>
    </w:p>
    <w:p w14:paraId="62D3D067" w14:textId="77777777" w:rsidR="00676100" w:rsidRDefault="00676100">
      <w:pPr>
        <w:spacing w:line="240" w:lineRule="auto"/>
        <w:rPr>
          <w:sz w:val="22"/>
        </w:rPr>
      </w:pPr>
      <w:r>
        <w:rPr>
          <w:sz w:val="22"/>
        </w:rPr>
        <w:t>2015</w:t>
      </w:r>
      <w:r>
        <w:rPr>
          <w:sz w:val="22"/>
        </w:rPr>
        <w:tab/>
        <w:t>Clifford H. Whitcomb Faculty Fellow (2015/2016)</w:t>
      </w:r>
      <w:r>
        <w:rPr>
          <w:sz w:val="22"/>
        </w:rPr>
        <w:tab/>
      </w:r>
    </w:p>
    <w:p w14:paraId="72EEDC2D" w14:textId="77777777" w:rsidR="00676100" w:rsidRDefault="00676100">
      <w:pPr>
        <w:spacing w:line="240" w:lineRule="auto"/>
        <w:rPr>
          <w:sz w:val="22"/>
        </w:rPr>
      </w:pPr>
    </w:p>
    <w:p w14:paraId="5081A59B" w14:textId="77777777" w:rsidR="00B71927" w:rsidRDefault="00B71927">
      <w:pPr>
        <w:spacing w:line="240" w:lineRule="auto"/>
        <w:rPr>
          <w:sz w:val="22"/>
        </w:rPr>
      </w:pPr>
      <w:r>
        <w:rPr>
          <w:sz w:val="22"/>
        </w:rPr>
        <w:t>2015</w:t>
      </w:r>
      <w:r>
        <w:rPr>
          <w:sz w:val="22"/>
        </w:rPr>
        <w:tab/>
        <w:t>Faculty Fellow, AMA Sheth Foundation Doctoral Consortium, London</w:t>
      </w:r>
    </w:p>
    <w:p w14:paraId="18BAFD82" w14:textId="77777777" w:rsidR="00B71927" w:rsidRDefault="00B71927">
      <w:pPr>
        <w:spacing w:line="240" w:lineRule="auto"/>
        <w:rPr>
          <w:sz w:val="22"/>
        </w:rPr>
      </w:pPr>
    </w:p>
    <w:p w14:paraId="589C21AB" w14:textId="77777777" w:rsidR="00B71927" w:rsidRDefault="00B71927">
      <w:pPr>
        <w:spacing w:line="240" w:lineRule="auto"/>
        <w:rPr>
          <w:sz w:val="22"/>
        </w:rPr>
      </w:pPr>
      <w:r>
        <w:rPr>
          <w:sz w:val="22"/>
        </w:rPr>
        <w:t>2015</w:t>
      </w:r>
      <w:r>
        <w:rPr>
          <w:sz w:val="22"/>
        </w:rPr>
        <w:tab/>
        <w:t>Faculty Fellow, SCP Doctoral Consortium, Phoenix</w:t>
      </w:r>
    </w:p>
    <w:p w14:paraId="78C474DC" w14:textId="77777777" w:rsidR="00B71927" w:rsidRDefault="00B71927">
      <w:pPr>
        <w:spacing w:line="240" w:lineRule="auto"/>
        <w:rPr>
          <w:sz w:val="22"/>
        </w:rPr>
      </w:pPr>
    </w:p>
    <w:p w14:paraId="23C410AA" w14:textId="77777777" w:rsidR="00BE6141" w:rsidRDefault="00BE6141">
      <w:pPr>
        <w:spacing w:line="240" w:lineRule="auto"/>
        <w:rPr>
          <w:sz w:val="22"/>
        </w:rPr>
      </w:pPr>
      <w:r>
        <w:rPr>
          <w:sz w:val="22"/>
        </w:rPr>
        <w:t>2014</w:t>
      </w:r>
      <w:r>
        <w:rPr>
          <w:sz w:val="22"/>
        </w:rPr>
        <w:tab/>
        <w:t>S. C. Johnson Graduate School of Management Faculty Research Award</w:t>
      </w:r>
    </w:p>
    <w:p w14:paraId="33BFFD3C" w14:textId="77777777" w:rsidR="00BE6141" w:rsidRDefault="00BE6141">
      <w:pPr>
        <w:spacing w:line="240" w:lineRule="auto"/>
        <w:rPr>
          <w:sz w:val="22"/>
        </w:rPr>
      </w:pPr>
    </w:p>
    <w:p w14:paraId="6762B877" w14:textId="77777777" w:rsidR="00BE6141" w:rsidRDefault="00BE6141">
      <w:pPr>
        <w:spacing w:line="240" w:lineRule="auto"/>
        <w:rPr>
          <w:sz w:val="22"/>
        </w:rPr>
      </w:pPr>
      <w:r>
        <w:rPr>
          <w:sz w:val="22"/>
        </w:rPr>
        <w:t>2014</w:t>
      </w:r>
      <w:r>
        <w:rPr>
          <w:sz w:val="22"/>
        </w:rPr>
        <w:tab/>
        <w:t>Faculty Fellow, AMA Sheth Foundation Doctoral Consortium, Evanston</w:t>
      </w:r>
    </w:p>
    <w:p w14:paraId="514BACFC" w14:textId="77777777" w:rsidR="00BE6141" w:rsidRDefault="00BE6141">
      <w:pPr>
        <w:spacing w:line="240" w:lineRule="auto"/>
        <w:rPr>
          <w:sz w:val="22"/>
        </w:rPr>
      </w:pPr>
    </w:p>
    <w:p w14:paraId="5F380DC5" w14:textId="77777777" w:rsidR="00F5657C" w:rsidRDefault="000B2CE7">
      <w:pPr>
        <w:spacing w:line="240" w:lineRule="auto"/>
        <w:rPr>
          <w:sz w:val="22"/>
        </w:rPr>
      </w:pPr>
      <w:r>
        <w:rPr>
          <w:sz w:val="22"/>
        </w:rPr>
        <w:t>2013</w:t>
      </w:r>
      <w:r>
        <w:rPr>
          <w:sz w:val="22"/>
        </w:rPr>
        <w:tab/>
        <w:t xml:space="preserve">Faculty Fellow, AMA </w:t>
      </w:r>
      <w:r w:rsidR="00F5657C">
        <w:rPr>
          <w:sz w:val="22"/>
        </w:rPr>
        <w:t>Sheth</w:t>
      </w:r>
      <w:r>
        <w:rPr>
          <w:sz w:val="22"/>
        </w:rPr>
        <w:t xml:space="preserve"> Foundation</w:t>
      </w:r>
      <w:r w:rsidR="00F5657C">
        <w:rPr>
          <w:sz w:val="22"/>
        </w:rPr>
        <w:t xml:space="preserve"> Doctoral Consortium</w:t>
      </w:r>
      <w:r w:rsidR="00EF1532">
        <w:rPr>
          <w:sz w:val="22"/>
        </w:rPr>
        <w:t>, Ann Arbor</w:t>
      </w:r>
    </w:p>
    <w:p w14:paraId="047530B0" w14:textId="77777777" w:rsidR="00F5657C" w:rsidRDefault="00F5657C">
      <w:pPr>
        <w:spacing w:line="240" w:lineRule="auto"/>
        <w:rPr>
          <w:sz w:val="22"/>
        </w:rPr>
      </w:pPr>
    </w:p>
    <w:p w14:paraId="1ED9758E" w14:textId="77777777" w:rsidR="002C39DE" w:rsidRDefault="002C39DE">
      <w:pPr>
        <w:spacing w:line="240" w:lineRule="auto"/>
        <w:rPr>
          <w:sz w:val="22"/>
        </w:rPr>
      </w:pPr>
      <w:r>
        <w:rPr>
          <w:sz w:val="22"/>
        </w:rPr>
        <w:t>2013</w:t>
      </w:r>
      <w:r>
        <w:rPr>
          <w:sz w:val="22"/>
        </w:rPr>
        <w:tab/>
        <w:t>Faculty Fellow, SCP Doctoral Consortium, San Antonio</w:t>
      </w:r>
    </w:p>
    <w:p w14:paraId="177F831C" w14:textId="77777777" w:rsidR="002C39DE" w:rsidRDefault="002C39DE">
      <w:pPr>
        <w:spacing w:line="240" w:lineRule="auto"/>
        <w:rPr>
          <w:sz w:val="22"/>
        </w:rPr>
      </w:pPr>
    </w:p>
    <w:p w14:paraId="11D57755" w14:textId="77777777" w:rsidR="00E40987" w:rsidRDefault="00E40987">
      <w:pPr>
        <w:spacing w:line="240" w:lineRule="auto"/>
        <w:rPr>
          <w:sz w:val="22"/>
        </w:rPr>
      </w:pPr>
      <w:r>
        <w:rPr>
          <w:sz w:val="22"/>
        </w:rPr>
        <w:t>2012</w:t>
      </w:r>
      <w:r>
        <w:rPr>
          <w:sz w:val="22"/>
        </w:rPr>
        <w:tab/>
      </w:r>
      <w:r w:rsidR="00AC5391">
        <w:rPr>
          <w:sz w:val="22"/>
        </w:rPr>
        <w:t xml:space="preserve">Highest Leadership score on campus (evaluation of </w:t>
      </w:r>
      <w:r>
        <w:rPr>
          <w:sz w:val="22"/>
        </w:rPr>
        <w:t>RSM Marketing Department</w:t>
      </w:r>
      <w:r w:rsidR="00AC5391">
        <w:rPr>
          <w:sz w:val="22"/>
        </w:rPr>
        <w:t xml:space="preserve"> as a whole; </w:t>
      </w:r>
      <w:r w:rsidR="00AC5391">
        <w:rPr>
          <w:sz w:val="22"/>
        </w:rPr>
        <w:tab/>
      </w:r>
      <w:r w:rsidR="00AC5391">
        <w:rPr>
          <w:sz w:val="22"/>
        </w:rPr>
        <w:tab/>
        <w:t xml:space="preserve">relative to other academic and staff departments on campus; according to </w:t>
      </w:r>
      <w:proofErr w:type="spellStart"/>
      <w:r w:rsidR="00AC5391">
        <w:rPr>
          <w:sz w:val="22"/>
        </w:rPr>
        <w:t>Effectory</w:t>
      </w:r>
      <w:proofErr w:type="spellEnd"/>
      <w:r w:rsidR="00AC5391">
        <w:rPr>
          <w:sz w:val="22"/>
        </w:rPr>
        <w:t xml:space="preserve"> Employee Survey)</w:t>
      </w:r>
    </w:p>
    <w:p w14:paraId="454FA729" w14:textId="77777777" w:rsidR="00E40987" w:rsidRDefault="00E40987">
      <w:pPr>
        <w:spacing w:line="240" w:lineRule="auto"/>
        <w:rPr>
          <w:sz w:val="22"/>
        </w:rPr>
      </w:pPr>
    </w:p>
    <w:p w14:paraId="1BCC9AFA" w14:textId="77777777" w:rsidR="005D0F82" w:rsidRDefault="005D0F82">
      <w:pPr>
        <w:spacing w:line="240" w:lineRule="auto"/>
        <w:rPr>
          <w:sz w:val="22"/>
        </w:rPr>
      </w:pPr>
      <w:r>
        <w:rPr>
          <w:sz w:val="22"/>
        </w:rPr>
        <w:t>2012</w:t>
      </w:r>
      <w:r>
        <w:rPr>
          <w:sz w:val="22"/>
        </w:rPr>
        <w:tab/>
        <w:t>Professor of the Year</w:t>
      </w:r>
      <w:r w:rsidRPr="00813E72">
        <w:rPr>
          <w:sz w:val="22"/>
        </w:rPr>
        <w:t xml:space="preserve"> Award, </w:t>
      </w:r>
      <w:proofErr w:type="spellStart"/>
      <w:r w:rsidRPr="00813E72">
        <w:rPr>
          <w:sz w:val="22"/>
        </w:rPr>
        <w:t>BScIBA</w:t>
      </w:r>
      <w:proofErr w:type="spellEnd"/>
      <w:r w:rsidRPr="00813E72">
        <w:rPr>
          <w:sz w:val="22"/>
        </w:rPr>
        <w:t xml:space="preserve"> program, Erasmus University</w:t>
      </w:r>
    </w:p>
    <w:p w14:paraId="13621C73" w14:textId="77777777" w:rsidR="005D0F82" w:rsidRDefault="005D0F82">
      <w:pPr>
        <w:spacing w:line="240" w:lineRule="auto"/>
        <w:rPr>
          <w:sz w:val="22"/>
        </w:rPr>
      </w:pPr>
    </w:p>
    <w:p w14:paraId="35EA2106" w14:textId="77777777" w:rsidR="000F0475" w:rsidRDefault="000F0475">
      <w:pPr>
        <w:spacing w:line="240" w:lineRule="auto"/>
        <w:rPr>
          <w:sz w:val="22"/>
        </w:rPr>
      </w:pPr>
      <w:r>
        <w:rPr>
          <w:sz w:val="22"/>
        </w:rPr>
        <w:t>2011</w:t>
      </w:r>
      <w:r>
        <w:rPr>
          <w:sz w:val="22"/>
        </w:rPr>
        <w:tab/>
        <w:t>Professor of the Year</w:t>
      </w:r>
      <w:r w:rsidRPr="00813E72">
        <w:rPr>
          <w:sz w:val="22"/>
        </w:rPr>
        <w:t xml:space="preserve"> Award, </w:t>
      </w:r>
      <w:proofErr w:type="spellStart"/>
      <w:r w:rsidRPr="00813E72">
        <w:rPr>
          <w:sz w:val="22"/>
        </w:rPr>
        <w:t>BScIBA</w:t>
      </w:r>
      <w:proofErr w:type="spellEnd"/>
      <w:r w:rsidRPr="00813E72">
        <w:rPr>
          <w:sz w:val="22"/>
        </w:rPr>
        <w:t xml:space="preserve"> program, Erasmus University</w:t>
      </w:r>
    </w:p>
    <w:p w14:paraId="7201B453" w14:textId="77777777" w:rsidR="000F0475" w:rsidRDefault="000F0475">
      <w:pPr>
        <w:spacing w:line="240" w:lineRule="auto"/>
        <w:rPr>
          <w:sz w:val="22"/>
        </w:rPr>
      </w:pPr>
    </w:p>
    <w:p w14:paraId="466FC97D" w14:textId="77777777" w:rsidR="00747CA6" w:rsidRDefault="00747CA6">
      <w:pPr>
        <w:spacing w:line="240" w:lineRule="auto"/>
        <w:rPr>
          <w:sz w:val="22"/>
        </w:rPr>
      </w:pPr>
      <w:r w:rsidRPr="00813E72">
        <w:rPr>
          <w:sz w:val="22"/>
        </w:rPr>
        <w:t>2010</w:t>
      </w:r>
      <w:r w:rsidRPr="00813E72">
        <w:rPr>
          <w:sz w:val="22"/>
        </w:rPr>
        <w:tab/>
      </w:r>
      <w:r w:rsidR="000F0475">
        <w:rPr>
          <w:sz w:val="22"/>
        </w:rPr>
        <w:t>Professor of the Year</w:t>
      </w:r>
      <w:r w:rsidRPr="00813E72">
        <w:rPr>
          <w:sz w:val="22"/>
        </w:rPr>
        <w:t xml:space="preserve"> Award, </w:t>
      </w:r>
      <w:proofErr w:type="spellStart"/>
      <w:r w:rsidRPr="00813E72">
        <w:rPr>
          <w:sz w:val="22"/>
        </w:rPr>
        <w:t>BScIBA</w:t>
      </w:r>
      <w:proofErr w:type="spellEnd"/>
      <w:r w:rsidRPr="00813E72">
        <w:rPr>
          <w:sz w:val="22"/>
        </w:rPr>
        <w:t xml:space="preserve"> program, Erasmus University</w:t>
      </w:r>
    </w:p>
    <w:p w14:paraId="4991ABA2" w14:textId="77777777" w:rsidR="00747CA6" w:rsidRDefault="00747CA6">
      <w:pPr>
        <w:spacing w:line="240" w:lineRule="auto"/>
        <w:rPr>
          <w:sz w:val="22"/>
        </w:rPr>
      </w:pPr>
    </w:p>
    <w:p w14:paraId="74723CEA" w14:textId="77777777" w:rsidR="00825D27" w:rsidRPr="00511365" w:rsidRDefault="00825D27">
      <w:pPr>
        <w:spacing w:line="240" w:lineRule="auto"/>
        <w:rPr>
          <w:sz w:val="22"/>
        </w:rPr>
      </w:pPr>
      <w:r w:rsidRPr="00511365">
        <w:rPr>
          <w:sz w:val="22"/>
        </w:rPr>
        <w:t>2009</w:t>
      </w:r>
      <w:r w:rsidRPr="00511365">
        <w:rPr>
          <w:sz w:val="22"/>
        </w:rPr>
        <w:tab/>
      </w:r>
      <w:r w:rsidR="000F0475">
        <w:rPr>
          <w:sz w:val="22"/>
        </w:rPr>
        <w:t>Professor of the Year</w:t>
      </w:r>
      <w:r w:rsidRPr="00511365">
        <w:rPr>
          <w:sz w:val="22"/>
        </w:rPr>
        <w:t xml:space="preserve"> Award, </w:t>
      </w:r>
      <w:proofErr w:type="spellStart"/>
      <w:r w:rsidRPr="00511365">
        <w:rPr>
          <w:sz w:val="22"/>
        </w:rPr>
        <w:t>BScIBA</w:t>
      </w:r>
      <w:proofErr w:type="spellEnd"/>
      <w:r w:rsidRPr="00511365">
        <w:rPr>
          <w:sz w:val="22"/>
        </w:rPr>
        <w:t xml:space="preserve"> program, Erasmus University</w:t>
      </w:r>
    </w:p>
    <w:p w14:paraId="5D97DFC2" w14:textId="77777777" w:rsidR="00825D27" w:rsidRPr="00511365" w:rsidRDefault="00825D27">
      <w:pPr>
        <w:spacing w:line="240" w:lineRule="auto"/>
        <w:rPr>
          <w:sz w:val="22"/>
        </w:rPr>
      </w:pPr>
    </w:p>
    <w:p w14:paraId="266FEDF8" w14:textId="77777777" w:rsidR="00B43B74" w:rsidRPr="00511365" w:rsidRDefault="00B43B74">
      <w:pPr>
        <w:spacing w:line="240" w:lineRule="auto"/>
        <w:rPr>
          <w:sz w:val="22"/>
        </w:rPr>
      </w:pPr>
      <w:r w:rsidRPr="00511365">
        <w:rPr>
          <w:sz w:val="22"/>
        </w:rPr>
        <w:t>2008</w:t>
      </w:r>
      <w:r w:rsidRPr="00511365">
        <w:rPr>
          <w:sz w:val="22"/>
        </w:rPr>
        <w:tab/>
        <w:t xml:space="preserve">Outstanding Reviewer Award, </w:t>
      </w:r>
      <w:r w:rsidRPr="00511365">
        <w:rPr>
          <w:i/>
          <w:sz w:val="22"/>
        </w:rPr>
        <w:t>Journal of Marketing</w:t>
      </w:r>
    </w:p>
    <w:p w14:paraId="2F090A6D" w14:textId="77777777" w:rsidR="00825D27" w:rsidRPr="00511365" w:rsidRDefault="00825D27">
      <w:pPr>
        <w:spacing w:line="240" w:lineRule="auto"/>
        <w:rPr>
          <w:sz w:val="22"/>
        </w:rPr>
      </w:pPr>
    </w:p>
    <w:p w14:paraId="08E1CE71" w14:textId="77777777" w:rsidR="00463328" w:rsidRPr="00511365" w:rsidRDefault="00463328">
      <w:pPr>
        <w:spacing w:line="240" w:lineRule="auto"/>
        <w:rPr>
          <w:sz w:val="22"/>
        </w:rPr>
      </w:pPr>
      <w:r w:rsidRPr="00511365">
        <w:rPr>
          <w:sz w:val="22"/>
        </w:rPr>
        <w:t>2007</w:t>
      </w:r>
      <w:r w:rsidR="0007554F" w:rsidRPr="00511365">
        <w:rPr>
          <w:sz w:val="22"/>
        </w:rPr>
        <w:tab/>
        <w:t>Faculty Fellow, AMA Sheth Foundation Doctoral Consortium, Tempe</w:t>
      </w:r>
    </w:p>
    <w:p w14:paraId="59B98C88" w14:textId="77777777" w:rsidR="00463328" w:rsidRPr="00511365" w:rsidRDefault="00463328">
      <w:pPr>
        <w:spacing w:line="240" w:lineRule="auto"/>
        <w:rPr>
          <w:sz w:val="22"/>
        </w:rPr>
      </w:pPr>
    </w:p>
    <w:p w14:paraId="3E51222F" w14:textId="77777777" w:rsidR="00463328" w:rsidRPr="00511365" w:rsidRDefault="00463328">
      <w:pPr>
        <w:spacing w:line="240" w:lineRule="auto"/>
        <w:rPr>
          <w:sz w:val="22"/>
        </w:rPr>
      </w:pPr>
      <w:r w:rsidRPr="00511365">
        <w:rPr>
          <w:sz w:val="22"/>
        </w:rPr>
        <w:t>2006</w:t>
      </w:r>
      <w:r w:rsidRPr="00511365">
        <w:rPr>
          <w:sz w:val="22"/>
        </w:rPr>
        <w:tab/>
        <w:t xml:space="preserve">Named one of The Netherlands' Top 40 Researchers in Economics and Business </w:t>
      </w:r>
    </w:p>
    <w:p w14:paraId="49994AAD" w14:textId="77777777" w:rsidR="00463328" w:rsidRPr="00511365" w:rsidRDefault="00463328">
      <w:pPr>
        <w:spacing w:line="240" w:lineRule="auto"/>
        <w:rPr>
          <w:sz w:val="22"/>
        </w:rPr>
      </w:pPr>
    </w:p>
    <w:p w14:paraId="18D2B461" w14:textId="77777777" w:rsidR="00693591" w:rsidRPr="00511365" w:rsidRDefault="00693591">
      <w:pPr>
        <w:spacing w:line="240" w:lineRule="auto"/>
        <w:rPr>
          <w:sz w:val="22"/>
        </w:rPr>
      </w:pPr>
      <w:r w:rsidRPr="00511365">
        <w:rPr>
          <w:sz w:val="22"/>
        </w:rPr>
        <w:t>2005</w:t>
      </w:r>
      <w:r w:rsidRPr="00511365">
        <w:rPr>
          <w:sz w:val="22"/>
        </w:rPr>
        <w:tab/>
        <w:t>Faculty Fellow, EMAC Doctoral Colloquium, Milan</w:t>
      </w:r>
    </w:p>
    <w:p w14:paraId="665EA56F" w14:textId="77777777" w:rsidR="00693591" w:rsidRPr="00511365" w:rsidRDefault="00693591">
      <w:pPr>
        <w:spacing w:line="240" w:lineRule="auto"/>
        <w:rPr>
          <w:sz w:val="22"/>
        </w:rPr>
      </w:pPr>
    </w:p>
    <w:p w14:paraId="57FD7601" w14:textId="77777777" w:rsidR="00693591" w:rsidRPr="00511365" w:rsidRDefault="00693591">
      <w:pPr>
        <w:spacing w:line="240" w:lineRule="auto"/>
        <w:rPr>
          <w:sz w:val="22"/>
        </w:rPr>
      </w:pPr>
      <w:r w:rsidRPr="00511365">
        <w:rPr>
          <w:sz w:val="22"/>
        </w:rPr>
        <w:t>2004</w:t>
      </w:r>
      <w:r w:rsidRPr="00511365">
        <w:rPr>
          <w:sz w:val="22"/>
        </w:rPr>
        <w:tab/>
        <w:t>Faculty Fellow, ACR Doctoral Symposium, Portland</w:t>
      </w:r>
    </w:p>
    <w:p w14:paraId="31A4E6AC" w14:textId="77777777" w:rsidR="00693591" w:rsidRPr="00511365" w:rsidRDefault="00693591">
      <w:pPr>
        <w:spacing w:line="240" w:lineRule="auto"/>
        <w:rPr>
          <w:sz w:val="22"/>
        </w:rPr>
      </w:pPr>
    </w:p>
    <w:p w14:paraId="1E3213F3" w14:textId="77777777" w:rsidR="00693591" w:rsidRPr="00511365" w:rsidRDefault="00693591">
      <w:pPr>
        <w:spacing w:line="240" w:lineRule="auto"/>
        <w:rPr>
          <w:sz w:val="22"/>
        </w:rPr>
      </w:pPr>
      <w:r w:rsidRPr="00511365">
        <w:rPr>
          <w:sz w:val="22"/>
        </w:rPr>
        <w:t>2004</w:t>
      </w:r>
      <w:r w:rsidRPr="00511365">
        <w:rPr>
          <w:sz w:val="22"/>
        </w:rPr>
        <w:tab/>
        <w:t>Faculty Fellow, EMAC Doctoral Colloquium, Murcia</w:t>
      </w:r>
    </w:p>
    <w:p w14:paraId="0234255A" w14:textId="77777777" w:rsidR="00693591" w:rsidRPr="00511365" w:rsidRDefault="00693591">
      <w:pPr>
        <w:spacing w:line="240" w:lineRule="auto"/>
        <w:rPr>
          <w:sz w:val="22"/>
        </w:rPr>
      </w:pPr>
    </w:p>
    <w:p w14:paraId="25899988" w14:textId="77777777" w:rsidR="00693591" w:rsidRPr="00511365" w:rsidRDefault="00693591">
      <w:pPr>
        <w:spacing w:line="240" w:lineRule="auto"/>
        <w:rPr>
          <w:sz w:val="22"/>
        </w:rPr>
      </w:pPr>
      <w:r w:rsidRPr="00511365">
        <w:rPr>
          <w:sz w:val="22"/>
        </w:rPr>
        <w:t>2003</w:t>
      </w:r>
      <w:r w:rsidRPr="00511365">
        <w:rPr>
          <w:sz w:val="22"/>
        </w:rPr>
        <w:tab/>
        <w:t>Named Marketing Science Institute Young Scholar</w:t>
      </w:r>
    </w:p>
    <w:p w14:paraId="2AD3B3DA" w14:textId="77777777" w:rsidR="00693591" w:rsidRPr="00511365" w:rsidRDefault="00693591">
      <w:pPr>
        <w:spacing w:line="240" w:lineRule="auto"/>
        <w:rPr>
          <w:sz w:val="22"/>
        </w:rPr>
      </w:pPr>
    </w:p>
    <w:p w14:paraId="16A77A94" w14:textId="77777777" w:rsidR="00693591" w:rsidRPr="00511365" w:rsidRDefault="00693591">
      <w:pPr>
        <w:spacing w:line="240" w:lineRule="auto"/>
        <w:rPr>
          <w:sz w:val="22"/>
        </w:rPr>
      </w:pPr>
      <w:r w:rsidRPr="00511365">
        <w:rPr>
          <w:sz w:val="22"/>
        </w:rPr>
        <w:t>2002</w:t>
      </w:r>
      <w:r w:rsidRPr="00511365">
        <w:rPr>
          <w:sz w:val="22"/>
        </w:rPr>
        <w:tab/>
        <w:t>Kilts Center for Marketing Faculty Fellow (2002/2003)</w:t>
      </w:r>
    </w:p>
    <w:p w14:paraId="32164513" w14:textId="77777777" w:rsidR="00693591" w:rsidRPr="00511365" w:rsidRDefault="00693591">
      <w:pPr>
        <w:spacing w:line="240" w:lineRule="auto"/>
        <w:rPr>
          <w:sz w:val="22"/>
        </w:rPr>
      </w:pPr>
    </w:p>
    <w:p w14:paraId="1B64C46B" w14:textId="77777777" w:rsidR="00693591" w:rsidRPr="00511365" w:rsidRDefault="00693591">
      <w:pPr>
        <w:spacing w:line="240" w:lineRule="auto"/>
        <w:rPr>
          <w:sz w:val="22"/>
        </w:rPr>
      </w:pPr>
      <w:r w:rsidRPr="00511365">
        <w:rPr>
          <w:sz w:val="22"/>
        </w:rPr>
        <w:t>2001</w:t>
      </w:r>
      <w:r w:rsidRPr="00511365">
        <w:rPr>
          <w:sz w:val="22"/>
        </w:rPr>
        <w:tab/>
        <w:t xml:space="preserve">Winner, Robert Ferber Award for best dissertation-based article in </w:t>
      </w:r>
      <w:r w:rsidRPr="00511365">
        <w:rPr>
          <w:i/>
          <w:sz w:val="22"/>
        </w:rPr>
        <w:t>Journal of Consumer Research</w:t>
      </w:r>
    </w:p>
    <w:p w14:paraId="03D00089" w14:textId="77777777" w:rsidR="00693591" w:rsidRPr="00511365" w:rsidRDefault="00693591">
      <w:pPr>
        <w:spacing w:line="240" w:lineRule="auto"/>
        <w:rPr>
          <w:sz w:val="22"/>
        </w:rPr>
      </w:pPr>
    </w:p>
    <w:p w14:paraId="5DB13C11" w14:textId="77777777" w:rsidR="00693591" w:rsidRPr="00511365" w:rsidRDefault="00693591">
      <w:pPr>
        <w:spacing w:line="240" w:lineRule="auto"/>
        <w:rPr>
          <w:sz w:val="22"/>
        </w:rPr>
      </w:pPr>
      <w:r w:rsidRPr="00511365">
        <w:rPr>
          <w:sz w:val="22"/>
        </w:rPr>
        <w:t>2001</w:t>
      </w:r>
      <w:r w:rsidRPr="00511365">
        <w:rPr>
          <w:sz w:val="22"/>
        </w:rPr>
        <w:tab/>
        <w:t>Faculty Fellow, ACR Doctoral Symposium, Austin</w:t>
      </w:r>
    </w:p>
    <w:p w14:paraId="735A5022" w14:textId="77777777" w:rsidR="00693591" w:rsidRPr="00511365" w:rsidRDefault="00693591">
      <w:pPr>
        <w:spacing w:line="240" w:lineRule="auto"/>
        <w:rPr>
          <w:sz w:val="22"/>
        </w:rPr>
      </w:pPr>
    </w:p>
    <w:p w14:paraId="6AC12122" w14:textId="77777777" w:rsidR="00693591" w:rsidRPr="00511365" w:rsidRDefault="00693591">
      <w:pPr>
        <w:spacing w:line="240" w:lineRule="auto"/>
        <w:rPr>
          <w:sz w:val="22"/>
        </w:rPr>
      </w:pPr>
      <w:r w:rsidRPr="00511365">
        <w:rPr>
          <w:sz w:val="22"/>
        </w:rPr>
        <w:t>2001</w:t>
      </w:r>
      <w:r w:rsidRPr="00511365">
        <w:rPr>
          <w:sz w:val="22"/>
        </w:rPr>
        <w:tab/>
        <w:t>True North Communications Inc. Scholar (2001/2002)</w:t>
      </w:r>
    </w:p>
    <w:p w14:paraId="0E210E10" w14:textId="77777777" w:rsidR="00693591" w:rsidRPr="00511365" w:rsidRDefault="00693591">
      <w:pPr>
        <w:spacing w:line="240" w:lineRule="auto"/>
        <w:rPr>
          <w:sz w:val="22"/>
        </w:rPr>
      </w:pPr>
    </w:p>
    <w:p w14:paraId="25254731" w14:textId="77777777" w:rsidR="00693591" w:rsidRPr="00511365" w:rsidRDefault="00693591">
      <w:pPr>
        <w:spacing w:line="240" w:lineRule="auto"/>
        <w:rPr>
          <w:sz w:val="22"/>
        </w:rPr>
      </w:pPr>
      <w:r w:rsidRPr="00511365">
        <w:rPr>
          <w:sz w:val="22"/>
        </w:rPr>
        <w:t>2001</w:t>
      </w:r>
      <w:r w:rsidRPr="00511365">
        <w:rPr>
          <w:sz w:val="22"/>
        </w:rPr>
        <w:tab/>
        <w:t>Named Marketing Science Institute Young Scholar</w:t>
      </w:r>
    </w:p>
    <w:p w14:paraId="2228F24D" w14:textId="77777777" w:rsidR="00693591" w:rsidRPr="00511365" w:rsidRDefault="00693591">
      <w:pPr>
        <w:spacing w:line="240" w:lineRule="auto"/>
        <w:rPr>
          <w:sz w:val="22"/>
        </w:rPr>
      </w:pPr>
    </w:p>
    <w:p w14:paraId="17E4431A" w14:textId="77777777" w:rsidR="00693591" w:rsidRPr="00511365" w:rsidRDefault="00693591">
      <w:pPr>
        <w:spacing w:line="240" w:lineRule="auto"/>
        <w:rPr>
          <w:sz w:val="22"/>
        </w:rPr>
      </w:pPr>
      <w:r w:rsidRPr="00511365">
        <w:rPr>
          <w:sz w:val="22"/>
        </w:rPr>
        <w:t>1999</w:t>
      </w:r>
      <w:r w:rsidRPr="00511365">
        <w:rPr>
          <w:sz w:val="22"/>
        </w:rPr>
        <w:tab/>
        <w:t>Runner-Up, John A. Howard AMA Doctoral Dissertation Competition</w:t>
      </w:r>
    </w:p>
    <w:p w14:paraId="2AEEE8BB" w14:textId="77777777" w:rsidR="00693591" w:rsidRPr="00511365" w:rsidRDefault="00693591">
      <w:pPr>
        <w:spacing w:line="240" w:lineRule="auto"/>
        <w:rPr>
          <w:sz w:val="22"/>
        </w:rPr>
      </w:pPr>
    </w:p>
    <w:p w14:paraId="2A630ED3" w14:textId="77777777" w:rsidR="00693591" w:rsidRPr="00511365" w:rsidRDefault="00693591">
      <w:pPr>
        <w:spacing w:line="240" w:lineRule="auto"/>
        <w:rPr>
          <w:sz w:val="22"/>
        </w:rPr>
      </w:pPr>
      <w:r w:rsidRPr="00511365">
        <w:rPr>
          <w:sz w:val="22"/>
        </w:rPr>
        <w:t>1999</w:t>
      </w:r>
      <w:r w:rsidRPr="00511365">
        <w:rPr>
          <w:sz w:val="22"/>
        </w:rPr>
        <w:tab/>
        <w:t>Beatrice Foods Co. Scholar (1999/2000)</w:t>
      </w:r>
    </w:p>
    <w:p w14:paraId="353C73AB" w14:textId="77777777" w:rsidR="00693591" w:rsidRPr="00511365" w:rsidRDefault="00693591">
      <w:pPr>
        <w:spacing w:line="240" w:lineRule="auto"/>
        <w:rPr>
          <w:sz w:val="22"/>
        </w:rPr>
      </w:pPr>
    </w:p>
    <w:p w14:paraId="6B2E37BE" w14:textId="77777777" w:rsidR="00693591" w:rsidRPr="00511365" w:rsidRDefault="00693591">
      <w:pPr>
        <w:spacing w:line="240" w:lineRule="auto"/>
        <w:rPr>
          <w:sz w:val="22"/>
        </w:rPr>
      </w:pPr>
      <w:r w:rsidRPr="00511365">
        <w:rPr>
          <w:sz w:val="22"/>
        </w:rPr>
        <w:t>1997</w:t>
      </w:r>
      <w:r w:rsidRPr="00511365">
        <w:rPr>
          <w:sz w:val="22"/>
        </w:rPr>
        <w:tab/>
        <w:t>Fellow, AMA Sheth Foundation Doctoral Consortium, Cincinnati</w:t>
      </w:r>
    </w:p>
    <w:p w14:paraId="671D5EF2" w14:textId="77777777" w:rsidR="00693591" w:rsidRPr="00511365" w:rsidRDefault="00693591">
      <w:pPr>
        <w:spacing w:line="240" w:lineRule="auto"/>
        <w:rPr>
          <w:sz w:val="22"/>
        </w:rPr>
      </w:pPr>
    </w:p>
    <w:p w14:paraId="6CD04B8B" w14:textId="77777777" w:rsidR="00693591" w:rsidRPr="00856866" w:rsidRDefault="00693591">
      <w:pPr>
        <w:tabs>
          <w:tab w:val="left" w:pos="720"/>
        </w:tabs>
        <w:spacing w:line="240" w:lineRule="auto"/>
        <w:ind w:left="720" w:hanging="720"/>
        <w:rPr>
          <w:sz w:val="22"/>
        </w:rPr>
      </w:pPr>
      <w:r w:rsidRPr="00856866">
        <w:rPr>
          <w:sz w:val="22"/>
        </w:rPr>
        <w:t>1994</w:t>
      </w:r>
      <w:r w:rsidRPr="00856866">
        <w:rPr>
          <w:sz w:val="22"/>
        </w:rPr>
        <w:tab/>
        <w:t xml:space="preserve">Graduated Magna Cum Laude, </w:t>
      </w:r>
      <w:proofErr w:type="spellStart"/>
      <w:r w:rsidRPr="00856866">
        <w:rPr>
          <w:sz w:val="22"/>
        </w:rPr>
        <w:t>Licentiaat</w:t>
      </w:r>
      <w:proofErr w:type="spellEnd"/>
      <w:r w:rsidRPr="00856866">
        <w:rPr>
          <w:sz w:val="22"/>
        </w:rPr>
        <w:t xml:space="preserve"> in de </w:t>
      </w:r>
      <w:proofErr w:type="spellStart"/>
      <w:r w:rsidRPr="00856866">
        <w:rPr>
          <w:sz w:val="22"/>
        </w:rPr>
        <w:t>Psychologie</w:t>
      </w:r>
      <w:proofErr w:type="spellEnd"/>
      <w:r w:rsidRPr="00856866">
        <w:rPr>
          <w:sz w:val="22"/>
        </w:rPr>
        <w:t>, Catholic University Leuven (Belgium).</w:t>
      </w:r>
    </w:p>
    <w:p w14:paraId="0DEF0757" w14:textId="77777777" w:rsidR="00693591" w:rsidRPr="00856866" w:rsidRDefault="00693591">
      <w:pPr>
        <w:spacing w:line="240" w:lineRule="auto"/>
        <w:rPr>
          <w:sz w:val="22"/>
        </w:rPr>
      </w:pPr>
    </w:p>
    <w:p w14:paraId="25F94131" w14:textId="77777777" w:rsidR="00693591" w:rsidRPr="00511365" w:rsidRDefault="00693591">
      <w:pPr>
        <w:spacing w:line="240" w:lineRule="auto"/>
        <w:ind w:left="720" w:hanging="720"/>
        <w:rPr>
          <w:sz w:val="22"/>
        </w:rPr>
      </w:pPr>
      <w:r w:rsidRPr="00511365">
        <w:rPr>
          <w:sz w:val="22"/>
        </w:rPr>
        <w:t>1993</w:t>
      </w:r>
      <w:r w:rsidRPr="00511365">
        <w:rPr>
          <w:sz w:val="22"/>
        </w:rPr>
        <w:tab/>
        <w:t>European Commission ERASMUS grant for research internship at the Economic Psychology Research Unit, University of Exeter (UK).</w:t>
      </w:r>
    </w:p>
    <w:p w14:paraId="6646AB32" w14:textId="77777777" w:rsidR="00693591" w:rsidRPr="00511365" w:rsidRDefault="00693591">
      <w:pPr>
        <w:spacing w:line="240" w:lineRule="auto"/>
        <w:rPr>
          <w:sz w:val="22"/>
        </w:rPr>
      </w:pPr>
    </w:p>
    <w:p w14:paraId="4022986C" w14:textId="77777777" w:rsidR="00693591" w:rsidRPr="00511365" w:rsidRDefault="00693591">
      <w:pPr>
        <w:spacing w:line="240" w:lineRule="auto"/>
        <w:ind w:left="720" w:hanging="720"/>
        <w:rPr>
          <w:sz w:val="22"/>
        </w:rPr>
      </w:pPr>
      <w:r w:rsidRPr="00511365">
        <w:rPr>
          <w:sz w:val="22"/>
        </w:rPr>
        <w:t>1991</w:t>
      </w:r>
      <w:r w:rsidRPr="00511365">
        <w:rPr>
          <w:sz w:val="22"/>
        </w:rPr>
        <w:tab/>
        <w:t xml:space="preserve">Graduated Cum Laude, </w:t>
      </w:r>
      <w:proofErr w:type="spellStart"/>
      <w:r w:rsidRPr="00511365">
        <w:rPr>
          <w:sz w:val="22"/>
        </w:rPr>
        <w:t>Kandidaat</w:t>
      </w:r>
      <w:proofErr w:type="spellEnd"/>
      <w:r w:rsidRPr="00511365">
        <w:rPr>
          <w:sz w:val="22"/>
        </w:rPr>
        <w:t xml:space="preserve"> in de </w:t>
      </w:r>
      <w:proofErr w:type="spellStart"/>
      <w:r w:rsidRPr="00511365">
        <w:rPr>
          <w:sz w:val="22"/>
        </w:rPr>
        <w:t>Psychologie</w:t>
      </w:r>
      <w:proofErr w:type="spellEnd"/>
      <w:r w:rsidRPr="00511365">
        <w:rPr>
          <w:sz w:val="22"/>
        </w:rPr>
        <w:t>, Catholic University Leuven (Belgium).</w:t>
      </w:r>
    </w:p>
    <w:p w14:paraId="0A3E395C" w14:textId="77777777" w:rsidR="00693591" w:rsidRDefault="00693591">
      <w:pPr>
        <w:spacing w:line="240" w:lineRule="auto"/>
        <w:ind w:left="720" w:hanging="720"/>
        <w:rPr>
          <w:b/>
          <w:sz w:val="22"/>
        </w:rPr>
      </w:pPr>
    </w:p>
    <w:p w14:paraId="102B34E6" w14:textId="77777777" w:rsidR="0013093A" w:rsidRPr="00511365" w:rsidRDefault="0013093A">
      <w:pPr>
        <w:spacing w:line="240" w:lineRule="auto"/>
        <w:ind w:left="720" w:hanging="720"/>
        <w:rPr>
          <w:b/>
          <w:sz w:val="22"/>
        </w:rPr>
      </w:pPr>
    </w:p>
    <w:p w14:paraId="6499110D" w14:textId="77777777" w:rsidR="004B6C0F" w:rsidRDefault="004B6C0F">
      <w:pPr>
        <w:spacing w:line="240" w:lineRule="auto"/>
        <w:rPr>
          <w:b/>
          <w:sz w:val="22"/>
        </w:rPr>
      </w:pPr>
    </w:p>
    <w:p w14:paraId="5F301416" w14:textId="77777777" w:rsidR="00693591" w:rsidRPr="00511365" w:rsidRDefault="00D20126">
      <w:pPr>
        <w:spacing w:line="240" w:lineRule="auto"/>
        <w:ind w:left="720" w:hanging="720"/>
        <w:rPr>
          <w:b/>
          <w:sz w:val="22"/>
        </w:rPr>
      </w:pPr>
      <w:r>
        <w:rPr>
          <w:b/>
          <w:sz w:val="22"/>
        </w:rPr>
        <w:t>Publications</w:t>
      </w:r>
    </w:p>
    <w:p w14:paraId="527F6D34" w14:textId="77777777" w:rsidR="003E3D3E" w:rsidRDefault="003E3D3E" w:rsidP="003E3D3E">
      <w:pPr>
        <w:tabs>
          <w:tab w:val="center" w:pos="4680"/>
        </w:tabs>
        <w:suppressAutoHyphens/>
        <w:spacing w:line="240" w:lineRule="auto"/>
        <w:ind w:left="360" w:hanging="360"/>
        <w:rPr>
          <w:sz w:val="22"/>
          <w:szCs w:val="22"/>
        </w:rPr>
      </w:pPr>
    </w:p>
    <w:p w14:paraId="31BBD884" w14:textId="6CFBFF76" w:rsidR="00A11155" w:rsidRDefault="00A11155" w:rsidP="00A11155">
      <w:pPr>
        <w:tabs>
          <w:tab w:val="center" w:pos="4680"/>
        </w:tabs>
        <w:suppressAutoHyphens/>
        <w:spacing w:line="240" w:lineRule="auto"/>
        <w:ind w:left="360" w:hanging="360"/>
        <w:rPr>
          <w:sz w:val="22"/>
          <w:szCs w:val="22"/>
        </w:rPr>
      </w:pPr>
      <w:r>
        <w:rPr>
          <w:sz w:val="22"/>
          <w:szCs w:val="22"/>
        </w:rPr>
        <w:t>Lim, Sarah, Stijn M.J. van Osselaer, Joseph K. Goodman, Christoph Fuchs, and Martin Schreier (</w:t>
      </w:r>
      <w:r w:rsidR="006275C9">
        <w:rPr>
          <w:sz w:val="22"/>
          <w:szCs w:val="22"/>
        </w:rPr>
        <w:t>2024</w:t>
      </w:r>
      <w:r>
        <w:rPr>
          <w:sz w:val="22"/>
          <w:szCs w:val="22"/>
        </w:rPr>
        <w:t>), “</w:t>
      </w:r>
      <w:r w:rsidR="001D132A">
        <w:rPr>
          <w:sz w:val="22"/>
          <w:szCs w:val="22"/>
        </w:rPr>
        <w:t>The Starbucks Effect:</w:t>
      </w:r>
      <w:r>
        <w:rPr>
          <w:sz w:val="22"/>
          <w:szCs w:val="22"/>
        </w:rPr>
        <w:t xml:space="preserve"> When Name-Based Order Identification Increases </w:t>
      </w:r>
      <w:r w:rsidR="001D132A">
        <w:rPr>
          <w:sz w:val="22"/>
          <w:szCs w:val="22"/>
        </w:rPr>
        <w:t xml:space="preserve">Customers’ Store </w:t>
      </w:r>
      <w:r>
        <w:rPr>
          <w:sz w:val="22"/>
          <w:szCs w:val="22"/>
        </w:rPr>
        <w:t>Preference and</w:t>
      </w:r>
      <w:r w:rsidR="001D132A">
        <w:rPr>
          <w:sz w:val="22"/>
          <w:szCs w:val="22"/>
        </w:rPr>
        <w:t xml:space="preserve"> Service</w:t>
      </w:r>
      <w:r>
        <w:rPr>
          <w:sz w:val="22"/>
          <w:szCs w:val="22"/>
        </w:rPr>
        <w:t xml:space="preserve"> Satisfaction,” </w:t>
      </w:r>
      <w:r w:rsidRPr="000D703C">
        <w:rPr>
          <w:i/>
          <w:sz w:val="22"/>
          <w:szCs w:val="22"/>
        </w:rPr>
        <w:t>Journal of Retailing</w:t>
      </w:r>
      <w:r w:rsidR="001D132A">
        <w:rPr>
          <w:iCs/>
          <w:sz w:val="22"/>
          <w:szCs w:val="22"/>
        </w:rPr>
        <w:t>, 100 (2), 316-329</w:t>
      </w:r>
      <w:r>
        <w:rPr>
          <w:sz w:val="22"/>
          <w:szCs w:val="22"/>
        </w:rPr>
        <w:t>.</w:t>
      </w:r>
    </w:p>
    <w:p w14:paraId="2BCB4FA9" w14:textId="77777777" w:rsidR="00A11155" w:rsidRDefault="00A11155" w:rsidP="003F5933">
      <w:pPr>
        <w:tabs>
          <w:tab w:val="center" w:pos="4680"/>
        </w:tabs>
        <w:suppressAutoHyphens/>
        <w:spacing w:line="240" w:lineRule="auto"/>
        <w:ind w:left="360" w:hanging="360"/>
        <w:rPr>
          <w:sz w:val="22"/>
          <w:szCs w:val="22"/>
        </w:rPr>
      </w:pPr>
    </w:p>
    <w:p w14:paraId="7D8D3C3A" w14:textId="0D8D0D49" w:rsidR="003F5933" w:rsidRPr="00B118F5" w:rsidRDefault="003F5933" w:rsidP="003F5933">
      <w:pPr>
        <w:tabs>
          <w:tab w:val="center" w:pos="4680"/>
        </w:tabs>
        <w:suppressAutoHyphens/>
        <w:spacing w:line="240" w:lineRule="auto"/>
        <w:ind w:left="360" w:hanging="360"/>
        <w:rPr>
          <w:sz w:val="22"/>
          <w:szCs w:val="22"/>
        </w:rPr>
      </w:pPr>
      <w:r w:rsidRPr="00B118F5">
        <w:rPr>
          <w:sz w:val="22"/>
          <w:szCs w:val="22"/>
        </w:rPr>
        <w:t>Gelman,</w:t>
      </w:r>
      <w:r>
        <w:rPr>
          <w:sz w:val="22"/>
          <w:szCs w:val="22"/>
        </w:rPr>
        <w:t xml:space="preserve"> Andrew, Joel Huber,</w:t>
      </w:r>
      <w:r w:rsidRPr="00B118F5">
        <w:rPr>
          <w:sz w:val="22"/>
          <w:szCs w:val="22"/>
        </w:rPr>
        <w:t xml:space="preserve"> Norbert Schwarz, Fritz Stra</w:t>
      </w:r>
      <w:r>
        <w:rPr>
          <w:sz w:val="22"/>
          <w:szCs w:val="22"/>
        </w:rPr>
        <w:t>ck, and Stijn M.J. van Osselaer</w:t>
      </w:r>
      <w:r w:rsidRPr="00B118F5">
        <w:rPr>
          <w:sz w:val="22"/>
          <w:szCs w:val="22"/>
        </w:rPr>
        <w:t xml:space="preserve"> (202</w:t>
      </w:r>
      <w:r>
        <w:rPr>
          <w:sz w:val="22"/>
          <w:szCs w:val="22"/>
        </w:rPr>
        <w:t>4</w:t>
      </w:r>
      <w:r w:rsidRPr="00B118F5">
        <w:rPr>
          <w:sz w:val="22"/>
          <w:szCs w:val="22"/>
        </w:rPr>
        <w:t>), “Commentaries on ‘Beyond Statistical Significance</w:t>
      </w:r>
      <w:r>
        <w:rPr>
          <w:sz w:val="22"/>
          <w:szCs w:val="22"/>
        </w:rPr>
        <w:t xml:space="preserve">: Five Principles for the New Era of Data Analysis and Reporting,’” </w:t>
      </w:r>
      <w:r w:rsidRPr="001D3E38">
        <w:rPr>
          <w:i/>
          <w:sz w:val="22"/>
          <w:szCs w:val="22"/>
        </w:rPr>
        <w:t>Journal of Consumer Psychology</w:t>
      </w:r>
      <w:r>
        <w:rPr>
          <w:sz w:val="22"/>
          <w:szCs w:val="22"/>
        </w:rPr>
        <w:t>, 34 (1), 187-195</w:t>
      </w:r>
      <w:r w:rsidR="004F4952">
        <w:rPr>
          <w:sz w:val="22"/>
          <w:szCs w:val="22"/>
        </w:rPr>
        <w:t xml:space="preserve"> [invi</w:t>
      </w:r>
      <w:r>
        <w:rPr>
          <w:sz w:val="22"/>
          <w:szCs w:val="22"/>
        </w:rPr>
        <w:t>ted article].</w:t>
      </w:r>
    </w:p>
    <w:p w14:paraId="2E4C8332" w14:textId="77777777" w:rsidR="003F5933" w:rsidRDefault="003F5933" w:rsidP="001902E8">
      <w:pPr>
        <w:tabs>
          <w:tab w:val="center" w:pos="4680"/>
        </w:tabs>
        <w:suppressAutoHyphens/>
        <w:spacing w:line="240" w:lineRule="auto"/>
        <w:ind w:left="360" w:hanging="360"/>
        <w:rPr>
          <w:sz w:val="22"/>
          <w:szCs w:val="22"/>
        </w:rPr>
      </w:pPr>
    </w:p>
    <w:p w14:paraId="4851CE09" w14:textId="77777777" w:rsidR="001D3E38" w:rsidRDefault="001D3E38" w:rsidP="001902E8">
      <w:pPr>
        <w:tabs>
          <w:tab w:val="center" w:pos="4680"/>
        </w:tabs>
        <w:suppressAutoHyphens/>
        <w:spacing w:line="240" w:lineRule="auto"/>
        <w:ind w:left="360" w:hanging="360"/>
        <w:rPr>
          <w:sz w:val="22"/>
          <w:szCs w:val="22"/>
        </w:rPr>
      </w:pPr>
      <w:r>
        <w:rPr>
          <w:sz w:val="22"/>
          <w:szCs w:val="22"/>
        </w:rPr>
        <w:t xml:space="preserve">Bruckberger, Gianna, Christoph Fuchs, Martin Schreier, and Stijn M.J. van Osselaer (2023), “Retailing </w:t>
      </w:r>
      <w:proofErr w:type="spellStart"/>
      <w:r>
        <w:rPr>
          <w:sz w:val="22"/>
          <w:szCs w:val="22"/>
        </w:rPr>
        <w:t>Groundedness</w:t>
      </w:r>
      <w:proofErr w:type="spellEnd"/>
      <w:r>
        <w:rPr>
          <w:sz w:val="22"/>
          <w:szCs w:val="22"/>
        </w:rPr>
        <w:t xml:space="preserve">: How to Boost Customer Experience, Brand Perception, and Customer Loyalty Through Feelings of </w:t>
      </w:r>
      <w:proofErr w:type="spellStart"/>
      <w:r>
        <w:rPr>
          <w:sz w:val="22"/>
          <w:szCs w:val="22"/>
        </w:rPr>
        <w:t>Groundedness</w:t>
      </w:r>
      <w:proofErr w:type="spellEnd"/>
      <w:r>
        <w:rPr>
          <w:sz w:val="22"/>
          <w:szCs w:val="22"/>
        </w:rPr>
        <w:t xml:space="preserve">,” </w:t>
      </w:r>
      <w:r w:rsidRPr="001D3E38">
        <w:rPr>
          <w:i/>
          <w:sz w:val="22"/>
          <w:szCs w:val="22"/>
        </w:rPr>
        <w:t>Journal of Retailing</w:t>
      </w:r>
      <w:r>
        <w:rPr>
          <w:sz w:val="22"/>
          <w:szCs w:val="22"/>
        </w:rPr>
        <w:t xml:space="preserve">, </w:t>
      </w:r>
      <w:r w:rsidR="00E67447">
        <w:rPr>
          <w:sz w:val="22"/>
          <w:szCs w:val="22"/>
        </w:rPr>
        <w:t>99 (4), 594-604</w:t>
      </w:r>
      <w:r>
        <w:rPr>
          <w:sz w:val="22"/>
          <w:szCs w:val="22"/>
        </w:rPr>
        <w:t xml:space="preserve"> [invited article].</w:t>
      </w:r>
    </w:p>
    <w:p w14:paraId="055A03F1" w14:textId="77777777" w:rsidR="00B118F5" w:rsidRPr="00B118F5" w:rsidRDefault="00B118F5" w:rsidP="001902E8">
      <w:pPr>
        <w:tabs>
          <w:tab w:val="center" w:pos="4680"/>
        </w:tabs>
        <w:suppressAutoHyphens/>
        <w:spacing w:line="240" w:lineRule="auto"/>
        <w:ind w:left="360" w:hanging="360"/>
        <w:rPr>
          <w:sz w:val="22"/>
          <w:szCs w:val="22"/>
        </w:rPr>
      </w:pPr>
    </w:p>
    <w:p w14:paraId="6955F1C4" w14:textId="77777777" w:rsidR="001902E8" w:rsidRDefault="001902E8" w:rsidP="001902E8">
      <w:pPr>
        <w:tabs>
          <w:tab w:val="center" w:pos="4680"/>
        </w:tabs>
        <w:suppressAutoHyphens/>
        <w:spacing w:line="240" w:lineRule="auto"/>
        <w:ind w:left="360" w:hanging="360"/>
        <w:rPr>
          <w:sz w:val="22"/>
          <w:szCs w:val="22"/>
        </w:rPr>
      </w:pPr>
      <w:r>
        <w:rPr>
          <w:sz w:val="22"/>
          <w:szCs w:val="22"/>
        </w:rPr>
        <w:t xml:space="preserve">Leung, Eugina, </w:t>
      </w:r>
      <w:r w:rsidRPr="0013093A">
        <w:rPr>
          <w:sz w:val="22"/>
          <w:szCs w:val="22"/>
        </w:rPr>
        <w:t>Anne-Sophie I. Lenoir</w:t>
      </w:r>
      <w:r>
        <w:rPr>
          <w:sz w:val="22"/>
          <w:szCs w:val="22"/>
        </w:rPr>
        <w:t>,</w:t>
      </w:r>
      <w:r w:rsidRPr="0013093A">
        <w:rPr>
          <w:sz w:val="22"/>
          <w:szCs w:val="22"/>
        </w:rPr>
        <w:t xml:space="preserve"> Stefano Puntoni</w:t>
      </w:r>
      <w:r>
        <w:rPr>
          <w:sz w:val="22"/>
          <w:szCs w:val="22"/>
        </w:rPr>
        <w:t>, and Stijn M.J. van Osselaer (</w:t>
      </w:r>
      <w:r w:rsidR="00952C58">
        <w:rPr>
          <w:sz w:val="22"/>
          <w:szCs w:val="22"/>
        </w:rPr>
        <w:t>2023</w:t>
      </w:r>
      <w:r>
        <w:rPr>
          <w:sz w:val="22"/>
          <w:szCs w:val="22"/>
        </w:rPr>
        <w:t>),</w:t>
      </w:r>
      <w:r w:rsidRPr="0013093A">
        <w:rPr>
          <w:sz w:val="22"/>
          <w:szCs w:val="22"/>
        </w:rPr>
        <w:t xml:space="preserve"> “</w:t>
      </w:r>
      <w:r>
        <w:rPr>
          <w:sz w:val="22"/>
          <w:szCs w:val="22"/>
        </w:rPr>
        <w:t>Consumer Preference for Formal Address and Informal Address from Warm Brands and Competent Brands</w:t>
      </w:r>
      <w:r w:rsidRPr="0013093A">
        <w:rPr>
          <w:sz w:val="22"/>
          <w:szCs w:val="22"/>
        </w:rPr>
        <w:t xml:space="preserve">,” </w:t>
      </w:r>
      <w:r w:rsidRPr="001D45D9">
        <w:rPr>
          <w:i/>
          <w:sz w:val="22"/>
          <w:szCs w:val="22"/>
        </w:rPr>
        <w:t xml:space="preserve">Journal of Consumer </w:t>
      </w:r>
      <w:r>
        <w:rPr>
          <w:i/>
          <w:sz w:val="22"/>
          <w:szCs w:val="22"/>
        </w:rPr>
        <w:t>Psychology</w:t>
      </w:r>
      <w:r w:rsidR="00952C58">
        <w:rPr>
          <w:sz w:val="22"/>
          <w:szCs w:val="22"/>
        </w:rPr>
        <w:t>, 33 (3), 546-560.</w:t>
      </w:r>
    </w:p>
    <w:p w14:paraId="2128D568" w14:textId="77777777" w:rsidR="001902E8" w:rsidRDefault="001902E8" w:rsidP="001902E8">
      <w:pPr>
        <w:tabs>
          <w:tab w:val="center" w:pos="4680"/>
        </w:tabs>
        <w:suppressAutoHyphens/>
        <w:spacing w:line="240" w:lineRule="auto"/>
        <w:ind w:left="360" w:hanging="360"/>
        <w:rPr>
          <w:sz w:val="22"/>
          <w:szCs w:val="22"/>
        </w:rPr>
      </w:pPr>
    </w:p>
    <w:p w14:paraId="368FAB28" w14:textId="77777777" w:rsidR="001902E8" w:rsidRPr="001902E8" w:rsidRDefault="001902E8" w:rsidP="001902E8">
      <w:pPr>
        <w:tabs>
          <w:tab w:val="center" w:pos="4680"/>
        </w:tabs>
        <w:suppressAutoHyphens/>
        <w:spacing w:line="240" w:lineRule="auto"/>
        <w:ind w:left="360" w:hanging="360"/>
        <w:rPr>
          <w:sz w:val="22"/>
          <w:szCs w:val="22"/>
        </w:rPr>
      </w:pPr>
      <w:r w:rsidRPr="001902E8">
        <w:rPr>
          <w:sz w:val="22"/>
          <w:szCs w:val="22"/>
        </w:rPr>
        <w:t xml:space="preserve">Schnurr, Benedikt, Elisa Maira, Christoph Fuchs, Stefano Puntoni, Martin Schreier, and Stijn M.J. van Osselaer (2023), “Der </w:t>
      </w:r>
      <w:proofErr w:type="spellStart"/>
      <w:r w:rsidRPr="001902E8">
        <w:rPr>
          <w:sz w:val="22"/>
          <w:szCs w:val="22"/>
        </w:rPr>
        <w:t>nicht-monetäre</w:t>
      </w:r>
      <w:proofErr w:type="spellEnd"/>
      <w:r w:rsidRPr="001902E8">
        <w:rPr>
          <w:sz w:val="22"/>
          <w:szCs w:val="22"/>
        </w:rPr>
        <w:t xml:space="preserve"> </w:t>
      </w:r>
      <w:proofErr w:type="spellStart"/>
      <w:r w:rsidRPr="001902E8">
        <w:rPr>
          <w:sz w:val="22"/>
          <w:szCs w:val="22"/>
        </w:rPr>
        <w:t>Nutzen</w:t>
      </w:r>
      <w:proofErr w:type="spellEnd"/>
      <w:r w:rsidRPr="001902E8">
        <w:rPr>
          <w:sz w:val="22"/>
          <w:szCs w:val="22"/>
        </w:rPr>
        <w:t xml:space="preserve"> des </w:t>
      </w:r>
      <w:proofErr w:type="spellStart"/>
      <w:r w:rsidRPr="001902E8">
        <w:rPr>
          <w:sz w:val="22"/>
          <w:szCs w:val="22"/>
        </w:rPr>
        <w:t>Verkaufs</w:t>
      </w:r>
      <w:proofErr w:type="spellEnd"/>
      <w:r w:rsidRPr="001902E8">
        <w:rPr>
          <w:sz w:val="22"/>
          <w:szCs w:val="22"/>
        </w:rPr>
        <w:t xml:space="preserve"> </w:t>
      </w:r>
      <w:proofErr w:type="spellStart"/>
      <w:r w:rsidRPr="001902E8">
        <w:rPr>
          <w:sz w:val="22"/>
          <w:szCs w:val="22"/>
        </w:rPr>
        <w:t>selbsthergestellter</w:t>
      </w:r>
      <w:proofErr w:type="spellEnd"/>
      <w:r w:rsidRPr="001902E8">
        <w:rPr>
          <w:sz w:val="22"/>
          <w:szCs w:val="22"/>
        </w:rPr>
        <w:t xml:space="preserve"> </w:t>
      </w:r>
      <w:proofErr w:type="spellStart"/>
      <w:r w:rsidRPr="001902E8">
        <w:rPr>
          <w:sz w:val="22"/>
          <w:szCs w:val="22"/>
        </w:rPr>
        <w:t>Produkte</w:t>
      </w:r>
      <w:proofErr w:type="spellEnd"/>
      <w:r w:rsidRPr="001902E8">
        <w:rPr>
          <w:sz w:val="22"/>
          <w:szCs w:val="22"/>
        </w:rPr>
        <w:t xml:space="preserve">,” </w:t>
      </w:r>
      <w:r w:rsidRPr="001902E8">
        <w:rPr>
          <w:i/>
          <w:sz w:val="22"/>
          <w:szCs w:val="22"/>
        </w:rPr>
        <w:t>Schmalenbach IMPU</w:t>
      </w:r>
      <w:r>
        <w:rPr>
          <w:i/>
          <w:sz w:val="22"/>
          <w:szCs w:val="22"/>
        </w:rPr>
        <w:t>LS</w:t>
      </w:r>
      <w:r w:rsidRPr="001902E8">
        <w:rPr>
          <w:sz w:val="22"/>
          <w:szCs w:val="22"/>
        </w:rPr>
        <w:t xml:space="preserve">, </w:t>
      </w:r>
      <w:r>
        <w:rPr>
          <w:sz w:val="22"/>
          <w:szCs w:val="22"/>
        </w:rPr>
        <w:t>3</w:t>
      </w:r>
      <w:r w:rsidRPr="001902E8">
        <w:rPr>
          <w:sz w:val="22"/>
          <w:szCs w:val="22"/>
        </w:rPr>
        <w:t xml:space="preserve"> (</w:t>
      </w:r>
      <w:r>
        <w:rPr>
          <w:sz w:val="22"/>
          <w:szCs w:val="22"/>
        </w:rPr>
        <w:t>1</w:t>
      </w:r>
      <w:r w:rsidRPr="001902E8">
        <w:rPr>
          <w:sz w:val="22"/>
          <w:szCs w:val="22"/>
        </w:rPr>
        <w:t xml:space="preserve">), </w:t>
      </w:r>
      <w:r>
        <w:rPr>
          <w:sz w:val="22"/>
          <w:szCs w:val="22"/>
        </w:rPr>
        <w:t>1-9</w:t>
      </w:r>
      <w:r w:rsidRPr="001902E8">
        <w:rPr>
          <w:sz w:val="22"/>
          <w:szCs w:val="22"/>
        </w:rPr>
        <w:t xml:space="preserve">. </w:t>
      </w:r>
    </w:p>
    <w:p w14:paraId="40A5F619" w14:textId="77777777" w:rsidR="00C87600" w:rsidRDefault="00C87600" w:rsidP="003E3D3E">
      <w:pPr>
        <w:tabs>
          <w:tab w:val="center" w:pos="4680"/>
        </w:tabs>
        <w:suppressAutoHyphens/>
        <w:spacing w:line="240" w:lineRule="auto"/>
        <w:ind w:left="360" w:hanging="360"/>
        <w:rPr>
          <w:sz w:val="22"/>
          <w:szCs w:val="22"/>
        </w:rPr>
      </w:pPr>
    </w:p>
    <w:p w14:paraId="39DEEB62" w14:textId="08D76FB9" w:rsidR="008920BC" w:rsidRDefault="008920BC" w:rsidP="008920BC">
      <w:pPr>
        <w:tabs>
          <w:tab w:val="center" w:pos="4680"/>
        </w:tabs>
        <w:suppressAutoHyphens/>
        <w:spacing w:line="240" w:lineRule="auto"/>
        <w:ind w:left="360" w:hanging="360"/>
        <w:rPr>
          <w:sz w:val="22"/>
          <w:szCs w:val="22"/>
        </w:rPr>
      </w:pPr>
      <w:r>
        <w:rPr>
          <w:sz w:val="22"/>
          <w:szCs w:val="22"/>
        </w:rPr>
        <w:t>van Osselaer, Stijn M.J., and Chris Janiszewski (2023), “</w:t>
      </w:r>
      <w:r w:rsidRPr="008363E3">
        <w:rPr>
          <w:sz w:val="22"/>
          <w:szCs w:val="22"/>
        </w:rPr>
        <w:t>A Recipe for Honest Consumer Research</w:t>
      </w:r>
      <w:r>
        <w:rPr>
          <w:sz w:val="22"/>
          <w:szCs w:val="22"/>
        </w:rPr>
        <w:t xml:space="preserve">,” in </w:t>
      </w:r>
      <w:r w:rsidRPr="00F61C17">
        <w:rPr>
          <w:i/>
          <w:sz w:val="22"/>
          <w:szCs w:val="22"/>
        </w:rPr>
        <w:t xml:space="preserve">The Cambridge </w:t>
      </w:r>
      <w:r w:rsidRPr="00E41EF4">
        <w:rPr>
          <w:i/>
          <w:sz w:val="22"/>
          <w:szCs w:val="22"/>
        </w:rPr>
        <w:t>Handbook of Consumer Psychology</w:t>
      </w:r>
      <w:r>
        <w:rPr>
          <w:sz w:val="22"/>
          <w:szCs w:val="22"/>
        </w:rPr>
        <w:t xml:space="preserve"> (2</w:t>
      </w:r>
      <w:r w:rsidRPr="00E41EF4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Edition), eds. Cait Lamberton, Derek D. Rucker, and Stephen A. Spiller, Cambridge: Cambridge University Press, 622-640.</w:t>
      </w:r>
    </w:p>
    <w:p w14:paraId="37F8E153" w14:textId="77777777" w:rsidR="008920BC" w:rsidRDefault="008920BC" w:rsidP="00544C1D">
      <w:pPr>
        <w:tabs>
          <w:tab w:val="center" w:pos="4680"/>
        </w:tabs>
        <w:suppressAutoHyphens/>
        <w:spacing w:line="240" w:lineRule="auto"/>
        <w:ind w:left="360" w:hanging="360"/>
        <w:rPr>
          <w:sz w:val="22"/>
          <w:szCs w:val="22"/>
        </w:rPr>
      </w:pPr>
    </w:p>
    <w:p w14:paraId="61E8F502" w14:textId="77777777" w:rsidR="00544C1D" w:rsidRDefault="00544C1D" w:rsidP="00544C1D">
      <w:pPr>
        <w:tabs>
          <w:tab w:val="center" w:pos="4680"/>
        </w:tabs>
        <w:suppressAutoHyphens/>
        <w:spacing w:line="240" w:lineRule="auto"/>
        <w:ind w:left="360" w:hanging="360"/>
        <w:rPr>
          <w:sz w:val="22"/>
          <w:szCs w:val="22"/>
        </w:rPr>
      </w:pPr>
      <w:r>
        <w:rPr>
          <w:sz w:val="22"/>
          <w:szCs w:val="22"/>
        </w:rPr>
        <w:t>Thompson, Craig J., David G. Mick, Stijn M.J. van Osselaer, and Joel Huber (</w:t>
      </w:r>
      <w:r w:rsidR="00073892">
        <w:rPr>
          <w:sz w:val="22"/>
          <w:szCs w:val="22"/>
        </w:rPr>
        <w:t>2023</w:t>
      </w:r>
      <w:r>
        <w:rPr>
          <w:sz w:val="22"/>
          <w:szCs w:val="22"/>
        </w:rPr>
        <w:t xml:space="preserve">), “Commentaries on “The </w:t>
      </w:r>
      <w:r w:rsidR="008920BC">
        <w:rPr>
          <w:sz w:val="22"/>
          <w:szCs w:val="22"/>
        </w:rPr>
        <w:t>C</w:t>
      </w:r>
      <w:r>
        <w:rPr>
          <w:sz w:val="22"/>
          <w:szCs w:val="22"/>
        </w:rPr>
        <w:t xml:space="preserve">ase for Qualitative Research,” </w:t>
      </w:r>
      <w:r w:rsidRPr="00294692">
        <w:rPr>
          <w:i/>
          <w:sz w:val="22"/>
          <w:szCs w:val="22"/>
        </w:rPr>
        <w:t>Journal of Consumer Psychology</w:t>
      </w:r>
      <w:r w:rsidR="00073892">
        <w:rPr>
          <w:sz w:val="22"/>
          <w:szCs w:val="22"/>
        </w:rPr>
        <w:t>, 33 (1)</w:t>
      </w:r>
      <w:r w:rsidR="00DC740D">
        <w:rPr>
          <w:sz w:val="22"/>
          <w:szCs w:val="22"/>
        </w:rPr>
        <w:t>, 273-282</w:t>
      </w:r>
      <w:r>
        <w:rPr>
          <w:sz w:val="22"/>
          <w:szCs w:val="22"/>
        </w:rPr>
        <w:t xml:space="preserve"> [</w:t>
      </w:r>
      <w:r>
        <w:rPr>
          <w:spacing w:val="-2"/>
          <w:sz w:val="22"/>
        </w:rPr>
        <w:t>invited article]</w:t>
      </w:r>
      <w:r>
        <w:rPr>
          <w:sz w:val="22"/>
          <w:szCs w:val="22"/>
        </w:rPr>
        <w:t xml:space="preserve">. </w:t>
      </w:r>
    </w:p>
    <w:p w14:paraId="410C2EFC" w14:textId="77777777" w:rsidR="00544C1D" w:rsidRDefault="00544C1D" w:rsidP="00544C1D">
      <w:pPr>
        <w:tabs>
          <w:tab w:val="center" w:pos="4680"/>
        </w:tabs>
        <w:suppressAutoHyphens/>
        <w:spacing w:line="240" w:lineRule="auto"/>
        <w:ind w:left="360" w:hanging="360"/>
        <w:rPr>
          <w:sz w:val="22"/>
          <w:szCs w:val="22"/>
        </w:rPr>
      </w:pPr>
    </w:p>
    <w:p w14:paraId="0B734A8C" w14:textId="77777777" w:rsidR="003E3D3E" w:rsidRDefault="003E3D3E" w:rsidP="003E3D3E">
      <w:pPr>
        <w:tabs>
          <w:tab w:val="center" w:pos="4680"/>
        </w:tabs>
        <w:suppressAutoHyphens/>
        <w:spacing w:line="240" w:lineRule="auto"/>
        <w:ind w:left="360" w:hanging="360"/>
        <w:rPr>
          <w:sz w:val="22"/>
          <w:szCs w:val="22"/>
        </w:rPr>
      </w:pPr>
      <w:r>
        <w:rPr>
          <w:sz w:val="22"/>
          <w:szCs w:val="22"/>
        </w:rPr>
        <w:lastRenderedPageBreak/>
        <w:t>Goenka, Shreyans, and Stijn M.J. van Osselaer (</w:t>
      </w:r>
      <w:r w:rsidR="00BC3B67">
        <w:rPr>
          <w:sz w:val="22"/>
          <w:szCs w:val="22"/>
        </w:rPr>
        <w:t>2023</w:t>
      </w:r>
      <w:r>
        <w:rPr>
          <w:sz w:val="22"/>
          <w:szCs w:val="22"/>
        </w:rPr>
        <w:t xml:space="preserve">), “Why Is It Wrong to Sell Your Body? Understanding Liberals’ </w:t>
      </w:r>
      <w:r w:rsidR="00BC3B67">
        <w:rPr>
          <w:sz w:val="22"/>
          <w:szCs w:val="22"/>
        </w:rPr>
        <w:t>Versus</w:t>
      </w:r>
      <w:r>
        <w:rPr>
          <w:sz w:val="22"/>
          <w:szCs w:val="22"/>
        </w:rPr>
        <w:t xml:space="preserve"> Conservatives’ Moral Objections to Bodily Markets,” </w:t>
      </w:r>
      <w:r w:rsidRPr="00090CD4">
        <w:rPr>
          <w:i/>
          <w:sz w:val="22"/>
          <w:szCs w:val="22"/>
        </w:rPr>
        <w:t>Journal of Marketing</w:t>
      </w:r>
      <w:r w:rsidR="00BC3B67">
        <w:rPr>
          <w:sz w:val="22"/>
          <w:szCs w:val="22"/>
        </w:rPr>
        <w:t>, 87 (1), 64-80.</w:t>
      </w:r>
    </w:p>
    <w:p w14:paraId="60FF9DE5" w14:textId="77777777" w:rsidR="005C27C0" w:rsidRDefault="005C27C0" w:rsidP="005C27C0">
      <w:pPr>
        <w:tabs>
          <w:tab w:val="center" w:pos="4680"/>
        </w:tabs>
        <w:suppressAutoHyphens/>
        <w:spacing w:line="240" w:lineRule="auto"/>
        <w:ind w:left="360" w:hanging="360"/>
        <w:rPr>
          <w:sz w:val="22"/>
          <w:szCs w:val="22"/>
        </w:rPr>
      </w:pPr>
    </w:p>
    <w:p w14:paraId="49594D81" w14:textId="77777777" w:rsidR="005C27C0" w:rsidRPr="009D5F55" w:rsidRDefault="005C27C0" w:rsidP="005C27C0">
      <w:pPr>
        <w:tabs>
          <w:tab w:val="center" w:pos="4680"/>
        </w:tabs>
        <w:suppressAutoHyphens/>
        <w:spacing w:line="240" w:lineRule="auto"/>
        <w:ind w:left="360" w:hanging="360"/>
        <w:rPr>
          <w:sz w:val="22"/>
          <w:szCs w:val="22"/>
        </w:rPr>
      </w:pPr>
      <w:r>
        <w:rPr>
          <w:sz w:val="22"/>
          <w:szCs w:val="22"/>
        </w:rPr>
        <w:t xml:space="preserve">Consiglio, Irene, and Stijn M.J. van Osselaer (2022), “The Effects of Consumption on Self-Esteem,” </w:t>
      </w:r>
      <w:r>
        <w:rPr>
          <w:i/>
          <w:sz w:val="22"/>
          <w:szCs w:val="22"/>
        </w:rPr>
        <w:t>Current Opinion in Psychology</w:t>
      </w:r>
      <w:r>
        <w:rPr>
          <w:sz w:val="22"/>
          <w:szCs w:val="22"/>
        </w:rPr>
        <w:t xml:space="preserve"> [invited article], 46 (</w:t>
      </w:r>
      <w:r w:rsidRPr="005C27C0">
        <w:rPr>
          <w:sz w:val="22"/>
          <w:szCs w:val="22"/>
        </w:rPr>
        <w:t>August</w:t>
      </w:r>
      <w:r>
        <w:rPr>
          <w:sz w:val="22"/>
          <w:szCs w:val="22"/>
        </w:rPr>
        <w:t>)</w:t>
      </w:r>
      <w:r w:rsidRPr="005C27C0">
        <w:rPr>
          <w:sz w:val="22"/>
          <w:szCs w:val="22"/>
        </w:rPr>
        <w:t>, 101341</w:t>
      </w:r>
      <w:r>
        <w:rPr>
          <w:sz w:val="22"/>
          <w:szCs w:val="22"/>
        </w:rPr>
        <w:t>.</w:t>
      </w:r>
    </w:p>
    <w:p w14:paraId="01FF3C9D" w14:textId="77777777" w:rsidR="00F61C17" w:rsidRDefault="00F61C17" w:rsidP="00920D64">
      <w:pPr>
        <w:tabs>
          <w:tab w:val="center" w:pos="4680"/>
        </w:tabs>
        <w:suppressAutoHyphens/>
        <w:spacing w:line="240" w:lineRule="auto"/>
        <w:ind w:left="360" w:hanging="360"/>
        <w:rPr>
          <w:sz w:val="22"/>
          <w:szCs w:val="22"/>
        </w:rPr>
      </w:pPr>
    </w:p>
    <w:p w14:paraId="37C4F1FB" w14:textId="77777777" w:rsidR="00920D64" w:rsidRDefault="00920D64" w:rsidP="00920D64">
      <w:pPr>
        <w:tabs>
          <w:tab w:val="center" w:pos="4680"/>
        </w:tabs>
        <w:suppressAutoHyphens/>
        <w:spacing w:line="240" w:lineRule="auto"/>
        <w:ind w:left="360" w:hanging="360"/>
        <w:rPr>
          <w:sz w:val="22"/>
          <w:szCs w:val="22"/>
        </w:rPr>
      </w:pPr>
      <w:r>
        <w:rPr>
          <w:sz w:val="22"/>
          <w:szCs w:val="22"/>
        </w:rPr>
        <w:t>Monnier, Arnaud, Sarah Lim, Kathryn LaTour, and Stijn M.J. van Osselaer (</w:t>
      </w:r>
      <w:r w:rsidR="00043B1D">
        <w:rPr>
          <w:sz w:val="22"/>
          <w:szCs w:val="22"/>
        </w:rPr>
        <w:t>2022</w:t>
      </w:r>
      <w:r>
        <w:rPr>
          <w:sz w:val="22"/>
          <w:szCs w:val="22"/>
        </w:rPr>
        <w:t xml:space="preserve">), “Baking Your Own Cookies: Does Food Self-Production Increase </w:t>
      </w:r>
      <w:proofErr w:type="gramStart"/>
      <w:r>
        <w:rPr>
          <w:sz w:val="22"/>
          <w:szCs w:val="22"/>
        </w:rPr>
        <w:t>Consumption?,</w:t>
      </w:r>
      <w:proofErr w:type="gramEnd"/>
      <w:r>
        <w:rPr>
          <w:sz w:val="22"/>
          <w:szCs w:val="22"/>
        </w:rPr>
        <w:t xml:space="preserve">” </w:t>
      </w:r>
      <w:r w:rsidRPr="004C1D0F">
        <w:rPr>
          <w:i/>
          <w:sz w:val="22"/>
          <w:szCs w:val="22"/>
        </w:rPr>
        <w:t>Journal of the Association of Consumer Research</w:t>
      </w:r>
      <w:r w:rsidR="00043B1D">
        <w:rPr>
          <w:sz w:val="22"/>
          <w:szCs w:val="22"/>
        </w:rPr>
        <w:t>, 7 (4), 501-508.</w:t>
      </w:r>
      <w:r>
        <w:rPr>
          <w:sz w:val="22"/>
          <w:szCs w:val="22"/>
        </w:rPr>
        <w:t xml:space="preserve"> </w:t>
      </w:r>
    </w:p>
    <w:p w14:paraId="198404B4" w14:textId="77777777" w:rsidR="00242348" w:rsidRPr="00242348" w:rsidRDefault="00242348" w:rsidP="00D267E9">
      <w:pPr>
        <w:tabs>
          <w:tab w:val="center" w:pos="4680"/>
        </w:tabs>
        <w:suppressAutoHyphens/>
        <w:spacing w:line="240" w:lineRule="auto"/>
        <w:ind w:left="360" w:hanging="360"/>
        <w:rPr>
          <w:sz w:val="22"/>
          <w:szCs w:val="22"/>
        </w:rPr>
      </w:pPr>
    </w:p>
    <w:p w14:paraId="78B521B0" w14:textId="77777777" w:rsidR="009E2727" w:rsidRDefault="009E2727" w:rsidP="009E2727">
      <w:pPr>
        <w:tabs>
          <w:tab w:val="center" w:pos="4680"/>
        </w:tabs>
        <w:suppressAutoHyphens/>
        <w:spacing w:line="240" w:lineRule="auto"/>
        <w:ind w:left="360" w:hanging="360"/>
        <w:rPr>
          <w:sz w:val="22"/>
          <w:szCs w:val="22"/>
        </w:rPr>
      </w:pPr>
      <w:r>
        <w:rPr>
          <w:sz w:val="22"/>
          <w:szCs w:val="22"/>
        </w:rPr>
        <w:t>Fuchs, Christoph, Ulrike Kaiser, Martin Schreier, and Stijn M.J. van Osselaer (</w:t>
      </w:r>
      <w:r w:rsidR="00544C1D">
        <w:rPr>
          <w:sz w:val="22"/>
          <w:szCs w:val="22"/>
        </w:rPr>
        <w:t>2022</w:t>
      </w:r>
      <w:r>
        <w:rPr>
          <w:sz w:val="22"/>
          <w:szCs w:val="22"/>
        </w:rPr>
        <w:t>),</w:t>
      </w:r>
      <w:r w:rsidRPr="000619C0">
        <w:rPr>
          <w:sz w:val="22"/>
          <w:szCs w:val="22"/>
        </w:rPr>
        <w:t xml:space="preserve"> “</w:t>
      </w:r>
      <w:r>
        <w:rPr>
          <w:sz w:val="22"/>
          <w:szCs w:val="22"/>
        </w:rPr>
        <w:t xml:space="preserve">The Value of </w:t>
      </w:r>
      <w:r w:rsidRPr="000619C0">
        <w:rPr>
          <w:sz w:val="22"/>
          <w:szCs w:val="22"/>
        </w:rPr>
        <w:t>Making Producers Personal</w:t>
      </w:r>
      <w:r>
        <w:rPr>
          <w:sz w:val="22"/>
          <w:szCs w:val="22"/>
        </w:rPr>
        <w:t>,</w:t>
      </w:r>
      <w:r w:rsidRPr="000619C0">
        <w:rPr>
          <w:sz w:val="22"/>
          <w:szCs w:val="22"/>
        </w:rPr>
        <w:t>”</w:t>
      </w:r>
      <w:r>
        <w:rPr>
          <w:sz w:val="22"/>
          <w:szCs w:val="22"/>
        </w:rPr>
        <w:t xml:space="preserve"> </w:t>
      </w:r>
      <w:r w:rsidRPr="007B6823">
        <w:rPr>
          <w:i/>
          <w:sz w:val="22"/>
          <w:szCs w:val="22"/>
        </w:rPr>
        <w:t>Journal of Retailing</w:t>
      </w:r>
      <w:r w:rsidR="00DA3533">
        <w:rPr>
          <w:sz w:val="22"/>
          <w:szCs w:val="22"/>
        </w:rPr>
        <w:t>, 98 (3), 486-495.</w:t>
      </w:r>
      <w:r>
        <w:rPr>
          <w:sz w:val="22"/>
          <w:szCs w:val="22"/>
        </w:rPr>
        <w:t xml:space="preserve"> </w:t>
      </w:r>
    </w:p>
    <w:p w14:paraId="57DA54E6" w14:textId="77777777" w:rsidR="009E2727" w:rsidRDefault="009E2727" w:rsidP="009E2727">
      <w:pPr>
        <w:tabs>
          <w:tab w:val="center" w:pos="4680"/>
        </w:tabs>
        <w:suppressAutoHyphens/>
        <w:spacing w:line="240" w:lineRule="auto"/>
        <w:ind w:left="360" w:hanging="360"/>
        <w:rPr>
          <w:sz w:val="22"/>
          <w:szCs w:val="22"/>
        </w:rPr>
      </w:pPr>
    </w:p>
    <w:p w14:paraId="6DF7CE0C" w14:textId="77777777" w:rsidR="003E3D3E" w:rsidRDefault="003E3D3E" w:rsidP="003E3D3E">
      <w:pPr>
        <w:tabs>
          <w:tab w:val="center" w:pos="4680"/>
        </w:tabs>
        <w:suppressAutoHyphens/>
        <w:spacing w:line="240" w:lineRule="auto"/>
        <w:ind w:left="360" w:hanging="360"/>
        <w:rPr>
          <w:sz w:val="22"/>
          <w:szCs w:val="22"/>
        </w:rPr>
      </w:pPr>
      <w:r>
        <w:rPr>
          <w:sz w:val="22"/>
          <w:szCs w:val="22"/>
        </w:rPr>
        <w:t xml:space="preserve">Yalcin, Gizem, Sarah Lim, Stefano Puntoni, and Stijn M.J. van Osselaer (2022), “Thumbs Up or Down: Consumer Reactions to Decisions by Algorithms versus Humans,” </w:t>
      </w:r>
      <w:r w:rsidRPr="00BC38F8">
        <w:rPr>
          <w:i/>
          <w:sz w:val="22"/>
          <w:szCs w:val="22"/>
        </w:rPr>
        <w:t>Journal of Marketing Research</w:t>
      </w:r>
      <w:r>
        <w:rPr>
          <w:sz w:val="22"/>
          <w:szCs w:val="22"/>
        </w:rPr>
        <w:t>, 59 (4), 696-717</w:t>
      </w:r>
      <w:r w:rsidR="007A2B25">
        <w:rPr>
          <w:sz w:val="22"/>
          <w:szCs w:val="22"/>
        </w:rPr>
        <w:t xml:space="preserve"> [finalist Donald R. Lehmann Award]</w:t>
      </w:r>
      <w:r>
        <w:rPr>
          <w:sz w:val="22"/>
          <w:szCs w:val="22"/>
        </w:rPr>
        <w:t>.</w:t>
      </w:r>
    </w:p>
    <w:p w14:paraId="56A8A209" w14:textId="77777777" w:rsidR="003E3D3E" w:rsidRDefault="003E3D3E" w:rsidP="009E2727">
      <w:pPr>
        <w:tabs>
          <w:tab w:val="center" w:pos="4680"/>
        </w:tabs>
        <w:suppressAutoHyphens/>
        <w:spacing w:line="240" w:lineRule="auto"/>
        <w:ind w:left="360" w:hanging="360"/>
        <w:rPr>
          <w:sz w:val="22"/>
          <w:szCs w:val="22"/>
        </w:rPr>
      </w:pPr>
    </w:p>
    <w:p w14:paraId="1E5D20E4" w14:textId="77777777" w:rsidR="009E2727" w:rsidRDefault="009E2727" w:rsidP="009E2727">
      <w:pPr>
        <w:tabs>
          <w:tab w:val="center" w:pos="4680"/>
        </w:tabs>
        <w:suppressAutoHyphens/>
        <w:spacing w:line="240" w:lineRule="auto"/>
        <w:ind w:left="360" w:hanging="360"/>
        <w:rPr>
          <w:sz w:val="22"/>
          <w:szCs w:val="22"/>
        </w:rPr>
      </w:pPr>
      <w:r>
        <w:rPr>
          <w:sz w:val="22"/>
          <w:szCs w:val="22"/>
        </w:rPr>
        <w:t xml:space="preserve">Yalcin, Gizem, Sarah Lim, Stefano Puntoni, and Stijn M.J. van Osselaer (2022), “How Do Customers React When Their Requests Are Evaluated by Algorithms?,” </w:t>
      </w:r>
      <w:r>
        <w:rPr>
          <w:i/>
          <w:sz w:val="22"/>
          <w:szCs w:val="22"/>
        </w:rPr>
        <w:t>Sloan Management Review Online</w:t>
      </w:r>
      <w:r>
        <w:rPr>
          <w:sz w:val="22"/>
          <w:szCs w:val="22"/>
        </w:rPr>
        <w:t xml:space="preserve">, </w:t>
      </w:r>
      <w:hyperlink r:id="rId4" w:history="1">
        <w:r w:rsidR="005C27C0" w:rsidRPr="00D21A49">
          <w:rPr>
            <w:rStyle w:val="Hyperlink"/>
            <w:sz w:val="22"/>
            <w:szCs w:val="22"/>
          </w:rPr>
          <w:t>https://sloanreview.mit.edu/article/how-do-customers-react-when-their-requests-are-evaluated-by-algorithms/</w:t>
        </w:r>
      </w:hyperlink>
    </w:p>
    <w:p w14:paraId="75C39AB3" w14:textId="77777777" w:rsidR="000232EF" w:rsidRDefault="000232EF" w:rsidP="003C3DE1">
      <w:pPr>
        <w:tabs>
          <w:tab w:val="center" w:pos="4680"/>
        </w:tabs>
        <w:suppressAutoHyphens/>
        <w:spacing w:line="240" w:lineRule="auto"/>
        <w:ind w:left="360" w:hanging="360"/>
        <w:rPr>
          <w:sz w:val="22"/>
          <w:szCs w:val="22"/>
        </w:rPr>
      </w:pPr>
    </w:p>
    <w:p w14:paraId="6C12B6FE" w14:textId="77777777" w:rsidR="003C3DE1" w:rsidRDefault="003C3DE1" w:rsidP="003C3DE1">
      <w:pPr>
        <w:tabs>
          <w:tab w:val="center" w:pos="4680"/>
        </w:tabs>
        <w:suppressAutoHyphens/>
        <w:spacing w:line="240" w:lineRule="auto"/>
        <w:ind w:left="360" w:hanging="360"/>
        <w:rPr>
          <w:sz w:val="22"/>
          <w:szCs w:val="22"/>
        </w:rPr>
      </w:pPr>
      <w:r>
        <w:rPr>
          <w:sz w:val="22"/>
          <w:szCs w:val="22"/>
        </w:rPr>
        <w:t>Eichinger, Isabel, Martin Schreier, and Stijn M.J. van Osselaer (</w:t>
      </w:r>
      <w:r w:rsidR="0086591F">
        <w:rPr>
          <w:sz w:val="22"/>
          <w:szCs w:val="22"/>
        </w:rPr>
        <w:t>2022</w:t>
      </w:r>
      <w:r>
        <w:rPr>
          <w:sz w:val="22"/>
          <w:szCs w:val="22"/>
        </w:rPr>
        <w:t xml:space="preserve">), “Connecting to Place, People, and Past: How Products Make Us Feel Grounded,” </w:t>
      </w:r>
      <w:r w:rsidRPr="008C1ABD">
        <w:rPr>
          <w:i/>
          <w:sz w:val="22"/>
          <w:szCs w:val="22"/>
        </w:rPr>
        <w:t>Journal of Marketing</w:t>
      </w:r>
      <w:r w:rsidR="0086591F">
        <w:rPr>
          <w:sz w:val="22"/>
          <w:szCs w:val="22"/>
        </w:rPr>
        <w:t>, 86 (4), 1-16</w:t>
      </w:r>
      <w:r>
        <w:rPr>
          <w:sz w:val="22"/>
          <w:szCs w:val="22"/>
        </w:rPr>
        <w:t>.</w:t>
      </w:r>
      <w:r w:rsidR="001C6D0D">
        <w:rPr>
          <w:sz w:val="22"/>
          <w:szCs w:val="22"/>
        </w:rPr>
        <w:t xml:space="preserve"> [</w:t>
      </w:r>
      <w:r w:rsidR="0086591F">
        <w:rPr>
          <w:sz w:val="22"/>
          <w:szCs w:val="22"/>
        </w:rPr>
        <w:t xml:space="preserve">lead article; </w:t>
      </w:r>
      <w:r w:rsidR="001C6D0D">
        <w:rPr>
          <w:sz w:val="22"/>
          <w:szCs w:val="22"/>
        </w:rPr>
        <w:t>also see</w:t>
      </w:r>
      <w:r w:rsidR="001C6D0D" w:rsidRPr="00242348">
        <w:rPr>
          <w:sz w:val="22"/>
          <w:szCs w:val="22"/>
        </w:rPr>
        <w:t xml:space="preserve"> “</w:t>
      </w:r>
      <w:proofErr w:type="spellStart"/>
      <w:r w:rsidR="001C6D0D">
        <w:rPr>
          <w:sz w:val="22"/>
          <w:szCs w:val="22"/>
        </w:rPr>
        <w:t>Groundedness</w:t>
      </w:r>
      <w:proofErr w:type="spellEnd"/>
      <w:r w:rsidR="001C6D0D">
        <w:rPr>
          <w:sz w:val="22"/>
          <w:szCs w:val="22"/>
        </w:rPr>
        <w:t>:</w:t>
      </w:r>
      <w:r w:rsidR="001C6D0D" w:rsidRPr="00242348">
        <w:rPr>
          <w:sz w:val="22"/>
          <w:szCs w:val="22"/>
        </w:rPr>
        <w:t xml:space="preserve"> </w:t>
      </w:r>
      <w:r w:rsidR="001C6D0D">
        <w:rPr>
          <w:sz w:val="22"/>
          <w:szCs w:val="22"/>
        </w:rPr>
        <w:t xml:space="preserve">Connecting Consumers to Place, People, and Past,” </w:t>
      </w:r>
      <w:r w:rsidR="001C6D0D">
        <w:rPr>
          <w:i/>
          <w:sz w:val="22"/>
          <w:szCs w:val="22"/>
        </w:rPr>
        <w:t>Cornell Center for Hospitality Research Report</w:t>
      </w:r>
      <w:r w:rsidR="001C6D0D">
        <w:rPr>
          <w:sz w:val="22"/>
          <w:szCs w:val="22"/>
        </w:rPr>
        <w:t xml:space="preserve">, April 19, 2022, </w:t>
      </w:r>
      <w:hyperlink r:id="rId5" w:history="1">
        <w:r w:rsidR="001C6D0D" w:rsidRPr="001C6D0D">
          <w:rPr>
            <w:rStyle w:val="Hyperlink"/>
            <w:sz w:val="22"/>
            <w:szCs w:val="22"/>
          </w:rPr>
          <w:t>https://hdl.handle.net/1813/111220</w:t>
        </w:r>
      </w:hyperlink>
      <w:r w:rsidR="001C6D0D">
        <w:rPr>
          <w:sz w:val="22"/>
          <w:szCs w:val="22"/>
        </w:rPr>
        <w:t>]</w:t>
      </w:r>
    </w:p>
    <w:p w14:paraId="250312C1" w14:textId="77777777" w:rsidR="0086591F" w:rsidRDefault="0086591F" w:rsidP="0086591F">
      <w:pPr>
        <w:tabs>
          <w:tab w:val="center" w:pos="4680"/>
        </w:tabs>
        <w:suppressAutoHyphens/>
        <w:spacing w:line="240" w:lineRule="auto"/>
        <w:ind w:left="360" w:hanging="360"/>
        <w:rPr>
          <w:sz w:val="22"/>
          <w:szCs w:val="22"/>
        </w:rPr>
      </w:pPr>
    </w:p>
    <w:p w14:paraId="01F33FEC" w14:textId="77777777" w:rsidR="0086591F" w:rsidRPr="001902E8" w:rsidRDefault="0086591F" w:rsidP="0086591F">
      <w:pPr>
        <w:tabs>
          <w:tab w:val="center" w:pos="4680"/>
        </w:tabs>
        <w:suppressAutoHyphens/>
        <w:spacing w:line="240" w:lineRule="auto"/>
        <w:ind w:left="360" w:hanging="360"/>
        <w:rPr>
          <w:sz w:val="22"/>
          <w:szCs w:val="22"/>
        </w:rPr>
      </w:pPr>
      <w:r>
        <w:rPr>
          <w:sz w:val="22"/>
          <w:szCs w:val="22"/>
        </w:rPr>
        <w:t>Schnurr,</w:t>
      </w:r>
      <w:r w:rsidRPr="003C3405">
        <w:rPr>
          <w:sz w:val="22"/>
          <w:szCs w:val="22"/>
        </w:rPr>
        <w:t xml:space="preserve"> </w:t>
      </w:r>
      <w:r>
        <w:rPr>
          <w:sz w:val="22"/>
          <w:szCs w:val="22"/>
        </w:rPr>
        <w:t>Benedikt, Elisa Maira, Christoph Fuchs, Stefano Puntoni, Martin Schreier, and Stijn M.J. van Osselaer (</w:t>
      </w:r>
      <w:r w:rsidR="00B72484">
        <w:rPr>
          <w:sz w:val="22"/>
          <w:szCs w:val="22"/>
        </w:rPr>
        <w:t>2022</w:t>
      </w:r>
      <w:r>
        <w:rPr>
          <w:sz w:val="22"/>
          <w:szCs w:val="22"/>
        </w:rPr>
        <w:t xml:space="preserve">), “Sales and Self: The Non-Economic Value of Selling the Fruits of One’s Labor,” </w:t>
      </w:r>
      <w:r w:rsidRPr="008C1ABD">
        <w:rPr>
          <w:i/>
          <w:sz w:val="22"/>
          <w:szCs w:val="22"/>
        </w:rPr>
        <w:t>Journal of Marketing</w:t>
      </w:r>
      <w:r>
        <w:rPr>
          <w:sz w:val="22"/>
          <w:szCs w:val="22"/>
        </w:rPr>
        <w:t>, 86 (3), 40-58.</w:t>
      </w:r>
      <w:r w:rsidR="001902E8" w:rsidRPr="001902E8">
        <w:rPr>
          <w:sz w:val="22"/>
          <w:szCs w:val="22"/>
        </w:rPr>
        <w:t xml:space="preserve"> </w:t>
      </w:r>
    </w:p>
    <w:p w14:paraId="6BE7F0FC" w14:textId="77777777" w:rsidR="00060755" w:rsidRPr="001902E8" w:rsidRDefault="00060755" w:rsidP="00060755">
      <w:pPr>
        <w:tabs>
          <w:tab w:val="center" w:pos="4680"/>
        </w:tabs>
        <w:suppressAutoHyphens/>
        <w:spacing w:line="240" w:lineRule="auto"/>
        <w:ind w:left="360" w:hanging="360"/>
        <w:rPr>
          <w:sz w:val="22"/>
          <w:szCs w:val="22"/>
        </w:rPr>
      </w:pPr>
    </w:p>
    <w:p w14:paraId="3C14F2DA" w14:textId="77777777" w:rsidR="00060755" w:rsidRDefault="00060755" w:rsidP="00060755">
      <w:pPr>
        <w:tabs>
          <w:tab w:val="center" w:pos="4680"/>
        </w:tabs>
        <w:suppressAutoHyphens/>
        <w:spacing w:line="240" w:lineRule="auto"/>
        <w:ind w:left="360" w:hanging="360"/>
        <w:rPr>
          <w:sz w:val="22"/>
          <w:szCs w:val="22"/>
        </w:rPr>
      </w:pPr>
      <w:r>
        <w:rPr>
          <w:sz w:val="22"/>
          <w:szCs w:val="22"/>
        </w:rPr>
        <w:t>Janiszewski,</w:t>
      </w:r>
      <w:r w:rsidRPr="00D267E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Chris, and Stijn M.J. van Osselaer (2022), “Abductive Theory Construction,” </w:t>
      </w:r>
      <w:r w:rsidRPr="008002ED">
        <w:rPr>
          <w:i/>
          <w:sz w:val="22"/>
          <w:szCs w:val="22"/>
        </w:rPr>
        <w:t>Journal of Consumer Psychology</w:t>
      </w:r>
      <w:r>
        <w:rPr>
          <w:sz w:val="22"/>
          <w:szCs w:val="22"/>
        </w:rPr>
        <w:t>, 32 (1), 175-193.</w:t>
      </w:r>
    </w:p>
    <w:p w14:paraId="0AB576FB" w14:textId="77777777" w:rsidR="00060755" w:rsidRDefault="00060755" w:rsidP="00060755">
      <w:pPr>
        <w:tabs>
          <w:tab w:val="center" w:pos="4680"/>
        </w:tabs>
        <w:suppressAutoHyphens/>
        <w:spacing w:line="240" w:lineRule="auto"/>
        <w:ind w:left="360" w:hanging="360"/>
        <w:rPr>
          <w:sz w:val="22"/>
          <w:szCs w:val="22"/>
        </w:rPr>
      </w:pPr>
    </w:p>
    <w:p w14:paraId="6EA2303B" w14:textId="77777777" w:rsidR="00E65849" w:rsidRDefault="00E65849" w:rsidP="00E65849">
      <w:pPr>
        <w:tabs>
          <w:tab w:val="center" w:pos="4680"/>
        </w:tabs>
        <w:suppressAutoHyphens/>
        <w:spacing w:line="240" w:lineRule="auto"/>
        <w:ind w:left="360" w:hanging="360"/>
        <w:rPr>
          <w:sz w:val="22"/>
          <w:szCs w:val="22"/>
        </w:rPr>
      </w:pPr>
      <w:r w:rsidRPr="00242348">
        <w:rPr>
          <w:sz w:val="22"/>
          <w:szCs w:val="22"/>
        </w:rPr>
        <w:t xml:space="preserve">Eichinger, Isabel, Martin Schreier, and Stijn </w:t>
      </w:r>
      <w:r>
        <w:rPr>
          <w:sz w:val="22"/>
          <w:szCs w:val="22"/>
        </w:rPr>
        <w:t xml:space="preserve">M.J. </w:t>
      </w:r>
      <w:r w:rsidRPr="00242348">
        <w:rPr>
          <w:sz w:val="22"/>
          <w:szCs w:val="22"/>
        </w:rPr>
        <w:t xml:space="preserve">van Osselaer (2021), “Why We Buy Products </w:t>
      </w:r>
      <w:r>
        <w:rPr>
          <w:sz w:val="22"/>
          <w:szCs w:val="22"/>
        </w:rPr>
        <w:t xml:space="preserve">Connected to Place, People, and Past,” </w:t>
      </w:r>
      <w:r w:rsidRPr="00BA4DAE">
        <w:rPr>
          <w:i/>
          <w:sz w:val="22"/>
          <w:szCs w:val="22"/>
        </w:rPr>
        <w:t>Harvard Business Review Online</w:t>
      </w:r>
      <w:r>
        <w:rPr>
          <w:sz w:val="22"/>
          <w:szCs w:val="22"/>
        </w:rPr>
        <w:t xml:space="preserve">, November 19, 2021, </w:t>
      </w:r>
      <w:hyperlink r:id="rId6" w:history="1">
        <w:r w:rsidRPr="00662701">
          <w:rPr>
            <w:rStyle w:val="Hyperlink"/>
            <w:sz w:val="22"/>
            <w:szCs w:val="22"/>
          </w:rPr>
          <w:t>https://hbr.org/2021/11/why-we-buy-products-connected-to-place-people-and-past</w:t>
        </w:r>
      </w:hyperlink>
      <w:r>
        <w:rPr>
          <w:sz w:val="22"/>
          <w:szCs w:val="22"/>
        </w:rPr>
        <w:t>.</w:t>
      </w:r>
      <w:r w:rsidR="001C6D0D">
        <w:rPr>
          <w:sz w:val="22"/>
          <w:szCs w:val="22"/>
        </w:rPr>
        <w:t xml:space="preserve"> </w:t>
      </w:r>
    </w:p>
    <w:p w14:paraId="5F213859" w14:textId="77777777" w:rsidR="00E65849" w:rsidRDefault="00E65849" w:rsidP="003C3DE1">
      <w:pPr>
        <w:tabs>
          <w:tab w:val="center" w:pos="4680"/>
        </w:tabs>
        <w:suppressAutoHyphens/>
        <w:spacing w:line="240" w:lineRule="auto"/>
        <w:ind w:left="360" w:hanging="360"/>
        <w:rPr>
          <w:sz w:val="22"/>
          <w:szCs w:val="22"/>
        </w:rPr>
      </w:pPr>
    </w:p>
    <w:p w14:paraId="187BA459" w14:textId="77777777" w:rsidR="003C3DE1" w:rsidRDefault="003C3DE1" w:rsidP="003C3DE1">
      <w:pPr>
        <w:tabs>
          <w:tab w:val="center" w:pos="4680"/>
        </w:tabs>
        <w:suppressAutoHyphens/>
        <w:spacing w:line="240" w:lineRule="auto"/>
        <w:ind w:left="360" w:hanging="360"/>
        <w:rPr>
          <w:sz w:val="22"/>
          <w:szCs w:val="22"/>
        </w:rPr>
      </w:pPr>
      <w:r>
        <w:rPr>
          <w:sz w:val="22"/>
          <w:szCs w:val="22"/>
        </w:rPr>
        <w:t>Janiszewski, Chris, and Stijn M.J. van Osselaer (</w:t>
      </w:r>
      <w:r w:rsidR="008A1D1D">
        <w:rPr>
          <w:sz w:val="22"/>
          <w:szCs w:val="22"/>
        </w:rPr>
        <w:t>2021</w:t>
      </w:r>
      <w:r>
        <w:rPr>
          <w:sz w:val="22"/>
          <w:szCs w:val="22"/>
        </w:rPr>
        <w:t xml:space="preserve">), “The Benefits of Candidly Reporting Consumer Research,” </w:t>
      </w:r>
      <w:r w:rsidRPr="008363E3">
        <w:rPr>
          <w:i/>
          <w:sz w:val="22"/>
          <w:szCs w:val="22"/>
        </w:rPr>
        <w:t>Journal of Consumer Psychology</w:t>
      </w:r>
      <w:r w:rsidR="008A1D1D">
        <w:rPr>
          <w:sz w:val="22"/>
          <w:szCs w:val="22"/>
        </w:rPr>
        <w:t>, 31 (4), 633-646.</w:t>
      </w:r>
    </w:p>
    <w:p w14:paraId="5A5CA107" w14:textId="77777777" w:rsidR="003C3DE1" w:rsidRDefault="003C3DE1" w:rsidP="00837E0A">
      <w:pPr>
        <w:tabs>
          <w:tab w:val="center" w:pos="4680"/>
        </w:tabs>
        <w:suppressAutoHyphens/>
        <w:spacing w:line="240" w:lineRule="auto"/>
        <w:ind w:left="360" w:hanging="360"/>
        <w:rPr>
          <w:sz w:val="22"/>
          <w:szCs w:val="22"/>
        </w:rPr>
      </w:pPr>
    </w:p>
    <w:p w14:paraId="2E9A7A50" w14:textId="77777777" w:rsidR="00837E0A" w:rsidRDefault="00837E0A" w:rsidP="00837E0A">
      <w:pPr>
        <w:tabs>
          <w:tab w:val="center" w:pos="4680"/>
        </w:tabs>
        <w:suppressAutoHyphens/>
        <w:spacing w:line="240" w:lineRule="auto"/>
        <w:ind w:left="360" w:hanging="360"/>
        <w:rPr>
          <w:sz w:val="22"/>
          <w:szCs w:val="22"/>
        </w:rPr>
      </w:pPr>
      <w:r>
        <w:rPr>
          <w:sz w:val="22"/>
          <w:szCs w:val="22"/>
        </w:rPr>
        <w:t xml:space="preserve">van Osselaer, Stijn M.J., Christoph Fuchs, Martin Schreier, and Stefano Puntoni (2020), “The Power of Personal,” </w:t>
      </w:r>
      <w:r w:rsidRPr="00994868">
        <w:rPr>
          <w:i/>
          <w:sz w:val="22"/>
          <w:szCs w:val="22"/>
        </w:rPr>
        <w:t>Journal of Retailing</w:t>
      </w:r>
      <w:r w:rsidRPr="00837E0A">
        <w:rPr>
          <w:sz w:val="22"/>
          <w:szCs w:val="22"/>
        </w:rPr>
        <w:t xml:space="preserve">, </w:t>
      </w:r>
      <w:r w:rsidR="00A207D6">
        <w:rPr>
          <w:sz w:val="22"/>
          <w:szCs w:val="22"/>
        </w:rPr>
        <w:t>96 (March), 88-100</w:t>
      </w:r>
      <w:r w:rsidRPr="00837E0A">
        <w:rPr>
          <w:sz w:val="22"/>
          <w:szCs w:val="22"/>
        </w:rPr>
        <w:t xml:space="preserve"> </w:t>
      </w:r>
      <w:r>
        <w:rPr>
          <w:sz w:val="22"/>
          <w:szCs w:val="22"/>
        </w:rPr>
        <w:t>[invited article].</w:t>
      </w:r>
    </w:p>
    <w:p w14:paraId="775310B2" w14:textId="77777777" w:rsidR="00837E0A" w:rsidRDefault="00837E0A" w:rsidP="004B6C0F">
      <w:pPr>
        <w:tabs>
          <w:tab w:val="center" w:pos="4680"/>
        </w:tabs>
        <w:suppressAutoHyphens/>
        <w:spacing w:line="240" w:lineRule="auto"/>
        <w:ind w:left="360" w:hanging="360"/>
        <w:rPr>
          <w:spacing w:val="-2"/>
          <w:sz w:val="22"/>
          <w:szCs w:val="22"/>
        </w:rPr>
      </w:pPr>
    </w:p>
    <w:p w14:paraId="48B4815D" w14:textId="77777777" w:rsidR="004B6C0F" w:rsidRPr="0013093A" w:rsidRDefault="004B6C0F" w:rsidP="004B6C0F">
      <w:pPr>
        <w:tabs>
          <w:tab w:val="center" w:pos="4680"/>
        </w:tabs>
        <w:suppressAutoHyphens/>
        <w:spacing w:line="240" w:lineRule="auto"/>
        <w:ind w:left="360" w:hanging="360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Stuppy, Anika, Nicole L. Mead, and Stijn M.J. van Osselaer (20</w:t>
      </w:r>
      <w:r w:rsidR="00136D75">
        <w:rPr>
          <w:spacing w:val="-2"/>
          <w:sz w:val="22"/>
          <w:szCs w:val="22"/>
        </w:rPr>
        <w:t>20</w:t>
      </w:r>
      <w:r>
        <w:rPr>
          <w:spacing w:val="-2"/>
          <w:sz w:val="22"/>
          <w:szCs w:val="22"/>
        </w:rPr>
        <w:t xml:space="preserve">), “I Am, Therefore I Buy: Low Self-Esteem and the Pursuit of Self-Verifying Consumption,” </w:t>
      </w:r>
      <w:r w:rsidRPr="001D45D9">
        <w:rPr>
          <w:i/>
          <w:spacing w:val="-2"/>
          <w:sz w:val="22"/>
          <w:szCs w:val="22"/>
        </w:rPr>
        <w:t>Journal of Consumer Research</w:t>
      </w:r>
      <w:r>
        <w:rPr>
          <w:spacing w:val="-2"/>
          <w:sz w:val="22"/>
          <w:szCs w:val="22"/>
        </w:rPr>
        <w:t xml:space="preserve">, </w:t>
      </w:r>
      <w:r w:rsidR="00974D26">
        <w:rPr>
          <w:spacing w:val="-2"/>
          <w:sz w:val="22"/>
          <w:szCs w:val="22"/>
        </w:rPr>
        <w:t>46 (February), 956-973</w:t>
      </w:r>
      <w:r>
        <w:rPr>
          <w:spacing w:val="-2"/>
          <w:sz w:val="22"/>
          <w:szCs w:val="22"/>
        </w:rPr>
        <w:t>.</w:t>
      </w:r>
    </w:p>
    <w:p w14:paraId="4FD39AA3" w14:textId="77777777" w:rsidR="004B6C0F" w:rsidRDefault="004B6C0F" w:rsidP="000212B6">
      <w:pPr>
        <w:tabs>
          <w:tab w:val="center" w:pos="4680"/>
        </w:tabs>
        <w:suppressAutoHyphens/>
        <w:spacing w:line="240" w:lineRule="auto"/>
        <w:ind w:left="360" w:hanging="360"/>
        <w:rPr>
          <w:sz w:val="22"/>
          <w:szCs w:val="22"/>
        </w:rPr>
      </w:pPr>
    </w:p>
    <w:p w14:paraId="03E02E7E" w14:textId="77777777" w:rsidR="000212B6" w:rsidRDefault="000212B6" w:rsidP="000212B6">
      <w:pPr>
        <w:tabs>
          <w:tab w:val="center" w:pos="4680"/>
        </w:tabs>
        <w:suppressAutoHyphens/>
        <w:spacing w:line="240" w:lineRule="auto"/>
        <w:ind w:left="360" w:hanging="360"/>
        <w:rPr>
          <w:sz w:val="22"/>
          <w:szCs w:val="22"/>
        </w:rPr>
      </w:pPr>
      <w:r>
        <w:rPr>
          <w:sz w:val="22"/>
          <w:szCs w:val="22"/>
        </w:rPr>
        <w:t>Goenka, Shreyans, and Stijn M.J. van Osselaer (2019), “</w:t>
      </w:r>
      <w:r w:rsidRPr="005412EA">
        <w:rPr>
          <w:sz w:val="22"/>
          <w:szCs w:val="22"/>
        </w:rPr>
        <w:t>Charities can Increase the Effectiveness of Donation Appeals by Using a Morally Congruent Positive Emotion</w:t>
      </w:r>
      <w:r w:rsidRPr="000212B6">
        <w:rPr>
          <w:sz w:val="22"/>
          <w:szCs w:val="22"/>
        </w:rPr>
        <w:t xml:space="preserve">,” </w:t>
      </w:r>
      <w:r w:rsidRPr="005412EA">
        <w:rPr>
          <w:i/>
          <w:sz w:val="22"/>
          <w:szCs w:val="22"/>
        </w:rPr>
        <w:t>Journal of Consumer Research</w:t>
      </w:r>
      <w:r>
        <w:rPr>
          <w:sz w:val="22"/>
          <w:szCs w:val="22"/>
        </w:rPr>
        <w:t xml:space="preserve">, </w:t>
      </w:r>
      <w:r w:rsidR="00773901">
        <w:rPr>
          <w:sz w:val="22"/>
          <w:szCs w:val="22"/>
        </w:rPr>
        <w:t>46 (December), 774-490</w:t>
      </w:r>
      <w:r>
        <w:rPr>
          <w:sz w:val="22"/>
          <w:szCs w:val="22"/>
        </w:rPr>
        <w:t>.</w:t>
      </w:r>
    </w:p>
    <w:p w14:paraId="4A6451FE" w14:textId="77777777" w:rsidR="005F0427" w:rsidRDefault="005F0427" w:rsidP="008740FE">
      <w:pPr>
        <w:tabs>
          <w:tab w:val="center" w:pos="4680"/>
        </w:tabs>
        <w:suppressAutoHyphens/>
        <w:spacing w:line="240" w:lineRule="auto"/>
        <w:ind w:left="360" w:hanging="360"/>
        <w:rPr>
          <w:spacing w:val="-2"/>
          <w:sz w:val="22"/>
          <w:szCs w:val="22"/>
        </w:rPr>
      </w:pPr>
    </w:p>
    <w:p w14:paraId="05AA5C49" w14:textId="77777777" w:rsidR="008740FE" w:rsidRDefault="008740FE" w:rsidP="008740FE">
      <w:pPr>
        <w:tabs>
          <w:tab w:val="center" w:pos="4680"/>
        </w:tabs>
        <w:suppressAutoHyphens/>
        <w:spacing w:line="240" w:lineRule="auto"/>
        <w:ind w:left="360" w:hanging="360"/>
        <w:rPr>
          <w:sz w:val="22"/>
          <w:szCs w:val="22"/>
        </w:rPr>
      </w:pPr>
      <w:r w:rsidRPr="0013093A">
        <w:rPr>
          <w:spacing w:val="-2"/>
          <w:sz w:val="22"/>
          <w:szCs w:val="22"/>
        </w:rPr>
        <w:t>Evangelidis</w:t>
      </w:r>
      <w:r>
        <w:rPr>
          <w:spacing w:val="-2"/>
          <w:sz w:val="22"/>
          <w:szCs w:val="22"/>
        </w:rPr>
        <w:t xml:space="preserve">, </w:t>
      </w:r>
      <w:r w:rsidRPr="0013093A">
        <w:rPr>
          <w:spacing w:val="-2"/>
          <w:sz w:val="22"/>
          <w:szCs w:val="22"/>
        </w:rPr>
        <w:t>Ioannis</w:t>
      </w:r>
      <w:r>
        <w:rPr>
          <w:spacing w:val="-2"/>
          <w:sz w:val="22"/>
          <w:szCs w:val="22"/>
        </w:rPr>
        <w:t>, and Stijn M.J. van Osselaer (201</w:t>
      </w:r>
      <w:r w:rsidR="00D11551">
        <w:rPr>
          <w:spacing w:val="-2"/>
          <w:sz w:val="22"/>
          <w:szCs w:val="22"/>
        </w:rPr>
        <w:t>9</w:t>
      </w:r>
      <w:r>
        <w:rPr>
          <w:spacing w:val="-2"/>
          <w:sz w:val="22"/>
          <w:szCs w:val="22"/>
        </w:rPr>
        <w:t>),</w:t>
      </w:r>
      <w:r>
        <w:rPr>
          <w:sz w:val="22"/>
          <w:szCs w:val="22"/>
        </w:rPr>
        <w:t xml:space="preserve"> “Inter-Attribute Evaluation Theory,” </w:t>
      </w:r>
      <w:r w:rsidRPr="0055305B">
        <w:rPr>
          <w:i/>
          <w:sz w:val="22"/>
          <w:szCs w:val="22"/>
        </w:rPr>
        <w:t>Journal of Experimental Psychology: General</w:t>
      </w:r>
      <w:r>
        <w:rPr>
          <w:sz w:val="22"/>
          <w:szCs w:val="22"/>
        </w:rPr>
        <w:t xml:space="preserve">, </w:t>
      </w:r>
      <w:r w:rsidR="00FF668E">
        <w:rPr>
          <w:sz w:val="22"/>
          <w:szCs w:val="22"/>
        </w:rPr>
        <w:t>148 (October), 1733-1746</w:t>
      </w:r>
      <w:r>
        <w:rPr>
          <w:sz w:val="22"/>
          <w:szCs w:val="22"/>
        </w:rPr>
        <w:t>.</w:t>
      </w:r>
    </w:p>
    <w:p w14:paraId="73A31C48" w14:textId="77777777" w:rsidR="00AE782A" w:rsidRDefault="00AE782A" w:rsidP="00AE782A">
      <w:pPr>
        <w:tabs>
          <w:tab w:val="center" w:pos="4680"/>
        </w:tabs>
        <w:suppressAutoHyphens/>
        <w:spacing w:line="240" w:lineRule="auto"/>
        <w:ind w:left="360" w:hanging="360"/>
        <w:rPr>
          <w:sz w:val="22"/>
          <w:szCs w:val="22"/>
        </w:rPr>
      </w:pPr>
    </w:p>
    <w:p w14:paraId="5380E619" w14:textId="77777777" w:rsidR="00AE782A" w:rsidRDefault="00AE782A" w:rsidP="00AE782A">
      <w:pPr>
        <w:tabs>
          <w:tab w:val="center" w:pos="4680"/>
        </w:tabs>
        <w:suppressAutoHyphens/>
        <w:spacing w:line="240" w:lineRule="auto"/>
        <w:ind w:left="360" w:hanging="360"/>
        <w:rPr>
          <w:sz w:val="22"/>
          <w:szCs w:val="22"/>
        </w:rPr>
      </w:pPr>
      <w:r w:rsidRPr="0013093A">
        <w:rPr>
          <w:sz w:val="22"/>
          <w:szCs w:val="22"/>
        </w:rPr>
        <w:lastRenderedPageBreak/>
        <w:t>Consiglio</w:t>
      </w:r>
      <w:r>
        <w:rPr>
          <w:sz w:val="22"/>
          <w:szCs w:val="22"/>
        </w:rPr>
        <w:t xml:space="preserve">, </w:t>
      </w:r>
      <w:r w:rsidRPr="0013093A">
        <w:rPr>
          <w:sz w:val="22"/>
          <w:szCs w:val="22"/>
        </w:rPr>
        <w:t>Irene</w:t>
      </w:r>
      <w:r>
        <w:rPr>
          <w:sz w:val="22"/>
          <w:szCs w:val="22"/>
        </w:rPr>
        <w:t>, and Stijn M.J. van Osselaer (2019),</w:t>
      </w:r>
      <w:r w:rsidRPr="0013093A">
        <w:rPr>
          <w:sz w:val="22"/>
          <w:szCs w:val="22"/>
        </w:rPr>
        <w:t xml:space="preserve"> “The Devil You Know: </w:t>
      </w:r>
      <w:r>
        <w:rPr>
          <w:sz w:val="22"/>
          <w:szCs w:val="22"/>
        </w:rPr>
        <w:t>Self-Esteem and Switching Responses to Poor Service</w:t>
      </w:r>
      <w:r w:rsidRPr="0013093A">
        <w:rPr>
          <w:sz w:val="22"/>
          <w:szCs w:val="22"/>
        </w:rPr>
        <w:t xml:space="preserve">,” </w:t>
      </w:r>
      <w:r w:rsidRPr="00847EC2">
        <w:rPr>
          <w:i/>
          <w:sz w:val="22"/>
          <w:szCs w:val="22"/>
        </w:rPr>
        <w:t xml:space="preserve">Journal of </w:t>
      </w:r>
      <w:r>
        <w:rPr>
          <w:i/>
          <w:sz w:val="22"/>
          <w:szCs w:val="22"/>
        </w:rPr>
        <w:t>Consumer</w:t>
      </w:r>
      <w:r w:rsidRPr="00847EC2">
        <w:rPr>
          <w:i/>
          <w:sz w:val="22"/>
          <w:szCs w:val="22"/>
        </w:rPr>
        <w:t xml:space="preserve"> Research</w:t>
      </w:r>
      <w:r>
        <w:rPr>
          <w:sz w:val="22"/>
          <w:szCs w:val="22"/>
        </w:rPr>
        <w:t>, 46 (October), 590-605.</w:t>
      </w:r>
    </w:p>
    <w:p w14:paraId="1308354F" w14:textId="77777777" w:rsidR="00C451A2" w:rsidRDefault="00C451A2" w:rsidP="00C451A2">
      <w:pPr>
        <w:tabs>
          <w:tab w:val="center" w:pos="4680"/>
        </w:tabs>
        <w:suppressAutoHyphens/>
        <w:spacing w:line="240" w:lineRule="auto"/>
        <w:ind w:left="360" w:hanging="360"/>
        <w:rPr>
          <w:sz w:val="22"/>
          <w:szCs w:val="22"/>
        </w:rPr>
      </w:pPr>
    </w:p>
    <w:p w14:paraId="3CF1E493" w14:textId="77777777" w:rsidR="00C451A2" w:rsidRDefault="00C451A2" w:rsidP="00C451A2">
      <w:pPr>
        <w:tabs>
          <w:tab w:val="center" w:pos="4680"/>
        </w:tabs>
        <w:suppressAutoHyphens/>
        <w:spacing w:line="240" w:lineRule="auto"/>
        <w:ind w:left="360" w:hanging="360"/>
        <w:rPr>
          <w:sz w:val="22"/>
          <w:szCs w:val="22"/>
        </w:rPr>
      </w:pPr>
      <w:r>
        <w:rPr>
          <w:sz w:val="22"/>
          <w:szCs w:val="22"/>
        </w:rPr>
        <w:t xml:space="preserve">van Osselaer, Stijn M.J., and Sarah Lim (2019) “Research Productivity of Faculty at 30 Leading Marketing Departments,” </w:t>
      </w:r>
      <w:r w:rsidRPr="008D465A">
        <w:rPr>
          <w:i/>
          <w:sz w:val="22"/>
          <w:szCs w:val="22"/>
        </w:rPr>
        <w:t>Marketing Letters</w:t>
      </w:r>
      <w:r>
        <w:rPr>
          <w:sz w:val="22"/>
          <w:szCs w:val="22"/>
        </w:rPr>
        <w:t>, 30 (June), 121-137 [lead article].</w:t>
      </w:r>
    </w:p>
    <w:p w14:paraId="26DAC32E" w14:textId="77777777" w:rsidR="008740FE" w:rsidRDefault="008740FE" w:rsidP="00E742C8">
      <w:pPr>
        <w:tabs>
          <w:tab w:val="center" w:pos="4680"/>
        </w:tabs>
        <w:suppressAutoHyphens/>
        <w:spacing w:line="240" w:lineRule="auto"/>
        <w:ind w:left="360" w:hanging="360"/>
        <w:rPr>
          <w:spacing w:val="-2"/>
          <w:sz w:val="22"/>
          <w:szCs w:val="22"/>
        </w:rPr>
      </w:pPr>
    </w:p>
    <w:p w14:paraId="317E8524" w14:textId="77777777" w:rsidR="00B407CD" w:rsidRDefault="00B407CD" w:rsidP="00E742C8">
      <w:pPr>
        <w:tabs>
          <w:tab w:val="center" w:pos="4680"/>
        </w:tabs>
        <w:suppressAutoHyphens/>
        <w:spacing w:line="240" w:lineRule="auto"/>
        <w:ind w:left="360" w:hanging="360"/>
        <w:rPr>
          <w:spacing w:val="-2"/>
          <w:sz w:val="22"/>
          <w:szCs w:val="22"/>
        </w:rPr>
      </w:pPr>
      <w:r w:rsidRPr="0013093A">
        <w:rPr>
          <w:spacing w:val="-2"/>
          <w:sz w:val="22"/>
          <w:szCs w:val="22"/>
        </w:rPr>
        <w:t>Evangelidis</w:t>
      </w:r>
      <w:r>
        <w:rPr>
          <w:spacing w:val="-2"/>
          <w:sz w:val="22"/>
          <w:szCs w:val="22"/>
        </w:rPr>
        <w:t xml:space="preserve">, </w:t>
      </w:r>
      <w:r w:rsidRPr="0013093A">
        <w:rPr>
          <w:spacing w:val="-2"/>
          <w:sz w:val="22"/>
          <w:szCs w:val="22"/>
        </w:rPr>
        <w:t>Ioannis</w:t>
      </w:r>
      <w:r>
        <w:rPr>
          <w:spacing w:val="-2"/>
          <w:sz w:val="22"/>
          <w:szCs w:val="22"/>
        </w:rPr>
        <w:t xml:space="preserve">, and Stijn M.J. van Osselaer (2018), </w:t>
      </w:r>
      <w:r w:rsidRPr="0013093A">
        <w:rPr>
          <w:spacing w:val="-2"/>
          <w:sz w:val="22"/>
          <w:szCs w:val="22"/>
        </w:rPr>
        <w:t>“</w:t>
      </w:r>
      <w:r>
        <w:rPr>
          <w:spacing w:val="-2"/>
          <w:sz w:val="22"/>
          <w:szCs w:val="22"/>
        </w:rPr>
        <w:t>Points of (Dis)Parity: Expectation Disconfirmation from Common Attributes in Consumer Choice</w:t>
      </w:r>
      <w:r w:rsidRPr="0013093A">
        <w:rPr>
          <w:spacing w:val="-2"/>
          <w:sz w:val="22"/>
          <w:szCs w:val="22"/>
        </w:rPr>
        <w:t xml:space="preserve">,” </w:t>
      </w:r>
      <w:r>
        <w:rPr>
          <w:i/>
          <w:spacing w:val="-2"/>
          <w:sz w:val="22"/>
          <w:szCs w:val="22"/>
        </w:rPr>
        <w:t>Journal of Marketing Research</w:t>
      </w:r>
      <w:r>
        <w:rPr>
          <w:spacing w:val="-2"/>
          <w:sz w:val="22"/>
          <w:szCs w:val="22"/>
        </w:rPr>
        <w:t xml:space="preserve">, </w:t>
      </w:r>
      <w:r w:rsidR="009609F8">
        <w:rPr>
          <w:spacing w:val="-2"/>
          <w:sz w:val="22"/>
          <w:szCs w:val="22"/>
        </w:rPr>
        <w:t>55 (February), 1-13</w:t>
      </w:r>
      <w:r w:rsidR="00915A37">
        <w:rPr>
          <w:spacing w:val="-2"/>
          <w:sz w:val="22"/>
          <w:szCs w:val="22"/>
        </w:rPr>
        <w:t xml:space="preserve"> [lead article]</w:t>
      </w:r>
      <w:r>
        <w:rPr>
          <w:spacing w:val="-2"/>
          <w:sz w:val="22"/>
          <w:szCs w:val="22"/>
        </w:rPr>
        <w:t>.</w:t>
      </w:r>
    </w:p>
    <w:p w14:paraId="5DC69037" w14:textId="77777777" w:rsidR="00B407CD" w:rsidRDefault="00B407CD" w:rsidP="00E742C8">
      <w:pPr>
        <w:tabs>
          <w:tab w:val="center" w:pos="4680"/>
        </w:tabs>
        <w:suppressAutoHyphens/>
        <w:spacing w:line="240" w:lineRule="auto"/>
        <w:ind w:left="360" w:hanging="360"/>
        <w:rPr>
          <w:spacing w:val="-2"/>
          <w:sz w:val="22"/>
          <w:szCs w:val="22"/>
        </w:rPr>
      </w:pPr>
    </w:p>
    <w:p w14:paraId="25977B87" w14:textId="77777777" w:rsidR="00E742C8" w:rsidRDefault="00BA2F23" w:rsidP="00E742C8">
      <w:pPr>
        <w:tabs>
          <w:tab w:val="center" w:pos="4680"/>
        </w:tabs>
        <w:suppressAutoHyphens/>
        <w:spacing w:line="240" w:lineRule="auto"/>
        <w:ind w:left="360" w:hanging="360"/>
        <w:rPr>
          <w:sz w:val="22"/>
          <w:szCs w:val="22"/>
        </w:rPr>
      </w:pPr>
      <w:r>
        <w:rPr>
          <w:sz w:val="22"/>
          <w:szCs w:val="22"/>
        </w:rPr>
        <w:t xml:space="preserve">Meyvis, Tom, and Stijn M.J. van Osselaer (2018), </w:t>
      </w:r>
      <w:r w:rsidR="00E742C8">
        <w:rPr>
          <w:sz w:val="22"/>
          <w:szCs w:val="22"/>
        </w:rPr>
        <w:t xml:space="preserve">“Increasing the Power of Your Study by Increasing Effect Size,” </w:t>
      </w:r>
      <w:r w:rsidR="00E742C8" w:rsidRPr="008C015C">
        <w:rPr>
          <w:i/>
          <w:sz w:val="22"/>
          <w:szCs w:val="22"/>
        </w:rPr>
        <w:t>Journal of Consumer Research</w:t>
      </w:r>
      <w:r>
        <w:rPr>
          <w:sz w:val="22"/>
          <w:szCs w:val="22"/>
        </w:rPr>
        <w:t xml:space="preserve">, </w:t>
      </w:r>
      <w:r w:rsidR="00B407CD">
        <w:rPr>
          <w:sz w:val="22"/>
          <w:szCs w:val="22"/>
        </w:rPr>
        <w:t>44</w:t>
      </w:r>
      <w:r w:rsidR="00C70FA1">
        <w:rPr>
          <w:sz w:val="22"/>
          <w:szCs w:val="22"/>
        </w:rPr>
        <w:t xml:space="preserve"> (February)</w:t>
      </w:r>
      <w:r w:rsidR="00B407CD">
        <w:rPr>
          <w:sz w:val="22"/>
          <w:szCs w:val="22"/>
        </w:rPr>
        <w:t>, 1157-1173 [invited tutorial]</w:t>
      </w:r>
      <w:r w:rsidR="00E742C8">
        <w:rPr>
          <w:sz w:val="22"/>
          <w:szCs w:val="22"/>
        </w:rPr>
        <w:t>.</w:t>
      </w:r>
    </w:p>
    <w:p w14:paraId="3F6AB2F3" w14:textId="77777777" w:rsidR="000619C0" w:rsidRDefault="000619C0" w:rsidP="00F8664D">
      <w:pPr>
        <w:tabs>
          <w:tab w:val="center" w:pos="4680"/>
        </w:tabs>
        <w:suppressAutoHyphens/>
        <w:spacing w:line="240" w:lineRule="auto"/>
        <w:ind w:left="360" w:hanging="360"/>
        <w:rPr>
          <w:spacing w:val="-2"/>
          <w:sz w:val="22"/>
          <w:szCs w:val="22"/>
        </w:rPr>
      </w:pPr>
    </w:p>
    <w:p w14:paraId="7B5FE3FF" w14:textId="77777777" w:rsidR="00036EA2" w:rsidRDefault="00036EA2" w:rsidP="00F8664D">
      <w:pPr>
        <w:tabs>
          <w:tab w:val="center" w:pos="4680"/>
        </w:tabs>
        <w:suppressAutoHyphens/>
        <w:spacing w:line="240" w:lineRule="auto"/>
        <w:ind w:left="360" w:hanging="360"/>
        <w:rPr>
          <w:spacing w:val="-2"/>
          <w:sz w:val="22"/>
        </w:rPr>
      </w:pPr>
      <w:r w:rsidRPr="0013093A">
        <w:rPr>
          <w:spacing w:val="-2"/>
          <w:sz w:val="22"/>
          <w:szCs w:val="22"/>
        </w:rPr>
        <w:t>Zheng</w:t>
      </w:r>
      <w:r>
        <w:rPr>
          <w:spacing w:val="-2"/>
          <w:sz w:val="22"/>
          <w:szCs w:val="22"/>
        </w:rPr>
        <w:t xml:space="preserve">, Yanmei, </w:t>
      </w:r>
      <w:r>
        <w:rPr>
          <w:spacing w:val="-2"/>
          <w:sz w:val="22"/>
        </w:rPr>
        <w:t>Stijn M.J. van Osselaer, and Joseph W. Alba</w:t>
      </w:r>
      <w:r w:rsidR="00C742F1">
        <w:rPr>
          <w:spacing w:val="-2"/>
          <w:sz w:val="22"/>
        </w:rPr>
        <w:t xml:space="preserve"> (</w:t>
      </w:r>
      <w:r w:rsidR="00C45B10">
        <w:rPr>
          <w:spacing w:val="-2"/>
          <w:sz w:val="22"/>
        </w:rPr>
        <w:t>2016</w:t>
      </w:r>
      <w:r w:rsidR="00C742F1">
        <w:rPr>
          <w:spacing w:val="-2"/>
          <w:sz w:val="22"/>
        </w:rPr>
        <w:t>)</w:t>
      </w:r>
      <w:r>
        <w:rPr>
          <w:spacing w:val="-2"/>
          <w:sz w:val="22"/>
        </w:rPr>
        <w:t>,</w:t>
      </w:r>
      <w:r>
        <w:rPr>
          <w:spacing w:val="-2"/>
          <w:sz w:val="22"/>
          <w:szCs w:val="22"/>
        </w:rPr>
        <w:t xml:space="preserve"> </w:t>
      </w:r>
      <w:r w:rsidRPr="0013093A">
        <w:rPr>
          <w:spacing w:val="-2"/>
          <w:sz w:val="22"/>
          <w:szCs w:val="22"/>
        </w:rPr>
        <w:t>“</w:t>
      </w:r>
      <w:r>
        <w:rPr>
          <w:spacing w:val="-2"/>
          <w:sz w:val="22"/>
          <w:szCs w:val="22"/>
        </w:rPr>
        <w:t>Belief in</w:t>
      </w:r>
      <w:r w:rsidRPr="0013093A">
        <w:rPr>
          <w:spacing w:val="-2"/>
          <w:sz w:val="22"/>
          <w:szCs w:val="22"/>
        </w:rPr>
        <w:t xml:space="preserve"> Free Will: Implications for </w:t>
      </w:r>
      <w:r>
        <w:rPr>
          <w:spacing w:val="-2"/>
          <w:sz w:val="22"/>
          <w:szCs w:val="22"/>
        </w:rPr>
        <w:t>Practice</w:t>
      </w:r>
      <w:r w:rsidRPr="0013093A">
        <w:rPr>
          <w:spacing w:val="-2"/>
          <w:sz w:val="22"/>
          <w:szCs w:val="22"/>
        </w:rPr>
        <w:t xml:space="preserve"> and Policy,” </w:t>
      </w:r>
      <w:r w:rsidRPr="00CD64CD">
        <w:rPr>
          <w:i/>
          <w:spacing w:val="-2"/>
          <w:sz w:val="22"/>
          <w:szCs w:val="22"/>
        </w:rPr>
        <w:t>Journal of Marketing Research</w:t>
      </w:r>
      <w:r w:rsidR="00C45B10">
        <w:rPr>
          <w:spacing w:val="-2"/>
          <w:sz w:val="22"/>
          <w:szCs w:val="22"/>
        </w:rPr>
        <w:t>, 53 (December), 1050-1064.</w:t>
      </w:r>
    </w:p>
    <w:p w14:paraId="28BAB808" w14:textId="77777777" w:rsidR="00036EA2" w:rsidRDefault="00036EA2" w:rsidP="00F8664D">
      <w:pPr>
        <w:tabs>
          <w:tab w:val="center" w:pos="4680"/>
        </w:tabs>
        <w:suppressAutoHyphens/>
        <w:spacing w:line="240" w:lineRule="auto"/>
        <w:ind w:left="360" w:hanging="360"/>
        <w:rPr>
          <w:spacing w:val="-2"/>
          <w:sz w:val="22"/>
        </w:rPr>
      </w:pPr>
    </w:p>
    <w:p w14:paraId="1E32D144" w14:textId="77777777" w:rsidR="0013093A" w:rsidRDefault="0013093A" w:rsidP="00F8664D">
      <w:pPr>
        <w:tabs>
          <w:tab w:val="center" w:pos="4680"/>
        </w:tabs>
        <w:suppressAutoHyphens/>
        <w:spacing w:line="240" w:lineRule="auto"/>
        <w:ind w:left="360" w:hanging="360"/>
        <w:rPr>
          <w:spacing w:val="-2"/>
          <w:sz w:val="22"/>
        </w:rPr>
      </w:pPr>
      <w:r>
        <w:rPr>
          <w:spacing w:val="-2"/>
          <w:sz w:val="22"/>
        </w:rPr>
        <w:t>Fernandes, Daniel, Stefano Puntoni, Stijn M.J. van Osselaer, and Elizabeth Cowley (</w:t>
      </w:r>
      <w:r w:rsidR="00B87311">
        <w:rPr>
          <w:spacing w:val="-2"/>
          <w:sz w:val="22"/>
        </w:rPr>
        <w:t>2016</w:t>
      </w:r>
      <w:r>
        <w:rPr>
          <w:spacing w:val="-2"/>
          <w:sz w:val="22"/>
        </w:rPr>
        <w:t xml:space="preserve">), “When and Why We Forget to Buy,” </w:t>
      </w:r>
      <w:r w:rsidRPr="0013093A">
        <w:rPr>
          <w:i/>
          <w:spacing w:val="-2"/>
          <w:sz w:val="22"/>
        </w:rPr>
        <w:t>Journal of Consumer Psychology</w:t>
      </w:r>
      <w:r w:rsidR="00B87311">
        <w:rPr>
          <w:spacing w:val="-2"/>
          <w:sz w:val="22"/>
        </w:rPr>
        <w:t>, 26 (July), 363-380</w:t>
      </w:r>
      <w:r w:rsidR="00D947FD">
        <w:rPr>
          <w:spacing w:val="-2"/>
          <w:sz w:val="22"/>
        </w:rPr>
        <w:t xml:space="preserve"> [C.W. Park Award for Outstanding Contribution].</w:t>
      </w:r>
    </w:p>
    <w:p w14:paraId="1E92E6B0" w14:textId="77777777" w:rsidR="00C22F5E" w:rsidRDefault="00C22F5E" w:rsidP="00F8664D">
      <w:pPr>
        <w:tabs>
          <w:tab w:val="center" w:pos="4680"/>
        </w:tabs>
        <w:suppressAutoHyphens/>
        <w:spacing w:line="240" w:lineRule="auto"/>
        <w:ind w:left="360" w:hanging="360"/>
        <w:rPr>
          <w:spacing w:val="-2"/>
          <w:sz w:val="22"/>
        </w:rPr>
      </w:pPr>
    </w:p>
    <w:p w14:paraId="04A89E45" w14:textId="77777777" w:rsidR="0013093A" w:rsidRDefault="00C22F5E" w:rsidP="00F8664D">
      <w:pPr>
        <w:tabs>
          <w:tab w:val="center" w:pos="4680"/>
        </w:tabs>
        <w:suppressAutoHyphens/>
        <w:spacing w:line="240" w:lineRule="auto"/>
        <w:ind w:left="360" w:hanging="360"/>
        <w:rPr>
          <w:spacing w:val="-2"/>
          <w:sz w:val="22"/>
        </w:rPr>
      </w:pPr>
      <w:r>
        <w:rPr>
          <w:spacing w:val="-2"/>
          <w:sz w:val="22"/>
        </w:rPr>
        <w:t xml:space="preserve">van Osselaer, Stijn M.J. (2016), “Manipulating System 2 and the Illusion of Caveat Emptor,” </w:t>
      </w:r>
      <w:r>
        <w:rPr>
          <w:i/>
          <w:spacing w:val="-2"/>
          <w:sz w:val="22"/>
        </w:rPr>
        <w:t>Journal of Marketing Behavior</w:t>
      </w:r>
      <w:r>
        <w:rPr>
          <w:spacing w:val="-2"/>
          <w:sz w:val="22"/>
        </w:rPr>
        <w:t>, 1 (3-4), 261-266</w:t>
      </w:r>
      <w:r w:rsidR="00915A37">
        <w:rPr>
          <w:spacing w:val="-2"/>
          <w:sz w:val="22"/>
        </w:rPr>
        <w:t xml:space="preserve"> [invited comment].</w:t>
      </w:r>
    </w:p>
    <w:p w14:paraId="53CC769C" w14:textId="77777777" w:rsidR="00C22F5E" w:rsidRDefault="00C22F5E" w:rsidP="00F8664D">
      <w:pPr>
        <w:tabs>
          <w:tab w:val="center" w:pos="4680"/>
        </w:tabs>
        <w:suppressAutoHyphens/>
        <w:spacing w:line="240" w:lineRule="auto"/>
        <w:ind w:left="360" w:hanging="360"/>
        <w:rPr>
          <w:spacing w:val="-2"/>
          <w:sz w:val="22"/>
        </w:rPr>
      </w:pPr>
    </w:p>
    <w:p w14:paraId="65EF2BB1" w14:textId="77777777" w:rsidR="00F8664D" w:rsidRPr="0084379F" w:rsidRDefault="00F8664D" w:rsidP="00F8664D">
      <w:pPr>
        <w:tabs>
          <w:tab w:val="center" w:pos="4680"/>
        </w:tabs>
        <w:suppressAutoHyphens/>
        <w:spacing w:line="240" w:lineRule="auto"/>
        <w:ind w:left="360" w:hanging="360"/>
        <w:rPr>
          <w:spacing w:val="-2"/>
          <w:sz w:val="22"/>
        </w:rPr>
      </w:pPr>
      <w:r>
        <w:rPr>
          <w:spacing w:val="-2"/>
          <w:sz w:val="22"/>
        </w:rPr>
        <w:t>Fuchs, Christoph, Martin Schreier, and Stijn M.J. van Osselaer (</w:t>
      </w:r>
      <w:r w:rsidR="00E23399">
        <w:rPr>
          <w:spacing w:val="-2"/>
          <w:sz w:val="22"/>
        </w:rPr>
        <w:t>2015</w:t>
      </w:r>
      <w:r>
        <w:rPr>
          <w:spacing w:val="-2"/>
          <w:sz w:val="22"/>
        </w:rPr>
        <w:t>), “The Handmade Effect</w:t>
      </w:r>
      <w:r w:rsidR="00D9670C">
        <w:rPr>
          <w:spacing w:val="-2"/>
          <w:sz w:val="22"/>
        </w:rPr>
        <w:t xml:space="preserve">: What’s Love Got to Do with </w:t>
      </w:r>
      <w:proofErr w:type="gramStart"/>
      <w:r w:rsidR="00D9670C">
        <w:rPr>
          <w:spacing w:val="-2"/>
          <w:sz w:val="22"/>
        </w:rPr>
        <w:t>It?</w:t>
      </w:r>
      <w:r>
        <w:rPr>
          <w:spacing w:val="-2"/>
          <w:sz w:val="22"/>
        </w:rPr>
        <w:t>,</w:t>
      </w:r>
      <w:proofErr w:type="gramEnd"/>
      <w:r>
        <w:rPr>
          <w:spacing w:val="-2"/>
          <w:sz w:val="22"/>
        </w:rPr>
        <w:t xml:space="preserve">” </w:t>
      </w:r>
      <w:r w:rsidRPr="00F8664D">
        <w:rPr>
          <w:i/>
          <w:spacing w:val="-2"/>
          <w:sz w:val="22"/>
        </w:rPr>
        <w:t>Journal of Marketing</w:t>
      </w:r>
      <w:r w:rsidR="00E23399">
        <w:rPr>
          <w:spacing w:val="-2"/>
          <w:sz w:val="22"/>
        </w:rPr>
        <w:t>, 79 (March), 98-110</w:t>
      </w:r>
      <w:r w:rsidR="006A5614">
        <w:rPr>
          <w:spacing w:val="-2"/>
          <w:sz w:val="22"/>
        </w:rPr>
        <w:t xml:space="preserve"> [finalist 2020 Sheth Foundation/Journal of Marketing Award for long-term contribution]</w:t>
      </w:r>
      <w:r w:rsidR="00E23399">
        <w:rPr>
          <w:spacing w:val="-2"/>
          <w:sz w:val="22"/>
        </w:rPr>
        <w:t>.</w:t>
      </w:r>
    </w:p>
    <w:p w14:paraId="236C0A28" w14:textId="77777777" w:rsidR="00F8664D" w:rsidRDefault="00F8664D" w:rsidP="002C39DE">
      <w:pPr>
        <w:tabs>
          <w:tab w:val="center" w:pos="4680"/>
        </w:tabs>
        <w:suppressAutoHyphens/>
        <w:spacing w:line="240" w:lineRule="auto"/>
        <w:ind w:left="360" w:hanging="360"/>
        <w:rPr>
          <w:spacing w:val="-2"/>
          <w:sz w:val="22"/>
        </w:rPr>
      </w:pPr>
    </w:p>
    <w:p w14:paraId="02CE66BE" w14:textId="77777777" w:rsidR="00292088" w:rsidRDefault="00292088" w:rsidP="002C39DE">
      <w:pPr>
        <w:tabs>
          <w:tab w:val="center" w:pos="4680"/>
        </w:tabs>
        <w:suppressAutoHyphens/>
        <w:spacing w:line="240" w:lineRule="auto"/>
        <w:ind w:left="360" w:hanging="360"/>
        <w:rPr>
          <w:rFonts w:eastAsia="Calibri"/>
          <w:bCs/>
          <w:iCs/>
          <w:sz w:val="22"/>
          <w:szCs w:val="22"/>
        </w:rPr>
      </w:pPr>
      <w:r w:rsidRPr="00813E72">
        <w:rPr>
          <w:spacing w:val="-2"/>
          <w:sz w:val="22"/>
        </w:rPr>
        <w:t>De Langhe</w:t>
      </w:r>
      <w:r>
        <w:rPr>
          <w:spacing w:val="-2"/>
          <w:sz w:val="22"/>
        </w:rPr>
        <w:t>, Bart, Stijn M.J. van Osselaer, Stefano Puntoni, and Ann L. McGill (</w:t>
      </w:r>
      <w:r w:rsidR="00BE595A">
        <w:rPr>
          <w:spacing w:val="-2"/>
          <w:sz w:val="22"/>
        </w:rPr>
        <w:t>2014</w:t>
      </w:r>
      <w:r>
        <w:rPr>
          <w:spacing w:val="-2"/>
          <w:sz w:val="22"/>
        </w:rPr>
        <w:t>), “</w:t>
      </w:r>
      <w:r w:rsidRPr="0084379F">
        <w:rPr>
          <w:spacing w:val="-2"/>
          <w:sz w:val="22"/>
        </w:rPr>
        <w:t xml:space="preserve">Fooled by Heteroscedastic Randomness: </w:t>
      </w:r>
      <w:r>
        <w:rPr>
          <w:spacing w:val="-2"/>
          <w:sz w:val="22"/>
        </w:rPr>
        <w:t xml:space="preserve">Local Consistency Breeds Extremity in Price-Based Quality Inferences,” </w:t>
      </w:r>
      <w:r>
        <w:rPr>
          <w:i/>
          <w:spacing w:val="-2"/>
          <w:sz w:val="22"/>
        </w:rPr>
        <w:t>Journal of Consumer Research</w:t>
      </w:r>
      <w:r w:rsidR="00BE595A">
        <w:rPr>
          <w:spacing w:val="-2"/>
          <w:sz w:val="22"/>
        </w:rPr>
        <w:t>, 41 (December), 978-994.</w:t>
      </w:r>
    </w:p>
    <w:p w14:paraId="43484211" w14:textId="77777777" w:rsidR="00292088" w:rsidRDefault="00292088" w:rsidP="002C39DE">
      <w:pPr>
        <w:tabs>
          <w:tab w:val="center" w:pos="4680"/>
        </w:tabs>
        <w:suppressAutoHyphens/>
        <w:spacing w:line="240" w:lineRule="auto"/>
        <w:ind w:left="360" w:hanging="360"/>
        <w:rPr>
          <w:rFonts w:eastAsia="Calibri"/>
          <w:bCs/>
          <w:iCs/>
          <w:sz w:val="22"/>
          <w:szCs w:val="22"/>
        </w:rPr>
      </w:pPr>
    </w:p>
    <w:p w14:paraId="461B651D" w14:textId="77777777" w:rsidR="002C39DE" w:rsidRPr="00E13499" w:rsidRDefault="002C39DE" w:rsidP="002C39DE">
      <w:pPr>
        <w:tabs>
          <w:tab w:val="center" w:pos="4680"/>
        </w:tabs>
        <w:suppressAutoHyphens/>
        <w:spacing w:line="240" w:lineRule="auto"/>
        <w:ind w:left="360" w:hanging="360"/>
        <w:rPr>
          <w:rFonts w:eastAsia="Calibri"/>
          <w:bCs/>
          <w:iCs/>
          <w:sz w:val="22"/>
          <w:szCs w:val="22"/>
        </w:rPr>
      </w:pPr>
      <w:proofErr w:type="spellStart"/>
      <w:r>
        <w:rPr>
          <w:rFonts w:eastAsia="Calibri"/>
          <w:bCs/>
          <w:iCs/>
          <w:sz w:val="22"/>
          <w:szCs w:val="22"/>
        </w:rPr>
        <w:t>Tzioti</w:t>
      </w:r>
      <w:proofErr w:type="spellEnd"/>
      <w:r>
        <w:rPr>
          <w:rFonts w:eastAsia="Calibri"/>
          <w:bCs/>
          <w:iCs/>
          <w:sz w:val="22"/>
          <w:szCs w:val="22"/>
        </w:rPr>
        <w:t>, Stefanie C., Berend Wierenga, and Stijn M.J. van Osselaer (</w:t>
      </w:r>
      <w:r w:rsidR="00E13499">
        <w:rPr>
          <w:rFonts w:eastAsia="Calibri"/>
          <w:bCs/>
          <w:iCs/>
          <w:sz w:val="22"/>
          <w:szCs w:val="22"/>
        </w:rPr>
        <w:t>2014</w:t>
      </w:r>
      <w:r>
        <w:rPr>
          <w:rFonts w:eastAsia="Calibri"/>
          <w:bCs/>
          <w:iCs/>
          <w:sz w:val="22"/>
          <w:szCs w:val="22"/>
        </w:rPr>
        <w:t>),</w:t>
      </w:r>
      <w:r w:rsidRPr="00813E72">
        <w:rPr>
          <w:rFonts w:eastAsia="Calibri"/>
          <w:bCs/>
          <w:iCs/>
          <w:sz w:val="22"/>
          <w:szCs w:val="22"/>
        </w:rPr>
        <w:t xml:space="preserve"> “The Effect of Intuitive Advice Justification on Advice Taking,”</w:t>
      </w:r>
      <w:r>
        <w:rPr>
          <w:rFonts w:eastAsia="Calibri"/>
          <w:bCs/>
          <w:iCs/>
          <w:sz w:val="22"/>
          <w:szCs w:val="22"/>
        </w:rPr>
        <w:t xml:space="preserve"> </w:t>
      </w:r>
      <w:r w:rsidRPr="002C39DE">
        <w:rPr>
          <w:rFonts w:eastAsia="Calibri"/>
          <w:bCs/>
          <w:i/>
          <w:iCs/>
          <w:sz w:val="22"/>
          <w:szCs w:val="22"/>
        </w:rPr>
        <w:t>Journal of Behavioral Decision Making</w:t>
      </w:r>
      <w:r w:rsidR="00E13499">
        <w:rPr>
          <w:rFonts w:eastAsia="Calibri"/>
          <w:bCs/>
          <w:iCs/>
          <w:sz w:val="22"/>
          <w:szCs w:val="22"/>
        </w:rPr>
        <w:t>, 27 (January), 66-77.</w:t>
      </w:r>
    </w:p>
    <w:p w14:paraId="2402D956" w14:textId="77777777" w:rsidR="002C39DE" w:rsidRDefault="002C39DE" w:rsidP="00AC5391">
      <w:pPr>
        <w:spacing w:line="240" w:lineRule="auto"/>
        <w:ind w:left="360" w:hanging="360"/>
        <w:rPr>
          <w:sz w:val="22"/>
        </w:rPr>
      </w:pPr>
    </w:p>
    <w:p w14:paraId="1C587CE1" w14:textId="77777777" w:rsidR="00A429D2" w:rsidRPr="00A429D2" w:rsidRDefault="00A429D2" w:rsidP="00AC5391">
      <w:pPr>
        <w:spacing w:line="240" w:lineRule="auto"/>
        <w:ind w:left="360" w:hanging="360"/>
        <w:rPr>
          <w:sz w:val="22"/>
        </w:rPr>
      </w:pPr>
      <w:r w:rsidRPr="00A429D2">
        <w:rPr>
          <w:sz w:val="22"/>
        </w:rPr>
        <w:t>Dahl, Darren W., Gita V. Johar, and Stijn M.J. van Osselaer</w:t>
      </w:r>
      <w:r w:rsidR="00F70919">
        <w:rPr>
          <w:sz w:val="22"/>
        </w:rPr>
        <w:t>, eds.</w:t>
      </w:r>
      <w:r w:rsidRPr="00A429D2">
        <w:rPr>
          <w:sz w:val="22"/>
        </w:rPr>
        <w:t xml:space="preserve"> (2012), </w:t>
      </w:r>
      <w:r w:rsidRPr="00A429D2">
        <w:rPr>
          <w:i/>
          <w:sz w:val="22"/>
        </w:rPr>
        <w:t>Advances in Consumer Research, Vol. 38</w:t>
      </w:r>
      <w:r w:rsidRPr="00A429D2">
        <w:rPr>
          <w:sz w:val="22"/>
        </w:rPr>
        <w:t>, Duluth, MN: Association for Consumer Research.</w:t>
      </w:r>
    </w:p>
    <w:p w14:paraId="09BB85E7" w14:textId="77777777" w:rsidR="00A429D2" w:rsidRPr="00A429D2" w:rsidRDefault="00A429D2" w:rsidP="00AC5391">
      <w:pPr>
        <w:spacing w:line="240" w:lineRule="auto"/>
        <w:ind w:left="360" w:hanging="360"/>
        <w:rPr>
          <w:sz w:val="22"/>
        </w:rPr>
      </w:pPr>
    </w:p>
    <w:p w14:paraId="7A0CB14D" w14:textId="77777777" w:rsidR="00AC5391" w:rsidRPr="00511365" w:rsidRDefault="00AC5391" w:rsidP="00AC5391">
      <w:pPr>
        <w:spacing w:line="240" w:lineRule="auto"/>
        <w:ind w:left="360" w:hanging="360"/>
        <w:rPr>
          <w:sz w:val="22"/>
        </w:rPr>
      </w:pPr>
      <w:r>
        <w:rPr>
          <w:sz w:val="22"/>
        </w:rPr>
        <w:t xml:space="preserve">van Osselaer, Stijn M. J. and Chris Janiszewski (2012), </w:t>
      </w:r>
      <w:r w:rsidRPr="00511365">
        <w:rPr>
          <w:sz w:val="22"/>
        </w:rPr>
        <w:t>"</w:t>
      </w:r>
      <w:r>
        <w:rPr>
          <w:sz w:val="22"/>
        </w:rPr>
        <w:t>A Goal-Based Model of Product Evaluation and Choice</w:t>
      </w:r>
      <w:r w:rsidRPr="00511365">
        <w:rPr>
          <w:sz w:val="22"/>
        </w:rPr>
        <w:t xml:space="preserve">," </w:t>
      </w:r>
      <w:r w:rsidRPr="00511365">
        <w:rPr>
          <w:i/>
          <w:sz w:val="22"/>
        </w:rPr>
        <w:t>Journal of Consumer Research</w:t>
      </w:r>
      <w:r>
        <w:rPr>
          <w:sz w:val="22"/>
        </w:rPr>
        <w:t>, 39</w:t>
      </w:r>
      <w:r>
        <w:rPr>
          <w:i/>
          <w:sz w:val="22"/>
        </w:rPr>
        <w:t xml:space="preserve"> </w:t>
      </w:r>
      <w:r>
        <w:rPr>
          <w:sz w:val="22"/>
        </w:rPr>
        <w:t>(August), 260-292.</w:t>
      </w:r>
    </w:p>
    <w:p w14:paraId="53FAD4A0" w14:textId="77777777" w:rsidR="00AC5391" w:rsidRDefault="00AC5391" w:rsidP="004103E2">
      <w:pPr>
        <w:tabs>
          <w:tab w:val="center" w:pos="4680"/>
        </w:tabs>
        <w:suppressAutoHyphens/>
        <w:spacing w:line="240" w:lineRule="auto"/>
        <w:ind w:left="360" w:hanging="360"/>
        <w:rPr>
          <w:sz w:val="22"/>
        </w:rPr>
      </w:pPr>
    </w:p>
    <w:p w14:paraId="58BBEF7E" w14:textId="77777777" w:rsidR="004103E2" w:rsidRPr="00511365" w:rsidRDefault="004103E2" w:rsidP="004103E2">
      <w:pPr>
        <w:tabs>
          <w:tab w:val="center" w:pos="4680"/>
        </w:tabs>
        <w:suppressAutoHyphens/>
        <w:spacing w:line="240" w:lineRule="auto"/>
        <w:ind w:left="360" w:hanging="360"/>
        <w:rPr>
          <w:spacing w:val="-2"/>
          <w:sz w:val="22"/>
          <w:szCs w:val="22"/>
        </w:rPr>
      </w:pPr>
      <w:r>
        <w:rPr>
          <w:sz w:val="22"/>
        </w:rPr>
        <w:t>Melnyk, Valentina and</w:t>
      </w:r>
      <w:r w:rsidRPr="00511365">
        <w:rPr>
          <w:sz w:val="22"/>
        </w:rPr>
        <w:t xml:space="preserve"> Stijn M. J. van Osselaer</w:t>
      </w:r>
      <w:r>
        <w:rPr>
          <w:sz w:val="22"/>
        </w:rPr>
        <w:t xml:space="preserve"> (2012)</w:t>
      </w:r>
      <w:r w:rsidRPr="00511365">
        <w:rPr>
          <w:rFonts w:eastAsia="Calibri"/>
          <w:bCs/>
          <w:iCs/>
          <w:sz w:val="22"/>
          <w:szCs w:val="22"/>
        </w:rPr>
        <w:t xml:space="preserve"> “Make Me Special: Gender Differences in Consumers’ Responses to Loyalty Programs</w:t>
      </w:r>
      <w:r w:rsidR="00A429D2">
        <w:rPr>
          <w:rFonts w:eastAsia="Calibri"/>
          <w:bCs/>
          <w:iCs/>
          <w:sz w:val="22"/>
          <w:szCs w:val="22"/>
        </w:rPr>
        <w:t>,</w:t>
      </w:r>
      <w:r w:rsidRPr="00511365">
        <w:rPr>
          <w:rFonts w:eastAsia="Calibri"/>
          <w:bCs/>
          <w:iCs/>
          <w:sz w:val="22"/>
          <w:szCs w:val="22"/>
        </w:rPr>
        <w:t xml:space="preserve">” </w:t>
      </w:r>
      <w:r w:rsidRPr="00192EE7">
        <w:rPr>
          <w:rFonts w:eastAsia="Calibri"/>
          <w:bCs/>
          <w:i/>
          <w:iCs/>
          <w:sz w:val="22"/>
          <w:szCs w:val="22"/>
        </w:rPr>
        <w:t>Marketing Letters</w:t>
      </w:r>
      <w:r w:rsidR="00AC5391">
        <w:rPr>
          <w:rFonts w:eastAsia="Calibri"/>
          <w:bCs/>
          <w:iCs/>
          <w:sz w:val="22"/>
          <w:szCs w:val="22"/>
        </w:rPr>
        <w:t>, 23</w:t>
      </w:r>
      <w:r>
        <w:rPr>
          <w:rFonts w:eastAsia="Calibri"/>
          <w:bCs/>
          <w:iCs/>
          <w:sz w:val="22"/>
          <w:szCs w:val="22"/>
        </w:rPr>
        <w:t xml:space="preserve"> (</w:t>
      </w:r>
      <w:r w:rsidR="00AC5391">
        <w:rPr>
          <w:rFonts w:eastAsia="Calibri"/>
          <w:bCs/>
          <w:iCs/>
          <w:sz w:val="22"/>
          <w:szCs w:val="22"/>
        </w:rPr>
        <w:t>3</w:t>
      </w:r>
      <w:r>
        <w:rPr>
          <w:rFonts w:eastAsia="Calibri"/>
          <w:bCs/>
          <w:iCs/>
          <w:sz w:val="22"/>
          <w:szCs w:val="22"/>
        </w:rPr>
        <w:t>)</w:t>
      </w:r>
      <w:r w:rsidR="00AC5391">
        <w:rPr>
          <w:rFonts w:eastAsia="Calibri"/>
          <w:bCs/>
          <w:iCs/>
          <w:sz w:val="22"/>
          <w:szCs w:val="22"/>
        </w:rPr>
        <w:t>, 545-559.</w:t>
      </w:r>
    </w:p>
    <w:p w14:paraId="3CDF87CB" w14:textId="77777777" w:rsidR="004103E2" w:rsidRDefault="004103E2" w:rsidP="00960E02">
      <w:pPr>
        <w:spacing w:line="240" w:lineRule="auto"/>
        <w:ind w:left="360" w:hanging="360"/>
        <w:rPr>
          <w:sz w:val="22"/>
        </w:rPr>
      </w:pPr>
    </w:p>
    <w:p w14:paraId="66695A79" w14:textId="77777777" w:rsidR="00047AA3" w:rsidRPr="00511365" w:rsidRDefault="00047AA3" w:rsidP="00047AA3">
      <w:pPr>
        <w:tabs>
          <w:tab w:val="center" w:pos="4680"/>
        </w:tabs>
        <w:suppressAutoHyphens/>
        <w:spacing w:line="240" w:lineRule="auto"/>
        <w:ind w:left="360" w:hanging="360"/>
        <w:rPr>
          <w:spacing w:val="-2"/>
          <w:sz w:val="22"/>
        </w:rPr>
      </w:pPr>
      <w:r w:rsidRPr="00EF5180">
        <w:rPr>
          <w:spacing w:val="-2"/>
          <w:sz w:val="22"/>
        </w:rPr>
        <w:t>De Langhe, Bart,</w:t>
      </w:r>
      <w:r w:rsidRPr="00511365">
        <w:rPr>
          <w:spacing w:val="-2"/>
          <w:sz w:val="22"/>
        </w:rPr>
        <w:t xml:space="preserve"> </w:t>
      </w:r>
      <w:r>
        <w:rPr>
          <w:spacing w:val="-2"/>
          <w:sz w:val="22"/>
        </w:rPr>
        <w:t xml:space="preserve">Stijn M. J. van Osselaer, and Berend Wierenga </w:t>
      </w:r>
      <w:r w:rsidR="00192EE7">
        <w:rPr>
          <w:spacing w:val="-2"/>
          <w:sz w:val="22"/>
        </w:rPr>
        <w:t>(2011</w:t>
      </w:r>
      <w:r>
        <w:rPr>
          <w:spacing w:val="-2"/>
          <w:sz w:val="22"/>
        </w:rPr>
        <w:t xml:space="preserve">), </w:t>
      </w:r>
      <w:r w:rsidRPr="00511365">
        <w:rPr>
          <w:spacing w:val="-2"/>
          <w:sz w:val="22"/>
        </w:rPr>
        <w:t>“The Effects of Process Accountability and Outcome Accountability on Judgment Process and Performance</w:t>
      </w:r>
      <w:r w:rsidR="008D3509">
        <w:rPr>
          <w:spacing w:val="-2"/>
          <w:sz w:val="22"/>
        </w:rPr>
        <w:t>,</w:t>
      </w:r>
      <w:r w:rsidRPr="00511365">
        <w:rPr>
          <w:spacing w:val="-2"/>
          <w:sz w:val="22"/>
        </w:rPr>
        <w:t xml:space="preserve">” </w:t>
      </w:r>
      <w:r w:rsidRPr="00511365">
        <w:rPr>
          <w:i/>
          <w:spacing w:val="-2"/>
          <w:sz w:val="22"/>
        </w:rPr>
        <w:t>Organizational Behavior and Human Decision Processes</w:t>
      </w:r>
      <w:r w:rsidR="00192EE7">
        <w:rPr>
          <w:spacing w:val="-2"/>
          <w:sz w:val="22"/>
        </w:rPr>
        <w:t>, 115, 238-252.</w:t>
      </w:r>
    </w:p>
    <w:p w14:paraId="72C0CB17" w14:textId="77777777" w:rsidR="00047AA3" w:rsidRDefault="00047AA3" w:rsidP="0010593F">
      <w:pPr>
        <w:tabs>
          <w:tab w:val="center" w:pos="4680"/>
        </w:tabs>
        <w:suppressAutoHyphens/>
        <w:spacing w:line="240" w:lineRule="auto"/>
        <w:ind w:left="360" w:hanging="360"/>
        <w:rPr>
          <w:spacing w:val="-2"/>
          <w:sz w:val="22"/>
        </w:rPr>
      </w:pPr>
    </w:p>
    <w:p w14:paraId="693C2A36" w14:textId="77777777" w:rsidR="0010593F" w:rsidRPr="00EF5180" w:rsidRDefault="0010593F" w:rsidP="0010593F">
      <w:pPr>
        <w:tabs>
          <w:tab w:val="center" w:pos="4680"/>
        </w:tabs>
        <w:suppressAutoHyphens/>
        <w:spacing w:line="240" w:lineRule="auto"/>
        <w:ind w:left="360" w:hanging="360"/>
        <w:rPr>
          <w:spacing w:val="-2"/>
          <w:sz w:val="22"/>
        </w:rPr>
      </w:pPr>
      <w:r w:rsidRPr="00EF5180">
        <w:rPr>
          <w:spacing w:val="-2"/>
          <w:sz w:val="22"/>
        </w:rPr>
        <w:t>De Langhe, Bart, Stefano Puntoni, Daniel Fernandes, and Stijn M. J. van Osselaer (</w:t>
      </w:r>
      <w:r w:rsidR="00C043CF">
        <w:rPr>
          <w:spacing w:val="-2"/>
          <w:sz w:val="22"/>
        </w:rPr>
        <w:t>2011</w:t>
      </w:r>
      <w:r w:rsidRPr="00EF5180">
        <w:rPr>
          <w:spacing w:val="-2"/>
          <w:sz w:val="22"/>
        </w:rPr>
        <w:t xml:space="preserve">), “The Anchor Contraction Effect in International Marketing Research,” </w:t>
      </w:r>
      <w:r w:rsidRPr="00EF5180">
        <w:rPr>
          <w:i/>
          <w:spacing w:val="-2"/>
          <w:sz w:val="22"/>
        </w:rPr>
        <w:t>Journal of Marketing Research</w:t>
      </w:r>
      <w:r w:rsidR="00F53BEF">
        <w:rPr>
          <w:spacing w:val="-2"/>
          <w:sz w:val="22"/>
        </w:rPr>
        <w:t>, 48</w:t>
      </w:r>
      <w:r w:rsidR="00353B31">
        <w:rPr>
          <w:spacing w:val="-2"/>
          <w:sz w:val="22"/>
        </w:rPr>
        <w:t>, 366-380</w:t>
      </w:r>
      <w:r w:rsidR="00F53BEF">
        <w:rPr>
          <w:spacing w:val="-2"/>
          <w:sz w:val="22"/>
        </w:rPr>
        <w:t>.</w:t>
      </w:r>
    </w:p>
    <w:p w14:paraId="442C595F" w14:textId="77777777" w:rsidR="0010593F" w:rsidRPr="00EF5180" w:rsidRDefault="0010593F" w:rsidP="005A2999">
      <w:pPr>
        <w:spacing w:line="240" w:lineRule="auto"/>
        <w:ind w:left="360" w:hanging="360"/>
        <w:rPr>
          <w:sz w:val="22"/>
        </w:rPr>
      </w:pPr>
    </w:p>
    <w:p w14:paraId="746D5FBC" w14:textId="77777777" w:rsidR="009448BB" w:rsidRDefault="009448BB" w:rsidP="005A2999">
      <w:pPr>
        <w:spacing w:line="240" w:lineRule="auto"/>
        <w:ind w:left="360" w:hanging="360"/>
        <w:rPr>
          <w:sz w:val="22"/>
        </w:rPr>
      </w:pPr>
      <w:r w:rsidRPr="00EF5180">
        <w:rPr>
          <w:sz w:val="22"/>
        </w:rPr>
        <w:t>Sweldens, Steven, Stijn M. J. van Osselaer, and Chris Janiszewski (</w:t>
      </w:r>
      <w:r w:rsidR="004C5842">
        <w:rPr>
          <w:sz w:val="22"/>
        </w:rPr>
        <w:t>2010</w:t>
      </w:r>
      <w:r w:rsidRPr="00EF5180">
        <w:rPr>
          <w:sz w:val="22"/>
        </w:rPr>
        <w:t xml:space="preserve">), “Evaluative Conditioning Procedures and the Resilience of Conditioned Brand Attitudes,” </w:t>
      </w:r>
      <w:r w:rsidRPr="00EF5180">
        <w:rPr>
          <w:i/>
          <w:sz w:val="22"/>
        </w:rPr>
        <w:t>Journal of Consumer Research</w:t>
      </w:r>
      <w:r w:rsidR="004C5842">
        <w:rPr>
          <w:sz w:val="22"/>
        </w:rPr>
        <w:t>, 37, 473-489.</w:t>
      </w:r>
    </w:p>
    <w:p w14:paraId="22FEA16A" w14:textId="77777777" w:rsidR="009448BB" w:rsidRDefault="009448BB" w:rsidP="005A2999">
      <w:pPr>
        <w:spacing w:line="240" w:lineRule="auto"/>
        <w:ind w:left="360" w:hanging="360"/>
        <w:rPr>
          <w:sz w:val="22"/>
        </w:rPr>
      </w:pPr>
    </w:p>
    <w:p w14:paraId="1D832B90" w14:textId="77777777" w:rsidR="00E80E22" w:rsidRPr="00511365" w:rsidRDefault="00E80E22" w:rsidP="005A2999">
      <w:pPr>
        <w:spacing w:line="240" w:lineRule="auto"/>
        <w:ind w:left="360" w:hanging="360"/>
        <w:rPr>
          <w:sz w:val="22"/>
        </w:rPr>
      </w:pPr>
      <w:r w:rsidRPr="00511365">
        <w:rPr>
          <w:sz w:val="22"/>
        </w:rPr>
        <w:lastRenderedPageBreak/>
        <w:t>Melnyk, Valentina, Stijn M. J. van Osselaer, and Tammo Bijmolt (</w:t>
      </w:r>
      <w:r w:rsidR="00825D27" w:rsidRPr="00511365">
        <w:rPr>
          <w:sz w:val="22"/>
        </w:rPr>
        <w:t>2009</w:t>
      </w:r>
      <w:r w:rsidRPr="00511365">
        <w:rPr>
          <w:sz w:val="22"/>
        </w:rPr>
        <w:t xml:space="preserve">), “Are Women More Loyal Customers than Men? Gender Differences in Consumer Loyalty to Firms and Individual Service Providers," </w:t>
      </w:r>
      <w:r w:rsidRPr="00511365">
        <w:rPr>
          <w:i/>
          <w:sz w:val="22"/>
        </w:rPr>
        <w:t>Journal of Marketing</w:t>
      </w:r>
      <w:r w:rsidR="00825D27" w:rsidRPr="00511365">
        <w:rPr>
          <w:sz w:val="22"/>
        </w:rPr>
        <w:t>, 73, 82-96.</w:t>
      </w:r>
    </w:p>
    <w:p w14:paraId="4C2AF4CD" w14:textId="77777777" w:rsidR="00E80E22" w:rsidRPr="00511365" w:rsidRDefault="00E80E22" w:rsidP="005A2999">
      <w:pPr>
        <w:spacing w:line="240" w:lineRule="auto"/>
        <w:ind w:left="360" w:hanging="360"/>
        <w:rPr>
          <w:sz w:val="22"/>
        </w:rPr>
      </w:pPr>
    </w:p>
    <w:p w14:paraId="26FE2CDF" w14:textId="77777777" w:rsidR="005A2999" w:rsidRPr="00511365" w:rsidRDefault="005A2999" w:rsidP="005A2999">
      <w:pPr>
        <w:spacing w:line="240" w:lineRule="auto"/>
        <w:ind w:left="360" w:hanging="360"/>
        <w:rPr>
          <w:sz w:val="22"/>
        </w:rPr>
      </w:pPr>
      <w:proofErr w:type="spellStart"/>
      <w:r w:rsidRPr="00511365">
        <w:rPr>
          <w:sz w:val="22"/>
        </w:rPr>
        <w:t>Vanhouche</w:t>
      </w:r>
      <w:proofErr w:type="spellEnd"/>
      <w:r w:rsidRPr="00511365">
        <w:rPr>
          <w:sz w:val="22"/>
        </w:rPr>
        <w:t>, Wouter and Stijn M. J. van Osselaer (</w:t>
      </w:r>
      <w:r w:rsidR="0046420E" w:rsidRPr="00511365">
        <w:rPr>
          <w:sz w:val="22"/>
        </w:rPr>
        <w:t>2009</w:t>
      </w:r>
      <w:r w:rsidRPr="00511365">
        <w:rPr>
          <w:sz w:val="22"/>
        </w:rPr>
        <w:t>), "The Accuracy-Enhancing Effects of Biasing Cues,</w:t>
      </w:r>
      <w:proofErr w:type="gramStart"/>
      <w:r w:rsidRPr="00511365">
        <w:rPr>
          <w:sz w:val="22"/>
        </w:rPr>
        <w:t xml:space="preserve">"  </w:t>
      </w:r>
      <w:r w:rsidRPr="00511365">
        <w:rPr>
          <w:i/>
          <w:sz w:val="22"/>
        </w:rPr>
        <w:t>Journal</w:t>
      </w:r>
      <w:proofErr w:type="gramEnd"/>
      <w:r w:rsidRPr="00511365">
        <w:rPr>
          <w:i/>
          <w:sz w:val="22"/>
        </w:rPr>
        <w:t xml:space="preserve"> of Consumer Research</w:t>
      </w:r>
      <w:r w:rsidR="0046420E" w:rsidRPr="00511365">
        <w:rPr>
          <w:sz w:val="22"/>
        </w:rPr>
        <w:t>, 36, 317-327.</w:t>
      </w:r>
    </w:p>
    <w:p w14:paraId="000C3D09" w14:textId="77777777" w:rsidR="005A2999" w:rsidRPr="00511365" w:rsidRDefault="005A2999" w:rsidP="00157CC8">
      <w:pPr>
        <w:spacing w:line="240" w:lineRule="auto"/>
        <w:ind w:left="360" w:hanging="360"/>
        <w:rPr>
          <w:sz w:val="22"/>
        </w:rPr>
      </w:pPr>
    </w:p>
    <w:p w14:paraId="708E2376" w14:textId="77777777" w:rsidR="00157CC8" w:rsidRPr="00511365" w:rsidRDefault="00157CC8" w:rsidP="00157CC8">
      <w:pPr>
        <w:spacing w:line="240" w:lineRule="auto"/>
        <w:ind w:left="360" w:hanging="360"/>
        <w:rPr>
          <w:sz w:val="22"/>
        </w:rPr>
      </w:pPr>
      <w:r w:rsidRPr="00511365">
        <w:rPr>
          <w:sz w:val="22"/>
        </w:rPr>
        <w:t>Puntoni, Stefano, Bart De Langhe, and Stijn M. J. van Osselaer (</w:t>
      </w:r>
      <w:r w:rsidR="00DB2557" w:rsidRPr="00511365">
        <w:rPr>
          <w:sz w:val="22"/>
        </w:rPr>
        <w:t>2009</w:t>
      </w:r>
      <w:r w:rsidRPr="00511365">
        <w:rPr>
          <w:sz w:val="22"/>
        </w:rPr>
        <w:t xml:space="preserve">), “Bilingualism and the Emotional Intensity of Advertising Language,” </w:t>
      </w:r>
      <w:r w:rsidRPr="00511365">
        <w:rPr>
          <w:i/>
          <w:sz w:val="22"/>
        </w:rPr>
        <w:t>Journal of Consumer Research</w:t>
      </w:r>
      <w:r w:rsidR="00DB2557" w:rsidRPr="00511365">
        <w:rPr>
          <w:sz w:val="22"/>
        </w:rPr>
        <w:t>, 35, 1012-1025.</w:t>
      </w:r>
    </w:p>
    <w:p w14:paraId="17F3519E" w14:textId="77777777" w:rsidR="00157CC8" w:rsidRPr="00511365" w:rsidRDefault="00157CC8" w:rsidP="00157CC8">
      <w:pPr>
        <w:spacing w:line="240" w:lineRule="auto"/>
        <w:ind w:left="360" w:hanging="360"/>
        <w:rPr>
          <w:sz w:val="22"/>
        </w:rPr>
      </w:pPr>
    </w:p>
    <w:p w14:paraId="6C8EE34D" w14:textId="77777777" w:rsidR="00134D95" w:rsidRPr="00511365" w:rsidRDefault="00134D95">
      <w:pPr>
        <w:spacing w:line="240" w:lineRule="auto"/>
        <w:ind w:left="360" w:hanging="360"/>
        <w:rPr>
          <w:sz w:val="22"/>
        </w:rPr>
      </w:pPr>
      <w:r w:rsidRPr="00511365">
        <w:rPr>
          <w:sz w:val="22"/>
        </w:rPr>
        <w:t xml:space="preserve">Carlson, Kurt A., Chris Janiszewski, Ralph L. Keeney, David H. Krantz, Howard C. </w:t>
      </w:r>
      <w:proofErr w:type="spellStart"/>
      <w:r w:rsidRPr="00511365">
        <w:rPr>
          <w:sz w:val="22"/>
        </w:rPr>
        <w:t>Kunreuther</w:t>
      </w:r>
      <w:proofErr w:type="spellEnd"/>
      <w:r w:rsidRPr="00511365">
        <w:rPr>
          <w:sz w:val="22"/>
        </w:rPr>
        <w:t xml:space="preserve">, Mary Frances Luce, J. Edward Russo, </w:t>
      </w:r>
      <w:r w:rsidR="00FC2416" w:rsidRPr="00511365">
        <w:rPr>
          <w:sz w:val="22"/>
        </w:rPr>
        <w:t xml:space="preserve">Stijn M.J. van Osselaer, </w:t>
      </w:r>
      <w:r w:rsidRPr="00511365">
        <w:rPr>
          <w:sz w:val="22"/>
        </w:rPr>
        <w:t>and Detlof von Winterfeldt (</w:t>
      </w:r>
      <w:r w:rsidR="005A2999" w:rsidRPr="00511365">
        <w:rPr>
          <w:sz w:val="22"/>
        </w:rPr>
        <w:t>2008</w:t>
      </w:r>
      <w:r w:rsidRPr="00511365">
        <w:rPr>
          <w:sz w:val="22"/>
        </w:rPr>
        <w:t xml:space="preserve">), “A Theoretical Framework for Goal-Based Choice and for Prescriptive Analysis,” </w:t>
      </w:r>
      <w:r w:rsidRPr="00511365">
        <w:rPr>
          <w:i/>
          <w:sz w:val="22"/>
        </w:rPr>
        <w:t>Marketing Letters</w:t>
      </w:r>
      <w:r w:rsidR="005A2999" w:rsidRPr="00511365">
        <w:rPr>
          <w:sz w:val="22"/>
        </w:rPr>
        <w:t>, 19, 241-254</w:t>
      </w:r>
      <w:r w:rsidRPr="00511365">
        <w:rPr>
          <w:sz w:val="22"/>
        </w:rPr>
        <w:t>.</w:t>
      </w:r>
    </w:p>
    <w:p w14:paraId="40B2F70F" w14:textId="77777777" w:rsidR="00134D95" w:rsidRPr="00511365" w:rsidRDefault="00134D95">
      <w:pPr>
        <w:spacing w:line="240" w:lineRule="auto"/>
        <w:ind w:left="360" w:hanging="360"/>
        <w:rPr>
          <w:sz w:val="22"/>
        </w:rPr>
      </w:pPr>
    </w:p>
    <w:p w14:paraId="2CBCDE7B" w14:textId="77777777" w:rsidR="00693591" w:rsidRPr="009B38D0" w:rsidRDefault="00693591">
      <w:pPr>
        <w:spacing w:line="240" w:lineRule="auto"/>
        <w:ind w:left="360" w:hanging="360"/>
        <w:rPr>
          <w:sz w:val="22"/>
          <w:szCs w:val="22"/>
        </w:rPr>
      </w:pPr>
      <w:r w:rsidRPr="009B38D0">
        <w:rPr>
          <w:sz w:val="22"/>
          <w:szCs w:val="22"/>
        </w:rPr>
        <w:t>van Osselaer, Stijn M. J. (</w:t>
      </w:r>
      <w:r w:rsidR="007C05E9" w:rsidRPr="009B38D0">
        <w:rPr>
          <w:sz w:val="22"/>
          <w:szCs w:val="22"/>
        </w:rPr>
        <w:t>2008</w:t>
      </w:r>
      <w:r w:rsidRPr="009B38D0">
        <w:rPr>
          <w:sz w:val="22"/>
          <w:szCs w:val="22"/>
        </w:rPr>
        <w:t xml:space="preserve">), "Associative Learning and Consumer Decisions," in </w:t>
      </w:r>
      <w:r w:rsidRPr="009B38D0">
        <w:rPr>
          <w:rStyle w:val="Emphasis"/>
          <w:sz w:val="22"/>
          <w:szCs w:val="22"/>
        </w:rPr>
        <w:t>Handbook of Consumer Psychology</w:t>
      </w:r>
      <w:r w:rsidRPr="009B38D0">
        <w:rPr>
          <w:sz w:val="22"/>
          <w:szCs w:val="22"/>
        </w:rPr>
        <w:t xml:space="preserve">, eds. Curtis P. </w:t>
      </w:r>
      <w:proofErr w:type="spellStart"/>
      <w:r w:rsidRPr="009B38D0">
        <w:rPr>
          <w:sz w:val="22"/>
          <w:szCs w:val="22"/>
        </w:rPr>
        <w:t>Haugtvedt</w:t>
      </w:r>
      <w:proofErr w:type="spellEnd"/>
      <w:r w:rsidRPr="009B38D0">
        <w:rPr>
          <w:sz w:val="22"/>
          <w:szCs w:val="22"/>
        </w:rPr>
        <w:t>, Paul Herr, and Frank</w:t>
      </w:r>
      <w:r w:rsidR="004040AB" w:rsidRPr="009B38D0">
        <w:rPr>
          <w:sz w:val="22"/>
          <w:szCs w:val="22"/>
        </w:rPr>
        <w:t xml:space="preserve"> R. </w:t>
      </w:r>
      <w:proofErr w:type="spellStart"/>
      <w:r w:rsidR="004040AB" w:rsidRPr="009B38D0">
        <w:rPr>
          <w:sz w:val="22"/>
          <w:szCs w:val="22"/>
        </w:rPr>
        <w:t>Kardes</w:t>
      </w:r>
      <w:proofErr w:type="spellEnd"/>
      <w:r w:rsidR="004040AB" w:rsidRPr="009B38D0">
        <w:rPr>
          <w:sz w:val="22"/>
          <w:szCs w:val="22"/>
        </w:rPr>
        <w:t>, Mahwah, NJ: Erlbaum, 699-729.</w:t>
      </w:r>
    </w:p>
    <w:p w14:paraId="64AFDAF7" w14:textId="77777777" w:rsidR="00693591" w:rsidRPr="00511365" w:rsidRDefault="00693591">
      <w:pPr>
        <w:spacing w:line="240" w:lineRule="auto"/>
        <w:ind w:left="360" w:hanging="360"/>
        <w:rPr>
          <w:sz w:val="22"/>
        </w:rPr>
      </w:pPr>
    </w:p>
    <w:p w14:paraId="49701E1B" w14:textId="77777777" w:rsidR="00693591" w:rsidRPr="009B38D0" w:rsidRDefault="00693591">
      <w:pPr>
        <w:spacing w:line="240" w:lineRule="auto"/>
        <w:ind w:left="360" w:hanging="360"/>
        <w:rPr>
          <w:sz w:val="22"/>
          <w:szCs w:val="22"/>
        </w:rPr>
      </w:pPr>
      <w:r w:rsidRPr="009B38D0">
        <w:rPr>
          <w:sz w:val="22"/>
          <w:szCs w:val="22"/>
        </w:rPr>
        <w:t xml:space="preserve">van Osselaer, Stijn M. J., Suresh Ramanathan, Margaret C. Campbell, Joel B. Cohen, Jeannette K. Dale, Paul M. Herr, Chris Janiszewski, Arie W. </w:t>
      </w:r>
      <w:proofErr w:type="spellStart"/>
      <w:r w:rsidRPr="009B38D0">
        <w:rPr>
          <w:sz w:val="22"/>
          <w:szCs w:val="22"/>
        </w:rPr>
        <w:t>Kruglanski</w:t>
      </w:r>
      <w:proofErr w:type="spellEnd"/>
      <w:r w:rsidRPr="009B38D0">
        <w:rPr>
          <w:sz w:val="22"/>
          <w:szCs w:val="22"/>
        </w:rPr>
        <w:t xml:space="preserve">, Angela Y. Lee, Stephen J. Read, J. Edward Russo, and Nader T. Tavassoli (2005), "Choice Based on Goals," </w:t>
      </w:r>
      <w:r w:rsidRPr="009B38D0">
        <w:rPr>
          <w:rStyle w:val="Emphasis"/>
          <w:sz w:val="22"/>
          <w:szCs w:val="22"/>
        </w:rPr>
        <w:t>Marketing Letters</w:t>
      </w:r>
      <w:r w:rsidRPr="009B38D0">
        <w:rPr>
          <w:sz w:val="22"/>
          <w:szCs w:val="22"/>
        </w:rPr>
        <w:t>, 16 (December), 335-346.</w:t>
      </w:r>
    </w:p>
    <w:p w14:paraId="6D3FCC9F" w14:textId="77777777" w:rsidR="00693591" w:rsidRPr="009B38D0" w:rsidRDefault="00693591">
      <w:pPr>
        <w:spacing w:line="240" w:lineRule="auto"/>
        <w:ind w:left="360" w:hanging="360"/>
        <w:rPr>
          <w:sz w:val="22"/>
          <w:szCs w:val="22"/>
        </w:rPr>
      </w:pPr>
    </w:p>
    <w:p w14:paraId="4399CF4C" w14:textId="77777777" w:rsidR="00693591" w:rsidRPr="009B38D0" w:rsidRDefault="00693591">
      <w:pPr>
        <w:spacing w:line="240" w:lineRule="auto"/>
        <w:ind w:left="360" w:hanging="360"/>
        <w:rPr>
          <w:sz w:val="22"/>
          <w:szCs w:val="22"/>
        </w:rPr>
      </w:pPr>
      <w:r w:rsidRPr="009B38D0">
        <w:rPr>
          <w:sz w:val="22"/>
          <w:szCs w:val="22"/>
        </w:rPr>
        <w:t xml:space="preserve">Janiszewski, Chris and Stijn M. J. van Osselaer (2005), "Behavior Activation is Not Enough," </w:t>
      </w:r>
      <w:r w:rsidRPr="009B38D0">
        <w:rPr>
          <w:i/>
          <w:sz w:val="22"/>
          <w:szCs w:val="22"/>
        </w:rPr>
        <w:t>Journal of Consumer Psychology</w:t>
      </w:r>
      <w:r w:rsidRPr="009B38D0">
        <w:rPr>
          <w:iCs/>
          <w:sz w:val="22"/>
          <w:szCs w:val="22"/>
        </w:rPr>
        <w:t>, 15 (3), 218-224</w:t>
      </w:r>
      <w:r w:rsidR="00B407CD">
        <w:rPr>
          <w:sz w:val="22"/>
          <w:szCs w:val="22"/>
        </w:rPr>
        <w:t xml:space="preserve"> [invited comment].</w:t>
      </w:r>
    </w:p>
    <w:p w14:paraId="7EB260DC" w14:textId="77777777" w:rsidR="00693591" w:rsidRPr="00511365" w:rsidRDefault="00693591">
      <w:pPr>
        <w:spacing w:line="240" w:lineRule="auto"/>
        <w:ind w:left="360" w:hanging="360"/>
        <w:rPr>
          <w:sz w:val="22"/>
        </w:rPr>
      </w:pPr>
    </w:p>
    <w:p w14:paraId="1C3AD85A" w14:textId="77777777" w:rsidR="00693591" w:rsidRPr="00511365" w:rsidRDefault="00693591">
      <w:pPr>
        <w:spacing w:line="240" w:lineRule="auto"/>
        <w:ind w:left="360" w:hanging="360"/>
        <w:rPr>
          <w:sz w:val="22"/>
        </w:rPr>
      </w:pPr>
      <w:r w:rsidRPr="00511365">
        <w:rPr>
          <w:sz w:val="22"/>
        </w:rPr>
        <w:t xml:space="preserve">Warlop, Luk, S. Ratneshwar, and Stijn M. J. van Osselaer (2005), “Distinctive Brand Cues and Memory for Product Consumption Experiences,” </w:t>
      </w:r>
      <w:r w:rsidRPr="00511365">
        <w:rPr>
          <w:i/>
          <w:sz w:val="22"/>
        </w:rPr>
        <w:t>International Journal of Research in Marketing</w:t>
      </w:r>
      <w:r w:rsidRPr="00511365">
        <w:rPr>
          <w:sz w:val="22"/>
        </w:rPr>
        <w:t>, 22 (March), 27-44.</w:t>
      </w:r>
    </w:p>
    <w:p w14:paraId="188AB510" w14:textId="77777777" w:rsidR="00693591" w:rsidRPr="00511365" w:rsidRDefault="00693591">
      <w:pPr>
        <w:spacing w:line="240" w:lineRule="auto"/>
        <w:ind w:left="360" w:hanging="360"/>
        <w:rPr>
          <w:sz w:val="22"/>
        </w:rPr>
      </w:pPr>
    </w:p>
    <w:p w14:paraId="1C50DB6A" w14:textId="77777777" w:rsidR="00693591" w:rsidRPr="00511365" w:rsidRDefault="00693591">
      <w:pPr>
        <w:spacing w:line="240" w:lineRule="auto"/>
        <w:ind w:left="360" w:hanging="360"/>
        <w:rPr>
          <w:sz w:val="22"/>
        </w:rPr>
      </w:pPr>
      <w:r w:rsidRPr="00511365">
        <w:rPr>
          <w:spacing w:val="-2"/>
          <w:sz w:val="22"/>
        </w:rPr>
        <w:t xml:space="preserve">van Osselaer, Stijn M. J., Chris Janiszewski, and Marcus Cunha, Jr. (2004), "Stimulus Generalization in Two Associative Learning Processes," </w:t>
      </w:r>
      <w:r w:rsidRPr="00511365">
        <w:rPr>
          <w:i/>
          <w:spacing w:val="-2"/>
          <w:sz w:val="22"/>
        </w:rPr>
        <w:t>Journal of Experimental Psychology: Learning, Memory, and Cognition</w:t>
      </w:r>
      <w:r w:rsidRPr="00511365">
        <w:rPr>
          <w:spacing w:val="-2"/>
          <w:sz w:val="22"/>
        </w:rPr>
        <w:t>, 30 (May), 626-638.</w:t>
      </w:r>
    </w:p>
    <w:p w14:paraId="64FE389D" w14:textId="77777777" w:rsidR="00693591" w:rsidRPr="00511365" w:rsidRDefault="00693591">
      <w:pPr>
        <w:spacing w:line="240" w:lineRule="auto"/>
        <w:ind w:left="360" w:hanging="360"/>
        <w:rPr>
          <w:sz w:val="22"/>
        </w:rPr>
      </w:pPr>
    </w:p>
    <w:p w14:paraId="07CEC757" w14:textId="77777777" w:rsidR="00693591" w:rsidRPr="00511365" w:rsidRDefault="00693591">
      <w:pPr>
        <w:spacing w:line="240" w:lineRule="auto"/>
        <w:ind w:left="360" w:hanging="360"/>
        <w:rPr>
          <w:sz w:val="22"/>
        </w:rPr>
      </w:pPr>
      <w:r w:rsidRPr="00511365">
        <w:rPr>
          <w:sz w:val="22"/>
        </w:rPr>
        <w:t>van Osselaer, Stijn M. J., Joseph W. Alba, and Puneet Manchanda (2004), "</w:t>
      </w:r>
      <w:r w:rsidRPr="00511365">
        <w:rPr>
          <w:spacing w:val="-2"/>
          <w:sz w:val="22"/>
        </w:rPr>
        <w:t xml:space="preserve">Irrelevant Information and Mediated Intertemporal Choice," </w:t>
      </w:r>
      <w:r w:rsidRPr="00511365">
        <w:rPr>
          <w:i/>
          <w:spacing w:val="-2"/>
          <w:sz w:val="22"/>
        </w:rPr>
        <w:t>Journal of Consumer Psychology</w:t>
      </w:r>
      <w:r w:rsidRPr="00511365">
        <w:rPr>
          <w:spacing w:val="-2"/>
          <w:sz w:val="22"/>
        </w:rPr>
        <w:t>, 14 (3), 257-270.</w:t>
      </w:r>
    </w:p>
    <w:p w14:paraId="22C20217" w14:textId="77777777" w:rsidR="00693591" w:rsidRPr="00511365" w:rsidRDefault="00693591">
      <w:pPr>
        <w:spacing w:line="240" w:lineRule="auto"/>
        <w:ind w:left="360" w:hanging="360"/>
        <w:rPr>
          <w:sz w:val="22"/>
        </w:rPr>
      </w:pPr>
    </w:p>
    <w:p w14:paraId="07D6E9A7" w14:textId="77777777" w:rsidR="00693591" w:rsidRPr="00511365" w:rsidRDefault="00693591">
      <w:pPr>
        <w:spacing w:line="240" w:lineRule="auto"/>
        <w:ind w:left="360" w:hanging="360"/>
        <w:rPr>
          <w:sz w:val="22"/>
        </w:rPr>
      </w:pPr>
      <w:r w:rsidRPr="00511365">
        <w:rPr>
          <w:sz w:val="22"/>
        </w:rPr>
        <w:t xml:space="preserve">van Osselaer, Stijn M. J. (2004) "Memory Accessibility and Product Judgment," in </w:t>
      </w:r>
      <w:r w:rsidRPr="00511365">
        <w:rPr>
          <w:i/>
          <w:sz w:val="22"/>
        </w:rPr>
        <w:t>Advances in Consumer Research</w:t>
      </w:r>
      <w:r w:rsidRPr="00511365">
        <w:rPr>
          <w:sz w:val="22"/>
        </w:rPr>
        <w:t xml:space="preserve"> Vol. 31, eds. Barbara E. Kahn and Mary Frances Luce, Valdosta, GA: Association for Consumer Research, 457.</w:t>
      </w:r>
    </w:p>
    <w:p w14:paraId="5ACE4F1C" w14:textId="77777777" w:rsidR="00693591" w:rsidRPr="00511365" w:rsidRDefault="00693591">
      <w:pPr>
        <w:spacing w:line="240" w:lineRule="auto"/>
        <w:ind w:left="360" w:hanging="360"/>
        <w:rPr>
          <w:sz w:val="22"/>
        </w:rPr>
      </w:pPr>
    </w:p>
    <w:p w14:paraId="37BDBBCA" w14:textId="77777777" w:rsidR="00693591" w:rsidRPr="00511365" w:rsidRDefault="00693591">
      <w:pPr>
        <w:spacing w:line="240" w:lineRule="auto"/>
        <w:ind w:left="360" w:hanging="360"/>
        <w:rPr>
          <w:sz w:val="22"/>
        </w:rPr>
      </w:pPr>
      <w:r w:rsidRPr="00511365">
        <w:rPr>
          <w:sz w:val="22"/>
        </w:rPr>
        <w:t xml:space="preserve">van Osselaer, Stijn M. J. and Joseph W. Alba (2003), </w:t>
      </w:r>
      <w:r w:rsidRPr="00511365">
        <w:rPr>
          <w:rFonts w:ascii="Geneva" w:hAnsi="Geneva"/>
          <w:sz w:val="22"/>
        </w:rPr>
        <w:t>"</w:t>
      </w:r>
      <w:r w:rsidRPr="00511365">
        <w:rPr>
          <w:sz w:val="22"/>
        </w:rPr>
        <w:t xml:space="preserve">Locus of Equity and Brand Extension," </w:t>
      </w:r>
      <w:r w:rsidRPr="00511365">
        <w:rPr>
          <w:i/>
          <w:sz w:val="22"/>
        </w:rPr>
        <w:t>Journal of Consumer Research</w:t>
      </w:r>
      <w:r w:rsidRPr="00511365">
        <w:rPr>
          <w:sz w:val="22"/>
        </w:rPr>
        <w:t>, 29 (March), 539-550.</w:t>
      </w:r>
    </w:p>
    <w:p w14:paraId="04DA0D54" w14:textId="77777777" w:rsidR="00693591" w:rsidRPr="00511365" w:rsidRDefault="00693591">
      <w:pPr>
        <w:spacing w:line="240" w:lineRule="auto"/>
        <w:ind w:left="360" w:hanging="360"/>
        <w:rPr>
          <w:sz w:val="22"/>
        </w:rPr>
      </w:pPr>
    </w:p>
    <w:p w14:paraId="3C3DF3EE" w14:textId="77777777" w:rsidR="00693591" w:rsidRPr="00511365" w:rsidRDefault="00693591">
      <w:pPr>
        <w:spacing w:line="240" w:lineRule="auto"/>
        <w:ind w:left="360" w:hanging="360"/>
        <w:rPr>
          <w:sz w:val="22"/>
        </w:rPr>
      </w:pPr>
      <w:r w:rsidRPr="00511365">
        <w:rPr>
          <w:sz w:val="22"/>
        </w:rPr>
        <w:t xml:space="preserve">van Osselaer, Stijn M. J. and Chris Janiszewski (2001), "Two Ways of Learning Brand Associations," </w:t>
      </w:r>
      <w:r w:rsidRPr="00511365">
        <w:rPr>
          <w:i/>
          <w:sz w:val="22"/>
        </w:rPr>
        <w:t>Journal of Consumer Research</w:t>
      </w:r>
      <w:r w:rsidRPr="00511365">
        <w:rPr>
          <w:sz w:val="22"/>
        </w:rPr>
        <w:t>, 28 (September), 202-223</w:t>
      </w:r>
      <w:r w:rsidR="009F3FD8" w:rsidRPr="00511365">
        <w:rPr>
          <w:sz w:val="22"/>
        </w:rPr>
        <w:t xml:space="preserve"> [</w:t>
      </w:r>
      <w:r w:rsidR="008646FA">
        <w:rPr>
          <w:sz w:val="22"/>
        </w:rPr>
        <w:t>finalist</w:t>
      </w:r>
      <w:r w:rsidR="009F3FD8" w:rsidRPr="00511365">
        <w:rPr>
          <w:sz w:val="22"/>
        </w:rPr>
        <w:t xml:space="preserve"> JCR Best Paper Award]</w:t>
      </w:r>
      <w:r w:rsidRPr="00511365">
        <w:rPr>
          <w:sz w:val="22"/>
        </w:rPr>
        <w:t>.</w:t>
      </w:r>
    </w:p>
    <w:p w14:paraId="2FC3D5F1" w14:textId="77777777" w:rsidR="00693591" w:rsidRPr="00511365" w:rsidRDefault="00693591">
      <w:pPr>
        <w:spacing w:line="240" w:lineRule="auto"/>
        <w:ind w:left="360" w:hanging="360"/>
        <w:rPr>
          <w:sz w:val="22"/>
          <w:u w:val="single"/>
        </w:rPr>
      </w:pPr>
    </w:p>
    <w:p w14:paraId="06F34849" w14:textId="77777777" w:rsidR="00693591" w:rsidRPr="00511365" w:rsidRDefault="00693591">
      <w:pPr>
        <w:tabs>
          <w:tab w:val="center" w:pos="4680"/>
        </w:tabs>
        <w:suppressAutoHyphens/>
        <w:spacing w:line="240" w:lineRule="auto"/>
        <w:ind w:left="360" w:hanging="360"/>
        <w:rPr>
          <w:spacing w:val="-2"/>
          <w:sz w:val="22"/>
        </w:rPr>
      </w:pPr>
      <w:r w:rsidRPr="00511365">
        <w:rPr>
          <w:spacing w:val="-2"/>
          <w:sz w:val="22"/>
        </w:rPr>
        <w:t>Janiszewski,</w:t>
      </w:r>
      <w:r w:rsidRPr="00511365">
        <w:rPr>
          <w:caps/>
          <w:spacing w:val="-2"/>
          <w:sz w:val="22"/>
        </w:rPr>
        <w:t xml:space="preserve"> </w:t>
      </w:r>
      <w:r w:rsidRPr="00511365">
        <w:rPr>
          <w:spacing w:val="-2"/>
          <w:sz w:val="22"/>
        </w:rPr>
        <w:t xml:space="preserve">Chris and Stijn M. J. van Osselaer (2000), </w:t>
      </w:r>
      <w:r w:rsidRPr="00511365">
        <w:rPr>
          <w:caps/>
          <w:spacing w:val="-2"/>
          <w:sz w:val="22"/>
        </w:rPr>
        <w:t>“</w:t>
      </w:r>
      <w:r w:rsidRPr="00511365">
        <w:rPr>
          <w:sz w:val="22"/>
        </w:rPr>
        <w:t>A Connectionist Model of Brand Associations</w:t>
      </w:r>
      <w:r w:rsidRPr="00511365">
        <w:rPr>
          <w:spacing w:val="-2"/>
          <w:sz w:val="22"/>
        </w:rPr>
        <w:t xml:space="preserve">,” </w:t>
      </w:r>
      <w:r w:rsidRPr="00511365">
        <w:rPr>
          <w:i/>
          <w:spacing w:val="-2"/>
          <w:sz w:val="22"/>
        </w:rPr>
        <w:t>Journal of Marketing Research</w:t>
      </w:r>
      <w:r w:rsidRPr="00511365">
        <w:rPr>
          <w:spacing w:val="-2"/>
          <w:sz w:val="22"/>
        </w:rPr>
        <w:t>, 37 (August), 331-350.</w:t>
      </w:r>
    </w:p>
    <w:p w14:paraId="3E28C1CE" w14:textId="77777777" w:rsidR="00693591" w:rsidRPr="00511365" w:rsidRDefault="00693591">
      <w:pPr>
        <w:tabs>
          <w:tab w:val="center" w:pos="4680"/>
        </w:tabs>
        <w:suppressAutoHyphens/>
        <w:spacing w:line="240" w:lineRule="auto"/>
        <w:ind w:left="360" w:hanging="360"/>
        <w:rPr>
          <w:spacing w:val="-2"/>
          <w:sz w:val="22"/>
        </w:rPr>
      </w:pPr>
    </w:p>
    <w:p w14:paraId="3C9FD8E6" w14:textId="77777777" w:rsidR="00693591" w:rsidRPr="00511365" w:rsidRDefault="00693591">
      <w:pPr>
        <w:tabs>
          <w:tab w:val="center" w:pos="4680"/>
        </w:tabs>
        <w:suppressAutoHyphens/>
        <w:spacing w:line="240" w:lineRule="auto"/>
        <w:ind w:left="360" w:hanging="360"/>
        <w:rPr>
          <w:sz w:val="22"/>
        </w:rPr>
      </w:pPr>
      <w:r w:rsidRPr="00511365">
        <w:rPr>
          <w:sz w:val="22"/>
        </w:rPr>
        <w:t xml:space="preserve">van Osselaer, Stijn M. J. and Joseph W. Alba (2000), "Consumer Learning and Brand Equity," </w:t>
      </w:r>
      <w:r w:rsidRPr="00511365">
        <w:rPr>
          <w:i/>
          <w:sz w:val="22"/>
        </w:rPr>
        <w:t>Journal of Consumer Research</w:t>
      </w:r>
      <w:r w:rsidRPr="00511365">
        <w:rPr>
          <w:sz w:val="22"/>
        </w:rPr>
        <w:t>, 27 (June), 1-16 [lead article, Ferber Award</w:t>
      </w:r>
      <w:r w:rsidR="003078E1" w:rsidRPr="00511365">
        <w:rPr>
          <w:sz w:val="22"/>
        </w:rPr>
        <w:t xml:space="preserve">, reprinted in </w:t>
      </w:r>
      <w:r w:rsidR="003078E1" w:rsidRPr="00511365">
        <w:rPr>
          <w:i/>
          <w:sz w:val="22"/>
        </w:rPr>
        <w:t>Essential Readings in Marketing</w:t>
      </w:r>
      <w:r w:rsidR="003078E1" w:rsidRPr="00511365">
        <w:rPr>
          <w:sz w:val="22"/>
        </w:rPr>
        <w:t>, eds. Leigh McAllister, Ruth Bolton, and Ross Rizley, Marketing Science Institute, 2006</w:t>
      </w:r>
      <w:r w:rsidRPr="00511365">
        <w:rPr>
          <w:sz w:val="22"/>
        </w:rPr>
        <w:t>].</w:t>
      </w:r>
    </w:p>
    <w:p w14:paraId="5B50B9F5" w14:textId="77777777" w:rsidR="00693591" w:rsidRPr="00511365" w:rsidRDefault="00693591">
      <w:pPr>
        <w:tabs>
          <w:tab w:val="center" w:pos="4752"/>
        </w:tabs>
        <w:spacing w:line="240" w:lineRule="auto"/>
        <w:ind w:left="360" w:hanging="360"/>
        <w:rPr>
          <w:caps/>
          <w:spacing w:val="-2"/>
          <w:sz w:val="22"/>
        </w:rPr>
      </w:pPr>
    </w:p>
    <w:p w14:paraId="42FAD401" w14:textId="77777777" w:rsidR="00693591" w:rsidRPr="00511365" w:rsidRDefault="00693591">
      <w:pPr>
        <w:tabs>
          <w:tab w:val="center" w:pos="4752"/>
        </w:tabs>
        <w:spacing w:line="240" w:lineRule="auto"/>
        <w:ind w:left="360" w:hanging="360"/>
        <w:rPr>
          <w:sz w:val="22"/>
        </w:rPr>
      </w:pPr>
      <w:r w:rsidRPr="00511365">
        <w:rPr>
          <w:sz w:val="22"/>
        </w:rPr>
        <w:t xml:space="preserve">van Osselaer, Stijn M. J. (2000) "Comparative Processes in Consumer Choice." in </w:t>
      </w:r>
      <w:r w:rsidRPr="00511365">
        <w:rPr>
          <w:i/>
          <w:sz w:val="22"/>
        </w:rPr>
        <w:t>Advances in Consumer Research</w:t>
      </w:r>
      <w:r w:rsidRPr="00511365">
        <w:rPr>
          <w:sz w:val="22"/>
        </w:rPr>
        <w:t>, Vol. 27, eds. Stephen J. Hoch and Robert J. Meyer, Provo, UT: Association for Consumer Research, 251.</w:t>
      </w:r>
    </w:p>
    <w:p w14:paraId="2BA408B3" w14:textId="77777777" w:rsidR="00693591" w:rsidRPr="00511365" w:rsidRDefault="00693591">
      <w:pPr>
        <w:tabs>
          <w:tab w:val="center" w:pos="4752"/>
        </w:tabs>
        <w:spacing w:line="240" w:lineRule="auto"/>
        <w:ind w:left="360" w:hanging="360"/>
        <w:rPr>
          <w:spacing w:val="-2"/>
          <w:sz w:val="22"/>
        </w:rPr>
      </w:pPr>
    </w:p>
    <w:p w14:paraId="4EEE88CD" w14:textId="77777777" w:rsidR="00693591" w:rsidRPr="00511365" w:rsidRDefault="00693591">
      <w:pPr>
        <w:tabs>
          <w:tab w:val="center" w:pos="4752"/>
        </w:tabs>
        <w:spacing w:line="240" w:lineRule="auto"/>
        <w:ind w:left="360" w:hanging="360"/>
        <w:rPr>
          <w:sz w:val="22"/>
        </w:rPr>
      </w:pPr>
      <w:r w:rsidRPr="00511365">
        <w:rPr>
          <w:sz w:val="22"/>
        </w:rPr>
        <w:t xml:space="preserve">van Osselaer, Stijn M. J. (1999), "Learning and Recall of Brand Associations: The Role of Competition Between Associations" in </w:t>
      </w:r>
      <w:r w:rsidRPr="00511365">
        <w:rPr>
          <w:i/>
          <w:sz w:val="22"/>
        </w:rPr>
        <w:t>European Advances in Consumer Research</w:t>
      </w:r>
      <w:r w:rsidRPr="00511365">
        <w:rPr>
          <w:sz w:val="22"/>
        </w:rPr>
        <w:t xml:space="preserve">, Vol. 4, eds. Bernard Dubois, Tina M. Lowrey, L. J. Shrum, and Marc </w:t>
      </w:r>
      <w:proofErr w:type="spellStart"/>
      <w:r w:rsidRPr="00511365">
        <w:rPr>
          <w:sz w:val="22"/>
        </w:rPr>
        <w:t>Vanhuele</w:t>
      </w:r>
      <w:proofErr w:type="spellEnd"/>
      <w:r w:rsidRPr="00511365">
        <w:rPr>
          <w:sz w:val="22"/>
        </w:rPr>
        <w:t>, Provo, UT: Association for Consumer Research, 286.</w:t>
      </w:r>
    </w:p>
    <w:p w14:paraId="30030F25" w14:textId="77777777" w:rsidR="00495246" w:rsidRDefault="00495246">
      <w:pPr>
        <w:spacing w:line="240" w:lineRule="auto"/>
        <w:ind w:left="360" w:hanging="360"/>
        <w:rPr>
          <w:b/>
          <w:sz w:val="22"/>
        </w:rPr>
      </w:pPr>
    </w:p>
    <w:p w14:paraId="0068BCC9" w14:textId="77777777" w:rsidR="00495246" w:rsidRDefault="00495246">
      <w:pPr>
        <w:spacing w:line="240" w:lineRule="auto"/>
        <w:ind w:left="360" w:hanging="360"/>
        <w:rPr>
          <w:b/>
          <w:sz w:val="22"/>
        </w:rPr>
      </w:pPr>
    </w:p>
    <w:p w14:paraId="4D1F234A" w14:textId="77777777" w:rsidR="00693591" w:rsidRPr="00511365" w:rsidRDefault="00693591">
      <w:pPr>
        <w:spacing w:line="240" w:lineRule="auto"/>
        <w:ind w:left="360" w:hanging="360"/>
        <w:rPr>
          <w:b/>
          <w:sz w:val="22"/>
        </w:rPr>
      </w:pPr>
      <w:r w:rsidRPr="00511365">
        <w:rPr>
          <w:b/>
          <w:sz w:val="22"/>
        </w:rPr>
        <w:t>Work</w:t>
      </w:r>
      <w:r w:rsidR="0084379F">
        <w:rPr>
          <w:b/>
          <w:sz w:val="22"/>
        </w:rPr>
        <w:t>ing Papers</w:t>
      </w:r>
    </w:p>
    <w:p w14:paraId="3E99B789" w14:textId="77777777" w:rsidR="0063466A" w:rsidRDefault="0063466A" w:rsidP="0063466A">
      <w:pPr>
        <w:tabs>
          <w:tab w:val="center" w:pos="4680"/>
        </w:tabs>
        <w:suppressAutoHyphens/>
        <w:spacing w:line="240" w:lineRule="auto"/>
        <w:ind w:left="360" w:hanging="360"/>
        <w:rPr>
          <w:sz w:val="22"/>
          <w:szCs w:val="22"/>
        </w:rPr>
      </w:pPr>
    </w:p>
    <w:p w14:paraId="1C6D13C1" w14:textId="74CC3FB6" w:rsidR="006A10A8" w:rsidRDefault="006A10A8" w:rsidP="006A10A8">
      <w:pPr>
        <w:tabs>
          <w:tab w:val="center" w:pos="4680"/>
        </w:tabs>
        <w:suppressAutoHyphens/>
        <w:spacing w:line="240" w:lineRule="auto"/>
        <w:ind w:left="360" w:hanging="360"/>
        <w:rPr>
          <w:sz w:val="22"/>
          <w:szCs w:val="22"/>
        </w:rPr>
      </w:pPr>
      <w:r>
        <w:rPr>
          <w:sz w:val="22"/>
          <w:szCs w:val="22"/>
        </w:rPr>
        <w:t>“Signatures, De-Objectification, and Product Quality,” with Benedikt Schnurr, Christoph Fuchs, Ulrike Kaiser, and Martin Schreier, revisi</w:t>
      </w:r>
      <w:r w:rsidR="000B1FCE">
        <w:rPr>
          <w:sz w:val="22"/>
          <w:szCs w:val="22"/>
        </w:rPr>
        <w:t>o</w:t>
      </w:r>
      <w:r>
        <w:rPr>
          <w:sz w:val="22"/>
          <w:szCs w:val="22"/>
        </w:rPr>
        <w:t>n</w:t>
      </w:r>
      <w:r w:rsidR="000B1FCE">
        <w:rPr>
          <w:sz w:val="22"/>
          <w:szCs w:val="22"/>
        </w:rPr>
        <w:t xml:space="preserve"> invited</w:t>
      </w:r>
      <w:r>
        <w:rPr>
          <w:sz w:val="22"/>
          <w:szCs w:val="22"/>
        </w:rPr>
        <w:t xml:space="preserve"> </w:t>
      </w:r>
      <w:r w:rsidR="000B1FCE">
        <w:rPr>
          <w:sz w:val="22"/>
          <w:szCs w:val="22"/>
        </w:rPr>
        <w:t>(</w:t>
      </w:r>
      <w:r>
        <w:rPr>
          <w:sz w:val="22"/>
          <w:szCs w:val="22"/>
        </w:rPr>
        <w:t>for 2</w:t>
      </w:r>
      <w:r w:rsidRPr="002219F8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round submission</w:t>
      </w:r>
      <w:r w:rsidR="000B1FCE">
        <w:rPr>
          <w:sz w:val="22"/>
          <w:szCs w:val="22"/>
        </w:rPr>
        <w:t>)</w:t>
      </w:r>
      <w:r>
        <w:rPr>
          <w:sz w:val="22"/>
          <w:szCs w:val="22"/>
        </w:rPr>
        <w:t xml:space="preserve"> at </w:t>
      </w:r>
      <w:r w:rsidRPr="006744FA">
        <w:rPr>
          <w:i/>
          <w:iCs/>
          <w:sz w:val="22"/>
          <w:szCs w:val="22"/>
        </w:rPr>
        <w:t>Journal of Marketing</w:t>
      </w:r>
      <w:r>
        <w:rPr>
          <w:sz w:val="22"/>
          <w:szCs w:val="22"/>
        </w:rPr>
        <w:t>.</w:t>
      </w:r>
    </w:p>
    <w:p w14:paraId="7B3036C3" w14:textId="77777777" w:rsidR="006A10A8" w:rsidRDefault="006A10A8" w:rsidP="006A10A8">
      <w:pPr>
        <w:tabs>
          <w:tab w:val="center" w:pos="4680"/>
        </w:tabs>
        <w:suppressAutoHyphens/>
        <w:spacing w:line="240" w:lineRule="auto"/>
        <w:ind w:left="360" w:hanging="360"/>
        <w:rPr>
          <w:sz w:val="22"/>
          <w:szCs w:val="22"/>
        </w:rPr>
      </w:pPr>
    </w:p>
    <w:p w14:paraId="03B1CD88" w14:textId="41B683F0" w:rsidR="006A10A8" w:rsidRDefault="006A10A8" w:rsidP="006A10A8">
      <w:pPr>
        <w:tabs>
          <w:tab w:val="center" w:pos="4680"/>
        </w:tabs>
        <w:suppressAutoHyphens/>
        <w:spacing w:line="240" w:lineRule="auto"/>
        <w:ind w:left="360" w:hanging="360"/>
        <w:rPr>
          <w:sz w:val="22"/>
          <w:szCs w:val="22"/>
        </w:rPr>
      </w:pPr>
      <w:r>
        <w:rPr>
          <w:sz w:val="22"/>
          <w:szCs w:val="22"/>
        </w:rPr>
        <w:t xml:space="preserve">“The Human Appreciation Effect: The Impact of Evaluation Mode on Consumer Evaluations of Human and Algorithmic Content,” with Roland Schroll and Dhruv Grewal, </w:t>
      </w:r>
      <w:r w:rsidR="000B1FCE">
        <w:rPr>
          <w:sz w:val="22"/>
          <w:szCs w:val="22"/>
        </w:rPr>
        <w:t>revision invited (for 2</w:t>
      </w:r>
      <w:r w:rsidR="000B1FCE" w:rsidRPr="002219F8">
        <w:rPr>
          <w:sz w:val="22"/>
          <w:szCs w:val="22"/>
          <w:vertAlign w:val="superscript"/>
        </w:rPr>
        <w:t>nd</w:t>
      </w:r>
      <w:r w:rsidR="000B1FCE">
        <w:rPr>
          <w:sz w:val="22"/>
          <w:szCs w:val="22"/>
        </w:rPr>
        <w:t xml:space="preserve"> round submission)</w:t>
      </w:r>
      <w:r>
        <w:rPr>
          <w:sz w:val="22"/>
          <w:szCs w:val="22"/>
        </w:rPr>
        <w:t xml:space="preserve"> at </w:t>
      </w:r>
      <w:r w:rsidRPr="006744FA">
        <w:rPr>
          <w:i/>
          <w:iCs/>
          <w:sz w:val="22"/>
          <w:szCs w:val="22"/>
        </w:rPr>
        <w:t>Journal of Consumer Research</w:t>
      </w:r>
      <w:r>
        <w:rPr>
          <w:sz w:val="22"/>
          <w:szCs w:val="22"/>
        </w:rPr>
        <w:t xml:space="preserve">. </w:t>
      </w:r>
    </w:p>
    <w:p w14:paraId="1D32E3F2" w14:textId="77777777" w:rsidR="008E448C" w:rsidRDefault="008E448C" w:rsidP="008E448C">
      <w:pPr>
        <w:tabs>
          <w:tab w:val="center" w:pos="4680"/>
        </w:tabs>
        <w:suppressAutoHyphens/>
        <w:spacing w:line="240" w:lineRule="auto"/>
        <w:ind w:left="360" w:hanging="360"/>
        <w:rPr>
          <w:sz w:val="22"/>
          <w:szCs w:val="22"/>
        </w:rPr>
      </w:pPr>
    </w:p>
    <w:p w14:paraId="77B6F93D" w14:textId="3727A06B" w:rsidR="00974A05" w:rsidRDefault="00974A05" w:rsidP="00974A05">
      <w:pPr>
        <w:tabs>
          <w:tab w:val="center" w:pos="4680"/>
        </w:tabs>
        <w:suppressAutoHyphens/>
        <w:spacing w:line="240" w:lineRule="auto"/>
        <w:ind w:left="360" w:hanging="360"/>
        <w:rPr>
          <w:sz w:val="22"/>
          <w:szCs w:val="22"/>
        </w:rPr>
      </w:pPr>
      <w:r>
        <w:rPr>
          <w:sz w:val="22"/>
          <w:szCs w:val="22"/>
        </w:rPr>
        <w:t xml:space="preserve">“Unpacking Theories in Marketing: Are Our Ideas about What Makes Good Theory Holding Us </w:t>
      </w:r>
      <w:proofErr w:type="gramStart"/>
      <w:r>
        <w:rPr>
          <w:sz w:val="22"/>
          <w:szCs w:val="22"/>
        </w:rPr>
        <w:t>Back?,</w:t>
      </w:r>
      <w:proofErr w:type="gramEnd"/>
      <w:r>
        <w:rPr>
          <w:sz w:val="22"/>
          <w:szCs w:val="22"/>
        </w:rPr>
        <w:t>” with John G. Lynch, Jr., and Patricia Torres, revision invited (for 2</w:t>
      </w:r>
      <w:r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round submission) at </w:t>
      </w:r>
      <w:r w:rsidRPr="008E448C">
        <w:rPr>
          <w:i/>
          <w:iCs/>
          <w:sz w:val="22"/>
          <w:szCs w:val="22"/>
        </w:rPr>
        <w:t xml:space="preserve">Journal of </w:t>
      </w:r>
      <w:r>
        <w:rPr>
          <w:i/>
          <w:iCs/>
          <w:sz w:val="22"/>
          <w:szCs w:val="22"/>
        </w:rPr>
        <w:t>Consumer Research</w:t>
      </w:r>
      <w:r>
        <w:rPr>
          <w:sz w:val="22"/>
          <w:szCs w:val="22"/>
        </w:rPr>
        <w:t>.</w:t>
      </w:r>
    </w:p>
    <w:p w14:paraId="073EE41A" w14:textId="77777777" w:rsidR="00BF7C89" w:rsidRDefault="00BF7C89" w:rsidP="008E448C">
      <w:pPr>
        <w:tabs>
          <w:tab w:val="center" w:pos="4680"/>
        </w:tabs>
        <w:suppressAutoHyphens/>
        <w:spacing w:line="240" w:lineRule="auto"/>
        <w:ind w:left="360" w:hanging="360"/>
        <w:rPr>
          <w:sz w:val="22"/>
          <w:szCs w:val="22"/>
        </w:rPr>
      </w:pPr>
    </w:p>
    <w:p w14:paraId="445F77E8" w14:textId="2AF714DC" w:rsidR="008E448C" w:rsidRDefault="008E448C" w:rsidP="008E448C">
      <w:pPr>
        <w:tabs>
          <w:tab w:val="center" w:pos="4680"/>
        </w:tabs>
        <w:suppressAutoHyphens/>
        <w:spacing w:line="240" w:lineRule="auto"/>
        <w:ind w:left="360" w:hanging="360"/>
        <w:rPr>
          <w:sz w:val="22"/>
          <w:szCs w:val="22"/>
        </w:rPr>
      </w:pPr>
      <w:r>
        <w:rPr>
          <w:sz w:val="22"/>
          <w:szCs w:val="22"/>
        </w:rPr>
        <w:t xml:space="preserve">“The Managerial Psychology of Marketing Efficiency Ratios,” with Archer Pan, Jean-Louis Sterckx, and Bart De Langhe, </w:t>
      </w:r>
      <w:r w:rsidR="0068599F">
        <w:rPr>
          <w:sz w:val="22"/>
          <w:szCs w:val="22"/>
        </w:rPr>
        <w:t xml:space="preserve">revising for resubmission </w:t>
      </w:r>
      <w:r>
        <w:rPr>
          <w:sz w:val="22"/>
          <w:szCs w:val="22"/>
        </w:rPr>
        <w:t xml:space="preserve">at </w:t>
      </w:r>
      <w:r w:rsidRPr="008E448C">
        <w:rPr>
          <w:i/>
          <w:iCs/>
          <w:sz w:val="22"/>
          <w:szCs w:val="22"/>
        </w:rPr>
        <w:t>Journal of Marketing</w:t>
      </w:r>
      <w:r>
        <w:rPr>
          <w:sz w:val="22"/>
          <w:szCs w:val="22"/>
        </w:rPr>
        <w:t>.</w:t>
      </w:r>
    </w:p>
    <w:p w14:paraId="3617BDED" w14:textId="77777777" w:rsidR="00553A56" w:rsidRDefault="00553A56" w:rsidP="00BF7C89">
      <w:pPr>
        <w:tabs>
          <w:tab w:val="center" w:pos="4680"/>
        </w:tabs>
        <w:suppressAutoHyphens/>
        <w:spacing w:line="240" w:lineRule="auto"/>
        <w:ind w:left="360" w:hanging="360"/>
        <w:rPr>
          <w:sz w:val="22"/>
          <w:szCs w:val="22"/>
        </w:rPr>
      </w:pPr>
    </w:p>
    <w:p w14:paraId="20AA003A" w14:textId="333291FF" w:rsidR="00BF7C89" w:rsidRDefault="00BF7C89" w:rsidP="00BF7C89">
      <w:pPr>
        <w:tabs>
          <w:tab w:val="center" w:pos="4680"/>
        </w:tabs>
        <w:suppressAutoHyphens/>
        <w:spacing w:line="240" w:lineRule="auto"/>
        <w:ind w:left="360" w:hanging="360"/>
        <w:rPr>
          <w:sz w:val="22"/>
          <w:szCs w:val="22"/>
        </w:rPr>
      </w:pPr>
      <w:r>
        <w:rPr>
          <w:sz w:val="22"/>
          <w:szCs w:val="22"/>
        </w:rPr>
        <w:t>“Creators’ Brand Attitudes Affect the Type of Content They Produce,” with Catia Alves, Irene Consiglio, and Luis F. Martinez, under review (1</w:t>
      </w:r>
      <w:r w:rsidRPr="00BF7C89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round) at </w:t>
      </w:r>
      <w:r w:rsidRPr="00BF7C89">
        <w:rPr>
          <w:i/>
          <w:iCs/>
          <w:sz w:val="22"/>
          <w:szCs w:val="22"/>
        </w:rPr>
        <w:t>Journal of the Academy of Marketing Science</w:t>
      </w:r>
      <w:r>
        <w:rPr>
          <w:sz w:val="22"/>
          <w:szCs w:val="22"/>
        </w:rPr>
        <w:t>.</w:t>
      </w:r>
    </w:p>
    <w:p w14:paraId="5AD5D584" w14:textId="77777777" w:rsidR="004F4952" w:rsidRDefault="004F4952" w:rsidP="004F4952">
      <w:pPr>
        <w:tabs>
          <w:tab w:val="center" w:pos="4680"/>
        </w:tabs>
        <w:suppressAutoHyphens/>
        <w:spacing w:line="240" w:lineRule="auto"/>
        <w:ind w:left="360" w:hanging="360"/>
        <w:rPr>
          <w:sz w:val="22"/>
          <w:szCs w:val="22"/>
        </w:rPr>
      </w:pPr>
    </w:p>
    <w:p w14:paraId="5864A509" w14:textId="281C2576" w:rsidR="004F4952" w:rsidRDefault="004F4952" w:rsidP="004F4952">
      <w:pPr>
        <w:tabs>
          <w:tab w:val="center" w:pos="4680"/>
        </w:tabs>
        <w:suppressAutoHyphens/>
        <w:spacing w:line="240" w:lineRule="auto"/>
        <w:ind w:left="360" w:hanging="360"/>
        <w:rPr>
          <w:sz w:val="22"/>
          <w:szCs w:val="22"/>
        </w:rPr>
      </w:pPr>
      <w:r w:rsidRPr="008A0391">
        <w:rPr>
          <w:sz w:val="22"/>
          <w:szCs w:val="22"/>
        </w:rPr>
        <w:t>“How Automated Content Analysis Can Deepen Theory and Increase Impact,” with Jonah Berger and Chris Janiszewski</w:t>
      </w:r>
      <w:r>
        <w:rPr>
          <w:sz w:val="22"/>
          <w:szCs w:val="22"/>
        </w:rPr>
        <w:t>, under review (2</w:t>
      </w:r>
      <w:r w:rsidRPr="004F4952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round) at </w:t>
      </w:r>
      <w:r w:rsidRPr="004F4952">
        <w:rPr>
          <w:i/>
          <w:iCs/>
          <w:sz w:val="22"/>
          <w:szCs w:val="22"/>
        </w:rPr>
        <w:t>Current Directions in Psychological Science</w:t>
      </w:r>
      <w:r>
        <w:rPr>
          <w:sz w:val="22"/>
          <w:szCs w:val="22"/>
        </w:rPr>
        <w:t>.</w:t>
      </w:r>
    </w:p>
    <w:p w14:paraId="49E2365F" w14:textId="77777777" w:rsidR="00BF7C89" w:rsidRDefault="00BF7C89" w:rsidP="006744FA">
      <w:pPr>
        <w:tabs>
          <w:tab w:val="center" w:pos="4680"/>
        </w:tabs>
        <w:suppressAutoHyphens/>
        <w:spacing w:line="240" w:lineRule="auto"/>
        <w:ind w:left="360" w:hanging="360"/>
        <w:rPr>
          <w:sz w:val="22"/>
          <w:szCs w:val="22"/>
        </w:rPr>
      </w:pPr>
    </w:p>
    <w:p w14:paraId="4ECD7588" w14:textId="77777777" w:rsidR="004F4952" w:rsidRDefault="004F4952" w:rsidP="004F4952">
      <w:pPr>
        <w:tabs>
          <w:tab w:val="center" w:pos="4680"/>
        </w:tabs>
        <w:suppressAutoHyphens/>
        <w:spacing w:line="240" w:lineRule="auto"/>
        <w:ind w:left="360" w:hanging="360"/>
        <w:rPr>
          <w:sz w:val="22"/>
          <w:szCs w:val="22"/>
        </w:rPr>
      </w:pPr>
      <w:r>
        <w:rPr>
          <w:sz w:val="22"/>
          <w:szCs w:val="22"/>
        </w:rPr>
        <w:t>“Spreading Roots: How Making Things Yourself Decreases Anxiety,” with Arnaud Monnier, Leonor Leão, and Martin Schreier.</w:t>
      </w:r>
    </w:p>
    <w:p w14:paraId="3EED0AF0" w14:textId="77777777" w:rsidR="004F4952" w:rsidRDefault="004F4952" w:rsidP="006744FA">
      <w:pPr>
        <w:tabs>
          <w:tab w:val="center" w:pos="4680"/>
        </w:tabs>
        <w:suppressAutoHyphens/>
        <w:spacing w:line="240" w:lineRule="auto"/>
        <w:ind w:left="360" w:hanging="360"/>
        <w:rPr>
          <w:sz w:val="22"/>
          <w:szCs w:val="22"/>
        </w:rPr>
      </w:pPr>
    </w:p>
    <w:p w14:paraId="2BEE5237" w14:textId="3B22BE58" w:rsidR="006744FA" w:rsidRDefault="006744FA" w:rsidP="006744FA">
      <w:pPr>
        <w:tabs>
          <w:tab w:val="center" w:pos="4680"/>
        </w:tabs>
        <w:suppressAutoHyphens/>
        <w:spacing w:line="240" w:lineRule="auto"/>
        <w:ind w:left="360" w:hanging="360"/>
        <w:rPr>
          <w:sz w:val="22"/>
          <w:szCs w:val="22"/>
        </w:rPr>
      </w:pPr>
      <w:r>
        <w:rPr>
          <w:sz w:val="22"/>
          <w:szCs w:val="22"/>
        </w:rPr>
        <w:t>“Bored Out of Your (Human) Mind: Boredom Makes Us Feel Less Human</w:t>
      </w:r>
      <w:r w:rsidR="00A63CFB">
        <w:rPr>
          <w:sz w:val="22"/>
          <w:szCs w:val="22"/>
        </w:rPr>
        <w:t>,” with Roland Schroll, Lauren Grewal, and Dhruv Grewal.</w:t>
      </w:r>
    </w:p>
    <w:p w14:paraId="6934C3AF" w14:textId="77777777" w:rsidR="0013093A" w:rsidRPr="000619C0" w:rsidRDefault="0013093A" w:rsidP="0084379F">
      <w:pPr>
        <w:tabs>
          <w:tab w:val="center" w:pos="4680"/>
        </w:tabs>
        <w:suppressAutoHyphens/>
        <w:spacing w:line="240" w:lineRule="auto"/>
        <w:ind w:left="360" w:hanging="360"/>
        <w:rPr>
          <w:spacing w:val="-2"/>
          <w:sz w:val="22"/>
          <w:szCs w:val="22"/>
        </w:rPr>
      </w:pPr>
    </w:p>
    <w:p w14:paraId="2843F7E8" w14:textId="77777777" w:rsidR="00B218A5" w:rsidRDefault="00B218A5">
      <w:pPr>
        <w:tabs>
          <w:tab w:val="center" w:pos="4680"/>
        </w:tabs>
        <w:suppressAutoHyphens/>
        <w:spacing w:line="240" w:lineRule="auto"/>
        <w:ind w:left="360" w:hanging="360"/>
        <w:rPr>
          <w:b/>
          <w:sz w:val="22"/>
        </w:rPr>
      </w:pPr>
    </w:p>
    <w:p w14:paraId="528A35E7" w14:textId="77777777" w:rsidR="00693591" w:rsidRPr="00511365" w:rsidRDefault="00693591">
      <w:pPr>
        <w:tabs>
          <w:tab w:val="center" w:pos="4680"/>
        </w:tabs>
        <w:suppressAutoHyphens/>
        <w:spacing w:line="240" w:lineRule="auto"/>
        <w:ind w:left="360" w:hanging="360"/>
        <w:rPr>
          <w:b/>
          <w:caps/>
          <w:sz w:val="22"/>
        </w:rPr>
      </w:pPr>
      <w:r w:rsidRPr="00511365">
        <w:rPr>
          <w:b/>
          <w:sz w:val="22"/>
        </w:rPr>
        <w:t>Presentations</w:t>
      </w:r>
    </w:p>
    <w:p w14:paraId="1B42C8B8" w14:textId="77777777" w:rsidR="00693591" w:rsidRPr="00511365" w:rsidRDefault="00693591">
      <w:pPr>
        <w:spacing w:line="240" w:lineRule="auto"/>
        <w:rPr>
          <w:i/>
          <w:sz w:val="22"/>
          <w:u w:val="single"/>
        </w:rPr>
      </w:pPr>
    </w:p>
    <w:p w14:paraId="6C1B009A" w14:textId="77777777" w:rsidR="00693591" w:rsidRPr="00511365" w:rsidRDefault="00693591">
      <w:pPr>
        <w:spacing w:line="240" w:lineRule="auto"/>
        <w:rPr>
          <w:i/>
          <w:sz w:val="22"/>
          <w:u w:val="single"/>
        </w:rPr>
      </w:pPr>
      <w:r w:rsidRPr="00511365">
        <w:rPr>
          <w:i/>
          <w:sz w:val="22"/>
          <w:u w:val="single"/>
        </w:rPr>
        <w:t>conference presentations</w:t>
      </w:r>
    </w:p>
    <w:p w14:paraId="62F2F1E7" w14:textId="77777777" w:rsidR="00693591" w:rsidRPr="00511365" w:rsidRDefault="00693591">
      <w:pPr>
        <w:spacing w:line="240" w:lineRule="auto"/>
        <w:rPr>
          <w:i/>
          <w:sz w:val="22"/>
          <w:u w:val="single"/>
        </w:rPr>
      </w:pPr>
    </w:p>
    <w:p w14:paraId="2291A082" w14:textId="6E153545" w:rsidR="00E66A6B" w:rsidRDefault="00E66A6B" w:rsidP="006B4FD4">
      <w:pPr>
        <w:spacing w:line="240" w:lineRule="auto"/>
        <w:ind w:left="720" w:right="-360" w:hanging="720"/>
        <w:rPr>
          <w:sz w:val="22"/>
        </w:rPr>
      </w:pPr>
      <w:r>
        <w:rPr>
          <w:sz w:val="22"/>
        </w:rPr>
        <w:t>“Inside Baseball: How Our Stereotypes of “Good Theory” Undermine Perceived Relevance of Marketing Scholarship,” Presented at 2024 Society for Consumer Psychology Annual Conference, Nashville, TN, March 2024.</w:t>
      </w:r>
    </w:p>
    <w:p w14:paraId="48AF4CAF" w14:textId="77777777" w:rsidR="00E66A6B" w:rsidRDefault="00E66A6B" w:rsidP="006B4FD4">
      <w:pPr>
        <w:spacing w:line="240" w:lineRule="auto"/>
        <w:ind w:left="720" w:right="-360" w:hanging="720"/>
        <w:rPr>
          <w:sz w:val="22"/>
        </w:rPr>
      </w:pPr>
    </w:p>
    <w:p w14:paraId="43A90A5E" w14:textId="47C76D0C" w:rsidR="007C19BA" w:rsidRDefault="00E66A6B" w:rsidP="006B4FD4">
      <w:pPr>
        <w:spacing w:line="240" w:lineRule="auto"/>
        <w:ind w:left="720" w:right="-360" w:hanging="720"/>
        <w:rPr>
          <w:sz w:val="22"/>
        </w:rPr>
      </w:pPr>
      <w:r>
        <w:rPr>
          <w:sz w:val="22"/>
        </w:rPr>
        <w:t xml:space="preserve">“The Human Appreciation Effect: The Impact of Evaluation Mode on Consumer Evaluations of Human and Algorithmic Content,” Presented at 2024 Judgment and </w:t>
      </w:r>
      <w:proofErr w:type="gramStart"/>
      <w:r>
        <w:rPr>
          <w:sz w:val="22"/>
        </w:rPr>
        <w:t>Decision Making</w:t>
      </w:r>
      <w:proofErr w:type="gramEnd"/>
      <w:r>
        <w:rPr>
          <w:sz w:val="22"/>
        </w:rPr>
        <w:t xml:space="preserve"> Winter Symposium, Snowbird, UT, January 2024.</w:t>
      </w:r>
    </w:p>
    <w:p w14:paraId="56036368" w14:textId="77777777" w:rsidR="007C19BA" w:rsidRDefault="007C19BA" w:rsidP="006B4FD4">
      <w:pPr>
        <w:spacing w:line="240" w:lineRule="auto"/>
        <w:ind w:left="720" w:right="-360" w:hanging="720"/>
        <w:rPr>
          <w:sz w:val="22"/>
        </w:rPr>
      </w:pPr>
    </w:p>
    <w:p w14:paraId="1D3722BB" w14:textId="46FF94FC" w:rsidR="00074C80" w:rsidRDefault="00074C80" w:rsidP="006B4FD4">
      <w:pPr>
        <w:spacing w:line="240" w:lineRule="auto"/>
        <w:ind w:left="720" w:right="-360" w:hanging="720"/>
        <w:rPr>
          <w:sz w:val="22"/>
        </w:rPr>
      </w:pPr>
      <w:r>
        <w:rPr>
          <w:sz w:val="22"/>
        </w:rPr>
        <w:t xml:space="preserve">“Retailing </w:t>
      </w:r>
      <w:proofErr w:type="spellStart"/>
      <w:r>
        <w:rPr>
          <w:sz w:val="22"/>
        </w:rPr>
        <w:t>Groundedness</w:t>
      </w:r>
      <w:proofErr w:type="spellEnd"/>
      <w:r>
        <w:rPr>
          <w:sz w:val="22"/>
        </w:rPr>
        <w:t xml:space="preserve">,” Presented at </w:t>
      </w:r>
      <w:r w:rsidRPr="00074C80">
        <w:rPr>
          <w:sz w:val="22"/>
        </w:rPr>
        <w:t>JR-Babson College Retail Supply Chain Institute Workshop on Reimagining the Physical Store</w:t>
      </w:r>
      <w:r>
        <w:rPr>
          <w:sz w:val="22"/>
        </w:rPr>
        <w:t>, Wellesley, MA, September 2023.</w:t>
      </w:r>
    </w:p>
    <w:p w14:paraId="673C246A" w14:textId="77777777" w:rsidR="006B4FD4" w:rsidRPr="00074C80" w:rsidRDefault="006B4FD4" w:rsidP="006B4FD4">
      <w:pPr>
        <w:spacing w:line="240" w:lineRule="auto"/>
        <w:ind w:left="720" w:right="-360" w:hanging="720"/>
        <w:rPr>
          <w:sz w:val="22"/>
        </w:rPr>
      </w:pPr>
    </w:p>
    <w:p w14:paraId="094DF777" w14:textId="77777777" w:rsidR="00074C80" w:rsidRDefault="0085119D" w:rsidP="002A5E2D">
      <w:pPr>
        <w:spacing w:line="240" w:lineRule="auto"/>
        <w:ind w:left="720" w:right="-360" w:hanging="720"/>
        <w:rPr>
          <w:sz w:val="22"/>
        </w:rPr>
      </w:pPr>
      <w:r>
        <w:rPr>
          <w:sz w:val="22"/>
        </w:rPr>
        <w:t xml:space="preserve">“Products as Pathways,” Presented at </w:t>
      </w:r>
      <w:r w:rsidR="00396349">
        <w:rPr>
          <w:sz w:val="22"/>
        </w:rPr>
        <w:t>the 12</w:t>
      </w:r>
      <w:r w:rsidR="00396349" w:rsidRPr="007800B9">
        <w:rPr>
          <w:sz w:val="22"/>
          <w:vertAlign w:val="superscript"/>
        </w:rPr>
        <w:t>th</w:t>
      </w:r>
      <w:r w:rsidR="00396349">
        <w:rPr>
          <w:sz w:val="22"/>
        </w:rPr>
        <w:t xml:space="preserve"> Triannual Invitational Choice Symposium in </w:t>
      </w:r>
      <w:r>
        <w:rPr>
          <w:sz w:val="22"/>
        </w:rPr>
        <w:t xml:space="preserve">Fontainebleau, </w:t>
      </w:r>
      <w:r w:rsidR="00EF50ED">
        <w:rPr>
          <w:sz w:val="22"/>
        </w:rPr>
        <w:t xml:space="preserve">France, </w:t>
      </w:r>
      <w:r>
        <w:rPr>
          <w:sz w:val="22"/>
        </w:rPr>
        <w:t>August 2023.</w:t>
      </w:r>
    </w:p>
    <w:p w14:paraId="0F1B3480" w14:textId="77777777" w:rsidR="0034159A" w:rsidRDefault="0034159A" w:rsidP="002A5E2D">
      <w:pPr>
        <w:spacing w:line="240" w:lineRule="auto"/>
        <w:ind w:left="720" w:right="-360" w:hanging="720"/>
        <w:rPr>
          <w:sz w:val="22"/>
        </w:rPr>
      </w:pPr>
    </w:p>
    <w:p w14:paraId="21B9C2AE" w14:textId="77777777" w:rsidR="003C17AC" w:rsidRDefault="003C17AC" w:rsidP="002A5E2D">
      <w:pPr>
        <w:spacing w:line="240" w:lineRule="auto"/>
        <w:ind w:left="720" w:right="-360" w:hanging="720"/>
        <w:rPr>
          <w:sz w:val="22"/>
        </w:rPr>
      </w:pPr>
      <w:r>
        <w:rPr>
          <w:sz w:val="22"/>
        </w:rPr>
        <w:lastRenderedPageBreak/>
        <w:t xml:space="preserve">“Spreading Roots: How Making Things Yourself Increases Feelings of </w:t>
      </w:r>
      <w:proofErr w:type="spellStart"/>
      <w:r>
        <w:rPr>
          <w:sz w:val="22"/>
        </w:rPr>
        <w:t>Groundedness</w:t>
      </w:r>
      <w:proofErr w:type="spellEnd"/>
      <w:r>
        <w:rPr>
          <w:sz w:val="22"/>
        </w:rPr>
        <w:t xml:space="preserve">,” Co-presented at La Londe Conference, </w:t>
      </w:r>
      <w:proofErr w:type="spellStart"/>
      <w:r>
        <w:rPr>
          <w:sz w:val="22"/>
        </w:rPr>
        <w:t>Porquerolles</w:t>
      </w:r>
      <w:proofErr w:type="spellEnd"/>
      <w:r>
        <w:rPr>
          <w:sz w:val="22"/>
        </w:rPr>
        <w:t xml:space="preserve"> Island, France, June 2023.</w:t>
      </w:r>
    </w:p>
    <w:p w14:paraId="6E6E5F2E" w14:textId="77777777" w:rsidR="003C17AC" w:rsidRDefault="003C17AC" w:rsidP="002A5E2D">
      <w:pPr>
        <w:spacing w:line="240" w:lineRule="auto"/>
        <w:ind w:left="720" w:right="-360" w:hanging="720"/>
        <w:rPr>
          <w:sz w:val="22"/>
        </w:rPr>
      </w:pPr>
    </w:p>
    <w:p w14:paraId="1B465CFA" w14:textId="77777777" w:rsidR="007C58F3" w:rsidRDefault="007C58F3" w:rsidP="002A5E2D">
      <w:pPr>
        <w:spacing w:line="240" w:lineRule="auto"/>
        <w:ind w:left="720" w:right="-360" w:hanging="720"/>
        <w:rPr>
          <w:sz w:val="22"/>
        </w:rPr>
      </w:pPr>
      <w:r>
        <w:rPr>
          <w:sz w:val="22"/>
        </w:rPr>
        <w:t>“</w:t>
      </w:r>
      <w:proofErr w:type="spellStart"/>
      <w:r>
        <w:rPr>
          <w:sz w:val="22"/>
        </w:rPr>
        <w:t>Groundedness</w:t>
      </w:r>
      <w:proofErr w:type="spellEnd"/>
      <w:r>
        <w:rPr>
          <w:sz w:val="22"/>
        </w:rPr>
        <w:t>,” Presented at University of Colorado Boulder Winter Conference on Marketing and Cognition, Steamboat Springs, CO, February 2023.</w:t>
      </w:r>
    </w:p>
    <w:p w14:paraId="7569A0A2" w14:textId="77777777" w:rsidR="007C58F3" w:rsidRDefault="007C58F3" w:rsidP="002A5E2D">
      <w:pPr>
        <w:spacing w:line="240" w:lineRule="auto"/>
        <w:ind w:left="720" w:right="-360" w:hanging="720"/>
        <w:rPr>
          <w:sz w:val="22"/>
        </w:rPr>
      </w:pPr>
    </w:p>
    <w:p w14:paraId="7044616E" w14:textId="77777777" w:rsidR="002A5E2D" w:rsidRDefault="002A5E2D" w:rsidP="002A5E2D">
      <w:pPr>
        <w:spacing w:line="240" w:lineRule="auto"/>
        <w:ind w:left="720" w:right="-360" w:hanging="720"/>
        <w:rPr>
          <w:sz w:val="22"/>
        </w:rPr>
      </w:pPr>
      <w:r>
        <w:rPr>
          <w:sz w:val="22"/>
        </w:rPr>
        <w:t>“Grounded Consumption” Presented at the Society for Consumer Psychology Boutique Conference on Consumption Experiences, Gainesville, FL, January 2022.</w:t>
      </w:r>
    </w:p>
    <w:p w14:paraId="0A5ABF76" w14:textId="77777777" w:rsidR="002A5E2D" w:rsidRDefault="002A5E2D" w:rsidP="002A5E2D">
      <w:pPr>
        <w:spacing w:line="240" w:lineRule="auto"/>
        <w:ind w:left="720" w:right="-360" w:hanging="720"/>
        <w:rPr>
          <w:sz w:val="22"/>
        </w:rPr>
      </w:pPr>
    </w:p>
    <w:p w14:paraId="566FC724" w14:textId="77777777" w:rsidR="002A5E2D" w:rsidRDefault="002A5E2D" w:rsidP="002A5E2D">
      <w:pPr>
        <w:spacing w:line="240" w:lineRule="auto"/>
        <w:ind w:left="720" w:right="-360" w:hanging="720"/>
        <w:rPr>
          <w:sz w:val="22"/>
        </w:rPr>
      </w:pPr>
      <w:r>
        <w:rPr>
          <w:sz w:val="22"/>
        </w:rPr>
        <w:t>“</w:t>
      </w:r>
      <w:r w:rsidRPr="008363E3">
        <w:rPr>
          <w:sz w:val="22"/>
          <w:szCs w:val="22"/>
        </w:rPr>
        <w:t>A Recipe for Honest Consumer Research</w:t>
      </w:r>
      <w:r>
        <w:rPr>
          <w:sz w:val="22"/>
          <w:szCs w:val="22"/>
        </w:rPr>
        <w:t xml:space="preserve">” Presented at the Judgment and </w:t>
      </w:r>
      <w:proofErr w:type="gramStart"/>
      <w:r>
        <w:rPr>
          <w:sz w:val="22"/>
          <w:szCs w:val="22"/>
        </w:rPr>
        <w:t>Decision Making</w:t>
      </w:r>
      <w:proofErr w:type="gramEnd"/>
      <w:r>
        <w:rPr>
          <w:sz w:val="22"/>
          <w:szCs w:val="22"/>
        </w:rPr>
        <w:t xml:space="preserve"> Winter Symposium, Snowbird, UT, January 2022. </w:t>
      </w:r>
    </w:p>
    <w:p w14:paraId="19378F8A" w14:textId="77777777" w:rsidR="002A5E2D" w:rsidRDefault="002A5E2D" w:rsidP="00141BB2">
      <w:pPr>
        <w:spacing w:line="240" w:lineRule="auto"/>
        <w:ind w:left="720" w:right="-360" w:hanging="720"/>
        <w:rPr>
          <w:sz w:val="22"/>
        </w:rPr>
      </w:pPr>
    </w:p>
    <w:p w14:paraId="038A6459" w14:textId="77777777" w:rsidR="00141BB2" w:rsidRDefault="00141BB2" w:rsidP="00141BB2">
      <w:pPr>
        <w:spacing w:line="240" w:lineRule="auto"/>
        <w:ind w:left="720" w:right="-360" w:hanging="720"/>
        <w:rPr>
          <w:sz w:val="22"/>
        </w:rPr>
      </w:pPr>
      <w:r>
        <w:rPr>
          <w:sz w:val="22"/>
        </w:rPr>
        <w:t>“</w:t>
      </w:r>
      <w:r w:rsidRPr="008363E3">
        <w:rPr>
          <w:sz w:val="22"/>
          <w:szCs w:val="22"/>
        </w:rPr>
        <w:t>A Recipe for Honest Consumer Research</w:t>
      </w:r>
      <w:r>
        <w:rPr>
          <w:sz w:val="22"/>
          <w:szCs w:val="22"/>
        </w:rPr>
        <w:t xml:space="preserve">” Presented at the Association for Consumer Research Conference on-line, October 2021 </w:t>
      </w:r>
    </w:p>
    <w:p w14:paraId="6F385B2F" w14:textId="77777777" w:rsidR="00141BB2" w:rsidRDefault="00141BB2" w:rsidP="00B91D6C">
      <w:pPr>
        <w:spacing w:line="240" w:lineRule="auto"/>
        <w:ind w:left="720" w:right="-360" w:hanging="720"/>
        <w:rPr>
          <w:sz w:val="22"/>
        </w:rPr>
      </w:pPr>
    </w:p>
    <w:p w14:paraId="600F0465" w14:textId="77777777" w:rsidR="00B218A5" w:rsidRDefault="00B218A5" w:rsidP="00B91D6C">
      <w:pPr>
        <w:spacing w:line="240" w:lineRule="auto"/>
        <w:ind w:left="720" w:right="-360" w:hanging="720"/>
        <w:rPr>
          <w:sz w:val="22"/>
        </w:rPr>
      </w:pPr>
      <w:r>
        <w:rPr>
          <w:sz w:val="22"/>
        </w:rPr>
        <w:t>“</w:t>
      </w:r>
      <w:r w:rsidRPr="008363E3">
        <w:rPr>
          <w:sz w:val="22"/>
          <w:szCs w:val="22"/>
        </w:rPr>
        <w:t>A Recipe for Honest Consumer Research</w:t>
      </w:r>
      <w:r>
        <w:rPr>
          <w:sz w:val="22"/>
          <w:szCs w:val="22"/>
        </w:rPr>
        <w:t>” Presented at the Society for Consumer Psychology Conference</w:t>
      </w:r>
      <w:r w:rsidR="00141BB2">
        <w:rPr>
          <w:sz w:val="22"/>
          <w:szCs w:val="22"/>
        </w:rPr>
        <w:t xml:space="preserve"> on-line</w:t>
      </w:r>
      <w:r>
        <w:rPr>
          <w:sz w:val="22"/>
          <w:szCs w:val="22"/>
        </w:rPr>
        <w:t xml:space="preserve">, March 2021 (invited research skills workshop) </w:t>
      </w:r>
    </w:p>
    <w:p w14:paraId="3B288D4E" w14:textId="77777777" w:rsidR="00B218A5" w:rsidRDefault="00B218A5" w:rsidP="00B91D6C">
      <w:pPr>
        <w:spacing w:line="240" w:lineRule="auto"/>
        <w:ind w:left="720" w:right="-360" w:hanging="720"/>
        <w:rPr>
          <w:sz w:val="22"/>
        </w:rPr>
      </w:pPr>
    </w:p>
    <w:p w14:paraId="1DC1B16B" w14:textId="77777777" w:rsidR="00263155" w:rsidRDefault="00263155" w:rsidP="00B91D6C">
      <w:pPr>
        <w:spacing w:line="240" w:lineRule="auto"/>
        <w:ind w:left="720" w:right="-360" w:hanging="720"/>
        <w:rPr>
          <w:sz w:val="22"/>
        </w:rPr>
      </w:pPr>
      <w:r>
        <w:rPr>
          <w:sz w:val="22"/>
        </w:rPr>
        <w:t>“Consumer Reactions to Decisions by Algorithms versus Humans” Presented at the SCP Boutique Conference on Consumers and Technology in Montréal, June 2019.</w:t>
      </w:r>
    </w:p>
    <w:p w14:paraId="2AC025AC" w14:textId="77777777" w:rsidR="00263155" w:rsidRDefault="00263155" w:rsidP="00B91D6C">
      <w:pPr>
        <w:spacing w:line="240" w:lineRule="auto"/>
        <w:ind w:left="720" w:right="-360" w:hanging="720"/>
        <w:rPr>
          <w:sz w:val="22"/>
        </w:rPr>
      </w:pPr>
    </w:p>
    <w:p w14:paraId="2871FC1F" w14:textId="77777777" w:rsidR="00165915" w:rsidRDefault="00165915" w:rsidP="00B91D6C">
      <w:pPr>
        <w:spacing w:line="240" w:lineRule="auto"/>
        <w:ind w:left="720" w:right="-360" w:hanging="720"/>
        <w:rPr>
          <w:sz w:val="22"/>
        </w:rPr>
      </w:pPr>
      <w:r>
        <w:rPr>
          <w:sz w:val="22"/>
        </w:rPr>
        <w:t xml:space="preserve">“Designing Behavioral Experiments with Integrity and Validity” Presented at the EMAC Conference in Hamburg, May 2019 (invited </w:t>
      </w:r>
      <w:r w:rsidR="005F2842">
        <w:rPr>
          <w:sz w:val="22"/>
        </w:rPr>
        <w:t xml:space="preserve">special session </w:t>
      </w:r>
      <w:r>
        <w:rPr>
          <w:sz w:val="22"/>
        </w:rPr>
        <w:t>presentation)</w:t>
      </w:r>
    </w:p>
    <w:p w14:paraId="37E1F36D" w14:textId="77777777" w:rsidR="00165915" w:rsidRDefault="00165915" w:rsidP="00B91D6C">
      <w:pPr>
        <w:spacing w:line="240" w:lineRule="auto"/>
        <w:ind w:left="720" w:right="-360" w:hanging="720"/>
        <w:rPr>
          <w:sz w:val="22"/>
        </w:rPr>
      </w:pPr>
    </w:p>
    <w:p w14:paraId="72445EFB" w14:textId="77777777" w:rsidR="00B91D6C" w:rsidRDefault="00B91D6C" w:rsidP="00B91D6C">
      <w:pPr>
        <w:spacing w:line="240" w:lineRule="auto"/>
        <w:ind w:left="720" w:right="-360" w:hanging="720"/>
        <w:rPr>
          <w:sz w:val="22"/>
        </w:rPr>
      </w:pPr>
      <w:r>
        <w:rPr>
          <w:sz w:val="22"/>
        </w:rPr>
        <w:t xml:space="preserve">“When and </w:t>
      </w:r>
      <w:proofErr w:type="gramStart"/>
      <w:r>
        <w:rPr>
          <w:sz w:val="22"/>
        </w:rPr>
        <w:t>Why</w:t>
      </w:r>
      <w:proofErr w:type="gramEnd"/>
      <w:r>
        <w:rPr>
          <w:sz w:val="22"/>
        </w:rPr>
        <w:t xml:space="preserve"> We Forget to Buy” Presented at the Society for Consumer Psychology Conference in Savannah, GA, February 2019 (invited presentation)</w:t>
      </w:r>
    </w:p>
    <w:p w14:paraId="43FCC0D7" w14:textId="77777777" w:rsidR="00B91D6C" w:rsidRDefault="00B91D6C" w:rsidP="000B1717">
      <w:pPr>
        <w:spacing w:line="240" w:lineRule="auto"/>
        <w:ind w:left="720" w:right="-360" w:hanging="720"/>
        <w:rPr>
          <w:sz w:val="22"/>
        </w:rPr>
      </w:pPr>
    </w:p>
    <w:p w14:paraId="527EC31C" w14:textId="77777777" w:rsidR="00CE6CE9" w:rsidRDefault="00CE6CE9" w:rsidP="000B1717">
      <w:pPr>
        <w:spacing w:line="240" w:lineRule="auto"/>
        <w:ind w:left="720" w:right="-360" w:hanging="720"/>
        <w:rPr>
          <w:sz w:val="22"/>
        </w:rPr>
      </w:pPr>
      <w:r>
        <w:rPr>
          <w:sz w:val="22"/>
        </w:rPr>
        <w:t>“AE Pet Peeves: Advice for Authors and Reviewers from an Associate Editor’s Perspective” Presented at the Society for Consumer Psychology Preconference on Research Skills in Dallas, TX, February 2018 (invited presentation)</w:t>
      </w:r>
    </w:p>
    <w:p w14:paraId="640FDC31" w14:textId="77777777" w:rsidR="00CE6CE9" w:rsidRDefault="00CE6CE9" w:rsidP="000B1717">
      <w:pPr>
        <w:spacing w:line="240" w:lineRule="auto"/>
        <w:ind w:left="720" w:right="-360" w:hanging="720"/>
        <w:rPr>
          <w:sz w:val="22"/>
        </w:rPr>
      </w:pPr>
    </w:p>
    <w:p w14:paraId="4F7F2788" w14:textId="77777777" w:rsidR="000D71F8" w:rsidRDefault="000D71F8" w:rsidP="000B1717">
      <w:pPr>
        <w:spacing w:line="240" w:lineRule="auto"/>
        <w:ind w:left="720" w:right="-360" w:hanging="720"/>
        <w:rPr>
          <w:sz w:val="22"/>
        </w:rPr>
      </w:pPr>
      <w:r>
        <w:rPr>
          <w:sz w:val="22"/>
        </w:rPr>
        <w:t>“The</w:t>
      </w:r>
      <w:r w:rsidR="00BF512E">
        <w:rPr>
          <w:sz w:val="22"/>
        </w:rPr>
        <w:t xml:space="preserve"> </w:t>
      </w:r>
      <w:r w:rsidR="00442C7F">
        <w:rPr>
          <w:sz w:val="22"/>
        </w:rPr>
        <w:t xml:space="preserve">Power of Personal” Presented at the JAMS Thought Leaders Conference in Amsterdam, May 2017  </w:t>
      </w:r>
    </w:p>
    <w:p w14:paraId="5C1C5D2D" w14:textId="77777777" w:rsidR="000D71F8" w:rsidRDefault="000D71F8" w:rsidP="000B1717">
      <w:pPr>
        <w:spacing w:line="240" w:lineRule="auto"/>
        <w:ind w:left="720" w:right="-360" w:hanging="720"/>
        <w:rPr>
          <w:sz w:val="22"/>
        </w:rPr>
      </w:pPr>
    </w:p>
    <w:p w14:paraId="472F8035" w14:textId="77777777" w:rsidR="00911FB0" w:rsidRDefault="00911FB0" w:rsidP="000B1717">
      <w:pPr>
        <w:spacing w:line="240" w:lineRule="auto"/>
        <w:ind w:left="720" w:right="-360" w:hanging="720"/>
        <w:rPr>
          <w:sz w:val="22"/>
        </w:rPr>
      </w:pPr>
      <w:r>
        <w:rPr>
          <w:sz w:val="22"/>
        </w:rPr>
        <w:t>“Reducing Consumer Alienation: The Effect of Making Product Producers Personal” Presented at the Society for Consumer Psychology Conference in San Francisco, CA, February 2017</w:t>
      </w:r>
    </w:p>
    <w:p w14:paraId="04564A93" w14:textId="77777777" w:rsidR="006147F6" w:rsidRDefault="006147F6" w:rsidP="006147F6">
      <w:pPr>
        <w:spacing w:line="240" w:lineRule="auto"/>
        <w:ind w:left="720" w:right="-360" w:hanging="720"/>
        <w:rPr>
          <w:sz w:val="22"/>
        </w:rPr>
      </w:pPr>
    </w:p>
    <w:p w14:paraId="7D778A4B" w14:textId="77777777" w:rsidR="006147F6" w:rsidRDefault="006147F6" w:rsidP="006147F6">
      <w:pPr>
        <w:spacing w:line="240" w:lineRule="auto"/>
        <w:ind w:left="720" w:right="-360" w:hanging="720"/>
        <w:rPr>
          <w:sz w:val="22"/>
        </w:rPr>
      </w:pPr>
      <w:r>
        <w:rPr>
          <w:sz w:val="22"/>
        </w:rPr>
        <w:t>“</w:t>
      </w:r>
      <w:r w:rsidRPr="006147F6">
        <w:rPr>
          <w:sz w:val="22"/>
        </w:rPr>
        <w:t>Symposium on Alienation and Meaning in Production and Consumption: Introduction</w:t>
      </w:r>
      <w:r>
        <w:rPr>
          <w:sz w:val="22"/>
        </w:rPr>
        <w:t>” Presented at the first Symposium on Alienation and Meaning in Production and Consumption in Munich, January 2017 (invited presentation)</w:t>
      </w:r>
    </w:p>
    <w:p w14:paraId="6E01557B" w14:textId="77777777" w:rsidR="00911FB0" w:rsidRDefault="00911FB0" w:rsidP="000B1717">
      <w:pPr>
        <w:spacing w:line="240" w:lineRule="auto"/>
        <w:ind w:left="720" w:right="-360" w:hanging="720"/>
        <w:rPr>
          <w:sz w:val="22"/>
        </w:rPr>
      </w:pPr>
    </w:p>
    <w:p w14:paraId="443941CD" w14:textId="77777777" w:rsidR="0079172F" w:rsidRDefault="0079172F" w:rsidP="000B1717">
      <w:pPr>
        <w:spacing w:line="240" w:lineRule="auto"/>
        <w:ind w:left="720" w:right="-360" w:hanging="720"/>
        <w:rPr>
          <w:sz w:val="22"/>
        </w:rPr>
      </w:pPr>
      <w:r>
        <w:rPr>
          <w:sz w:val="22"/>
        </w:rPr>
        <w:t>“The Starbucks Effect: How Consumer Identification Impacts Consumer Preference” Presented at the Association for Consumer Research conference in Berlin, October 2016</w:t>
      </w:r>
    </w:p>
    <w:p w14:paraId="639E2186" w14:textId="77777777" w:rsidR="0079172F" w:rsidRDefault="0079172F" w:rsidP="000B1717">
      <w:pPr>
        <w:spacing w:line="240" w:lineRule="auto"/>
        <w:ind w:left="720" w:right="-360" w:hanging="720"/>
        <w:rPr>
          <w:sz w:val="22"/>
        </w:rPr>
      </w:pPr>
    </w:p>
    <w:p w14:paraId="4478F988" w14:textId="77777777" w:rsidR="008B058F" w:rsidRDefault="008B058F" w:rsidP="000B1717">
      <w:pPr>
        <w:spacing w:line="240" w:lineRule="auto"/>
        <w:ind w:left="720" w:right="-360" w:hanging="720"/>
        <w:rPr>
          <w:sz w:val="22"/>
        </w:rPr>
      </w:pPr>
      <w:r>
        <w:rPr>
          <w:sz w:val="22"/>
        </w:rPr>
        <w:t xml:space="preserve">“The Power of Personal” </w:t>
      </w:r>
      <w:r w:rsidR="00516567">
        <w:rPr>
          <w:sz w:val="22"/>
        </w:rPr>
        <w:t>P</w:t>
      </w:r>
      <w:r>
        <w:rPr>
          <w:sz w:val="22"/>
        </w:rPr>
        <w:t>resented at the EMAC conference in Oslo, May 2016 (invited presentation)</w:t>
      </w:r>
    </w:p>
    <w:p w14:paraId="7009A6CD" w14:textId="77777777" w:rsidR="008B058F" w:rsidRDefault="008B058F" w:rsidP="000B1717">
      <w:pPr>
        <w:spacing w:line="240" w:lineRule="auto"/>
        <w:ind w:left="720" w:right="-360" w:hanging="720"/>
        <w:rPr>
          <w:sz w:val="22"/>
        </w:rPr>
      </w:pPr>
    </w:p>
    <w:p w14:paraId="3D5102DB" w14:textId="77777777" w:rsidR="00C815CE" w:rsidRDefault="005A6D9C" w:rsidP="000B1717">
      <w:pPr>
        <w:spacing w:line="240" w:lineRule="auto"/>
        <w:ind w:left="720" w:right="-360" w:hanging="720"/>
        <w:rPr>
          <w:sz w:val="22"/>
        </w:rPr>
      </w:pPr>
      <w:r>
        <w:rPr>
          <w:sz w:val="22"/>
        </w:rPr>
        <w:t>“The Power of Personal” P</w:t>
      </w:r>
      <w:r w:rsidR="00C815CE">
        <w:rPr>
          <w:sz w:val="22"/>
        </w:rPr>
        <w:t>resented at the Society for Consumer Psychology conference in St. Petersburg Beach, FL, February 201</w:t>
      </w:r>
      <w:r w:rsidR="00042EBB">
        <w:rPr>
          <w:sz w:val="22"/>
        </w:rPr>
        <w:t>6</w:t>
      </w:r>
      <w:r w:rsidR="00C815CE">
        <w:rPr>
          <w:sz w:val="22"/>
        </w:rPr>
        <w:t xml:space="preserve"> (invited presidential address)</w:t>
      </w:r>
    </w:p>
    <w:p w14:paraId="67E7531D" w14:textId="77777777" w:rsidR="00C815CE" w:rsidRDefault="00C815CE" w:rsidP="000B1717">
      <w:pPr>
        <w:spacing w:line="240" w:lineRule="auto"/>
        <w:ind w:left="720" w:right="-360" w:hanging="720"/>
        <w:rPr>
          <w:sz w:val="22"/>
        </w:rPr>
      </w:pPr>
    </w:p>
    <w:p w14:paraId="306C6B49" w14:textId="77777777" w:rsidR="00B71927" w:rsidRDefault="00B71927" w:rsidP="000B1717">
      <w:pPr>
        <w:spacing w:line="240" w:lineRule="auto"/>
        <w:ind w:left="720" w:right="-360" w:hanging="720"/>
        <w:rPr>
          <w:sz w:val="22"/>
        </w:rPr>
      </w:pPr>
      <w:r>
        <w:rPr>
          <w:sz w:val="22"/>
        </w:rPr>
        <w:t>“What’s a Good Idea?” Presented at the SCP Doctoral Consortium in Phoenix, AZ, February 2015 (invited presentation).</w:t>
      </w:r>
    </w:p>
    <w:p w14:paraId="4A5C8AA3" w14:textId="77777777" w:rsidR="00B71927" w:rsidRDefault="00B71927" w:rsidP="000B1717">
      <w:pPr>
        <w:spacing w:line="240" w:lineRule="auto"/>
        <w:ind w:left="720" w:right="-360" w:hanging="720"/>
        <w:rPr>
          <w:sz w:val="22"/>
        </w:rPr>
      </w:pPr>
    </w:p>
    <w:p w14:paraId="5B3F751E" w14:textId="77777777" w:rsidR="00C24448" w:rsidRDefault="00C24448" w:rsidP="000B1717">
      <w:pPr>
        <w:spacing w:line="240" w:lineRule="auto"/>
        <w:ind w:left="720" w:right="-360" w:hanging="720"/>
        <w:rPr>
          <w:sz w:val="22"/>
        </w:rPr>
      </w:pPr>
      <w:r>
        <w:rPr>
          <w:sz w:val="22"/>
        </w:rPr>
        <w:t>“The Handmade Effect: What’s Love Got to Do with It?” Presented at the Northeast Marketing Conference in New Haven, CN, October 2014 (invited presentation).</w:t>
      </w:r>
    </w:p>
    <w:p w14:paraId="2C7CDAF0" w14:textId="77777777" w:rsidR="00C24448" w:rsidRDefault="00C24448" w:rsidP="000B1717">
      <w:pPr>
        <w:spacing w:line="240" w:lineRule="auto"/>
        <w:ind w:left="720" w:right="-360" w:hanging="720"/>
        <w:rPr>
          <w:sz w:val="22"/>
        </w:rPr>
      </w:pPr>
    </w:p>
    <w:p w14:paraId="4CE7F743" w14:textId="77777777" w:rsidR="000B1717" w:rsidRPr="00511365" w:rsidRDefault="000B1717" w:rsidP="000B1717">
      <w:pPr>
        <w:spacing w:line="240" w:lineRule="auto"/>
        <w:ind w:left="720" w:right="-360" w:hanging="720"/>
        <w:rPr>
          <w:sz w:val="22"/>
        </w:rPr>
      </w:pPr>
      <w:r w:rsidRPr="00511365">
        <w:rPr>
          <w:sz w:val="22"/>
        </w:rPr>
        <w:lastRenderedPageBreak/>
        <w:t>"</w:t>
      </w:r>
      <w:r>
        <w:rPr>
          <w:sz w:val="22"/>
        </w:rPr>
        <w:t>Persuasion</w:t>
      </w:r>
      <w:r w:rsidRPr="00511365">
        <w:rPr>
          <w:sz w:val="22"/>
        </w:rPr>
        <w:t xml:space="preserve">." Presented at </w:t>
      </w:r>
      <w:r w:rsidR="00B71927">
        <w:rPr>
          <w:sz w:val="22"/>
        </w:rPr>
        <w:t xml:space="preserve">the </w:t>
      </w:r>
      <w:r>
        <w:rPr>
          <w:sz w:val="22"/>
        </w:rPr>
        <w:t>AMA/Sheth</w:t>
      </w:r>
      <w:r w:rsidRPr="00511365">
        <w:rPr>
          <w:sz w:val="22"/>
        </w:rPr>
        <w:t xml:space="preserve"> Doctoral </w:t>
      </w:r>
      <w:r>
        <w:rPr>
          <w:sz w:val="22"/>
        </w:rPr>
        <w:t>Consortium</w:t>
      </w:r>
      <w:r w:rsidRPr="00511365">
        <w:rPr>
          <w:sz w:val="22"/>
        </w:rPr>
        <w:t xml:space="preserve"> in </w:t>
      </w:r>
      <w:r>
        <w:rPr>
          <w:sz w:val="22"/>
        </w:rPr>
        <w:t>Ann Arbor</w:t>
      </w:r>
      <w:r w:rsidRPr="00511365">
        <w:rPr>
          <w:sz w:val="22"/>
        </w:rPr>
        <w:t xml:space="preserve">, </w:t>
      </w:r>
      <w:r>
        <w:rPr>
          <w:sz w:val="22"/>
        </w:rPr>
        <w:t>MI</w:t>
      </w:r>
      <w:r w:rsidRPr="00511365">
        <w:rPr>
          <w:sz w:val="22"/>
        </w:rPr>
        <w:t xml:space="preserve">, </w:t>
      </w:r>
      <w:r>
        <w:rPr>
          <w:sz w:val="22"/>
        </w:rPr>
        <w:t>June 2013</w:t>
      </w:r>
      <w:r w:rsidRPr="00511365">
        <w:rPr>
          <w:sz w:val="22"/>
        </w:rPr>
        <w:t xml:space="preserve"> (invited presentation). </w:t>
      </w:r>
    </w:p>
    <w:p w14:paraId="7A05A984" w14:textId="77777777" w:rsidR="000B1717" w:rsidRDefault="000B1717">
      <w:pPr>
        <w:spacing w:line="240" w:lineRule="auto"/>
        <w:ind w:left="720" w:hanging="720"/>
        <w:rPr>
          <w:sz w:val="22"/>
        </w:rPr>
      </w:pPr>
    </w:p>
    <w:p w14:paraId="46452789" w14:textId="77777777" w:rsidR="00AC5391" w:rsidRDefault="00AC5391">
      <w:pPr>
        <w:spacing w:line="240" w:lineRule="auto"/>
        <w:ind w:left="720" w:hanging="720"/>
        <w:rPr>
          <w:sz w:val="22"/>
        </w:rPr>
      </w:pPr>
      <w:r>
        <w:rPr>
          <w:sz w:val="22"/>
        </w:rPr>
        <w:t>“Heteroscedasticity.” Presented at the 1</w:t>
      </w:r>
      <w:r w:rsidRPr="00AC5391">
        <w:rPr>
          <w:sz w:val="22"/>
          <w:vertAlign w:val="superscript"/>
        </w:rPr>
        <w:t>st</w:t>
      </w:r>
      <w:r>
        <w:rPr>
          <w:sz w:val="22"/>
        </w:rPr>
        <w:t xml:space="preserve"> Society for Consumer Psychology European Conference in Florence, Italy, June 2012.</w:t>
      </w:r>
    </w:p>
    <w:p w14:paraId="660A92E7" w14:textId="77777777" w:rsidR="00AC5391" w:rsidRDefault="00AC5391">
      <w:pPr>
        <w:spacing w:line="240" w:lineRule="auto"/>
        <w:ind w:left="720" w:hanging="720"/>
        <w:rPr>
          <w:sz w:val="22"/>
        </w:rPr>
      </w:pPr>
    </w:p>
    <w:p w14:paraId="3EB2837B" w14:textId="77777777" w:rsidR="007800B9" w:rsidRDefault="007800B9">
      <w:pPr>
        <w:spacing w:line="240" w:lineRule="auto"/>
        <w:ind w:left="720" w:hanging="720"/>
        <w:rPr>
          <w:sz w:val="22"/>
        </w:rPr>
      </w:pPr>
      <w:r>
        <w:rPr>
          <w:sz w:val="22"/>
        </w:rPr>
        <w:t>“A Model of Choice Based on Goals.” Presented at the 8</w:t>
      </w:r>
      <w:r w:rsidRPr="007800B9">
        <w:rPr>
          <w:sz w:val="22"/>
          <w:vertAlign w:val="superscript"/>
        </w:rPr>
        <w:t>th</w:t>
      </w:r>
      <w:r>
        <w:rPr>
          <w:sz w:val="22"/>
        </w:rPr>
        <w:t xml:space="preserve"> Triannual Choice Symposium in Key Largo, May 2010</w:t>
      </w:r>
      <w:r w:rsidR="00396349">
        <w:rPr>
          <w:sz w:val="22"/>
        </w:rPr>
        <w:t>.</w:t>
      </w:r>
    </w:p>
    <w:p w14:paraId="616ADE2C" w14:textId="77777777" w:rsidR="007800B9" w:rsidRDefault="007800B9">
      <w:pPr>
        <w:spacing w:line="240" w:lineRule="auto"/>
        <w:ind w:left="720" w:hanging="720"/>
        <w:rPr>
          <w:sz w:val="22"/>
        </w:rPr>
      </w:pPr>
    </w:p>
    <w:p w14:paraId="5BDA2BAE" w14:textId="77777777" w:rsidR="00380F99" w:rsidRPr="00511365" w:rsidRDefault="00380F99">
      <w:pPr>
        <w:spacing w:line="240" w:lineRule="auto"/>
        <w:ind w:left="720" w:hanging="720"/>
        <w:rPr>
          <w:sz w:val="22"/>
        </w:rPr>
      </w:pPr>
      <w:r w:rsidRPr="00511365">
        <w:rPr>
          <w:sz w:val="22"/>
        </w:rPr>
        <w:t>“Goals, Associations, and Choice.” Presented at the 7</w:t>
      </w:r>
      <w:r w:rsidRPr="00511365">
        <w:rPr>
          <w:sz w:val="22"/>
          <w:vertAlign w:val="superscript"/>
        </w:rPr>
        <w:t>th</w:t>
      </w:r>
      <w:r w:rsidRPr="00511365">
        <w:rPr>
          <w:sz w:val="22"/>
        </w:rPr>
        <w:t xml:space="preserve"> Triannual Choice Sympo</w:t>
      </w:r>
      <w:r w:rsidR="00396349">
        <w:rPr>
          <w:sz w:val="22"/>
        </w:rPr>
        <w:t>sium in Philadelphia, June 2007</w:t>
      </w:r>
      <w:r w:rsidRPr="00511365">
        <w:rPr>
          <w:sz w:val="22"/>
        </w:rPr>
        <w:t>.</w:t>
      </w:r>
    </w:p>
    <w:p w14:paraId="5BCA890D" w14:textId="77777777" w:rsidR="00380F99" w:rsidRPr="00511365" w:rsidRDefault="00380F99">
      <w:pPr>
        <w:spacing w:line="240" w:lineRule="auto"/>
        <w:ind w:left="720" w:hanging="720"/>
        <w:rPr>
          <w:sz w:val="22"/>
        </w:rPr>
      </w:pPr>
    </w:p>
    <w:p w14:paraId="03F8A592" w14:textId="77777777" w:rsidR="00693591" w:rsidRPr="00511365" w:rsidRDefault="00693591">
      <w:pPr>
        <w:spacing w:line="240" w:lineRule="auto"/>
        <w:ind w:left="720" w:hanging="720"/>
        <w:rPr>
          <w:sz w:val="22"/>
        </w:rPr>
      </w:pPr>
      <w:r w:rsidRPr="00511365">
        <w:rPr>
          <w:sz w:val="22"/>
        </w:rPr>
        <w:t xml:space="preserve">"Goals, Associations, and Decisions." Presented at the Small Group Meeting in Consumer Psychology in </w:t>
      </w:r>
      <w:proofErr w:type="spellStart"/>
      <w:r w:rsidRPr="00511365">
        <w:rPr>
          <w:sz w:val="22"/>
        </w:rPr>
        <w:t>Enschedé</w:t>
      </w:r>
      <w:proofErr w:type="spellEnd"/>
      <w:r w:rsidRPr="00511365">
        <w:rPr>
          <w:sz w:val="22"/>
        </w:rPr>
        <w:t xml:space="preserve">, The Netherlands, November 2006 (invited presentation). </w:t>
      </w:r>
    </w:p>
    <w:p w14:paraId="74F49074" w14:textId="77777777" w:rsidR="00693591" w:rsidRPr="00511365" w:rsidRDefault="00693591">
      <w:pPr>
        <w:spacing w:line="240" w:lineRule="auto"/>
        <w:ind w:left="720" w:right="-360" w:hanging="720"/>
        <w:rPr>
          <w:sz w:val="22"/>
        </w:rPr>
      </w:pPr>
    </w:p>
    <w:p w14:paraId="655697BE" w14:textId="77777777" w:rsidR="00693591" w:rsidRPr="00511365" w:rsidRDefault="00693591">
      <w:pPr>
        <w:spacing w:line="240" w:lineRule="auto"/>
        <w:ind w:left="720" w:right="-360" w:hanging="720"/>
        <w:rPr>
          <w:sz w:val="22"/>
        </w:rPr>
      </w:pPr>
      <w:r w:rsidRPr="00511365">
        <w:rPr>
          <w:sz w:val="22"/>
        </w:rPr>
        <w:t>"Learning to Value: A Learning-and-Memory Perspective on Decision Making." Presented at Marketing Science Institute's Young Scholars Reunion Conference in Santa Fe, NM, May 2006 (invited presentation).</w:t>
      </w:r>
    </w:p>
    <w:p w14:paraId="4608398D" w14:textId="77777777" w:rsidR="00693591" w:rsidRPr="00511365" w:rsidRDefault="00693591">
      <w:pPr>
        <w:spacing w:line="240" w:lineRule="auto"/>
        <w:ind w:left="720" w:right="-360" w:hanging="720"/>
        <w:rPr>
          <w:sz w:val="22"/>
        </w:rPr>
      </w:pPr>
    </w:p>
    <w:p w14:paraId="4494B4C8" w14:textId="77777777" w:rsidR="00693591" w:rsidRPr="00511365" w:rsidRDefault="00693591">
      <w:pPr>
        <w:spacing w:line="240" w:lineRule="auto"/>
        <w:ind w:left="720" w:right="-360" w:hanging="720"/>
        <w:rPr>
          <w:sz w:val="22"/>
        </w:rPr>
      </w:pPr>
      <w:r w:rsidRPr="00511365">
        <w:rPr>
          <w:sz w:val="22"/>
        </w:rPr>
        <w:t>"Building an Academic Career in Marketing." Presented at European Marketing Academy Doctoral Colloquium in Milan, May 2005 (invited plenary address).</w:t>
      </w:r>
    </w:p>
    <w:p w14:paraId="17E83F57" w14:textId="77777777" w:rsidR="00693591" w:rsidRPr="00511365" w:rsidRDefault="00693591">
      <w:pPr>
        <w:spacing w:line="240" w:lineRule="auto"/>
        <w:ind w:left="720" w:right="-360" w:hanging="720"/>
        <w:rPr>
          <w:sz w:val="22"/>
        </w:rPr>
      </w:pPr>
    </w:p>
    <w:p w14:paraId="43D2A88C" w14:textId="77777777" w:rsidR="00693591" w:rsidRPr="00511365" w:rsidRDefault="00693591">
      <w:pPr>
        <w:spacing w:line="240" w:lineRule="auto"/>
        <w:ind w:left="720" w:right="-360" w:hanging="720"/>
        <w:rPr>
          <w:sz w:val="22"/>
        </w:rPr>
      </w:pPr>
      <w:r w:rsidRPr="00511365">
        <w:rPr>
          <w:sz w:val="22"/>
        </w:rPr>
        <w:t xml:space="preserve">"Gender Differences in Consumer Loyalty." Presented at </w:t>
      </w:r>
      <w:proofErr w:type="gramStart"/>
      <w:r w:rsidRPr="00511365">
        <w:rPr>
          <w:sz w:val="22"/>
        </w:rPr>
        <w:t>European</w:t>
      </w:r>
      <w:proofErr w:type="gramEnd"/>
      <w:r w:rsidRPr="00511365">
        <w:rPr>
          <w:sz w:val="22"/>
        </w:rPr>
        <w:t xml:space="preserve"> Marketing Academy Conference in Milan, May 2005 (invited special session presentation).</w:t>
      </w:r>
    </w:p>
    <w:p w14:paraId="0398E8B1" w14:textId="77777777" w:rsidR="00693591" w:rsidRPr="00511365" w:rsidRDefault="00693591">
      <w:pPr>
        <w:spacing w:line="240" w:lineRule="auto"/>
        <w:ind w:left="720" w:right="-360" w:hanging="720"/>
        <w:rPr>
          <w:sz w:val="22"/>
        </w:rPr>
      </w:pPr>
    </w:p>
    <w:p w14:paraId="1C237C02" w14:textId="77777777" w:rsidR="00693591" w:rsidRPr="00511365" w:rsidRDefault="00693591">
      <w:pPr>
        <w:spacing w:line="240" w:lineRule="auto"/>
        <w:ind w:left="720" w:right="-360" w:hanging="720"/>
        <w:rPr>
          <w:sz w:val="22"/>
        </w:rPr>
      </w:pPr>
      <w:r w:rsidRPr="00511365">
        <w:rPr>
          <w:sz w:val="22"/>
        </w:rPr>
        <w:t xml:space="preserve">"The PhD Student's 11 Commandments." Presented at Association for Consumer Research Doctoral Symposium in Portland, OR, October 2004 (invited presentation). </w:t>
      </w:r>
    </w:p>
    <w:p w14:paraId="18592AED" w14:textId="77777777" w:rsidR="00693591" w:rsidRPr="00511365" w:rsidRDefault="00693591">
      <w:pPr>
        <w:spacing w:line="240" w:lineRule="auto"/>
        <w:ind w:left="720" w:right="-360" w:hanging="720"/>
        <w:rPr>
          <w:sz w:val="22"/>
        </w:rPr>
      </w:pPr>
    </w:p>
    <w:p w14:paraId="2FD0838A" w14:textId="77777777" w:rsidR="00693591" w:rsidRPr="00511365" w:rsidRDefault="00693591">
      <w:pPr>
        <w:spacing w:line="240" w:lineRule="auto"/>
        <w:ind w:left="720" w:right="-360" w:hanging="720"/>
        <w:rPr>
          <w:sz w:val="22"/>
        </w:rPr>
      </w:pPr>
      <w:r w:rsidRPr="00511365">
        <w:rPr>
          <w:sz w:val="22"/>
        </w:rPr>
        <w:t xml:space="preserve">"Memory Representation in Two Consumer Learning Systems."  Presented at Marketing Science Institute's Young Scholars Conference in Park City, UT, March 2003 (invited presentation). </w:t>
      </w:r>
    </w:p>
    <w:p w14:paraId="6D531CDF" w14:textId="77777777" w:rsidR="00693591" w:rsidRPr="00511365" w:rsidRDefault="00693591">
      <w:pPr>
        <w:spacing w:line="240" w:lineRule="auto"/>
        <w:ind w:left="720" w:right="-360" w:hanging="720"/>
        <w:rPr>
          <w:sz w:val="22"/>
        </w:rPr>
      </w:pPr>
    </w:p>
    <w:p w14:paraId="28878BC0" w14:textId="77777777" w:rsidR="00693591" w:rsidRPr="00511365" w:rsidRDefault="00693591">
      <w:pPr>
        <w:spacing w:line="240" w:lineRule="auto"/>
        <w:ind w:left="720" w:right="-360" w:hanging="720"/>
        <w:rPr>
          <w:sz w:val="22"/>
        </w:rPr>
      </w:pPr>
      <w:r w:rsidRPr="00511365">
        <w:rPr>
          <w:sz w:val="22"/>
        </w:rPr>
        <w:t xml:space="preserve">"Memory Representation in Two Consumer Learning Systems."  Presented at </w:t>
      </w:r>
      <w:proofErr w:type="gramStart"/>
      <w:r w:rsidRPr="00511365">
        <w:rPr>
          <w:sz w:val="22"/>
        </w:rPr>
        <w:t>Society</w:t>
      </w:r>
      <w:proofErr w:type="gramEnd"/>
      <w:r w:rsidRPr="00511365">
        <w:rPr>
          <w:sz w:val="22"/>
        </w:rPr>
        <w:t xml:space="preserve"> for Consumer Psychology Conference in New Orleans, February 2003. </w:t>
      </w:r>
    </w:p>
    <w:p w14:paraId="73091E96" w14:textId="77777777" w:rsidR="00693591" w:rsidRPr="00511365" w:rsidRDefault="00693591">
      <w:pPr>
        <w:spacing w:line="240" w:lineRule="auto"/>
        <w:ind w:left="720" w:right="-360" w:hanging="720"/>
        <w:rPr>
          <w:sz w:val="22"/>
        </w:rPr>
      </w:pPr>
    </w:p>
    <w:p w14:paraId="3FE75887" w14:textId="77777777" w:rsidR="00693591" w:rsidRPr="00511365" w:rsidRDefault="00693591">
      <w:pPr>
        <w:spacing w:line="240" w:lineRule="auto"/>
        <w:ind w:left="720" w:right="-360" w:hanging="720"/>
        <w:rPr>
          <w:sz w:val="22"/>
        </w:rPr>
      </w:pPr>
      <w:r w:rsidRPr="00511365">
        <w:rPr>
          <w:sz w:val="22"/>
        </w:rPr>
        <w:t xml:space="preserve">"Cue Interaction and </w:t>
      </w:r>
      <w:proofErr w:type="spellStart"/>
      <w:r w:rsidRPr="00511365">
        <w:rPr>
          <w:sz w:val="22"/>
        </w:rPr>
        <w:t>Configurality</w:t>
      </w:r>
      <w:proofErr w:type="spellEnd"/>
      <w:r w:rsidRPr="00511365">
        <w:rPr>
          <w:sz w:val="22"/>
        </w:rPr>
        <w:t xml:space="preserve"> in Two Associative Learning Processes." Presented at Association for Consumer Research Conference in Austin, October 2001.</w:t>
      </w:r>
    </w:p>
    <w:p w14:paraId="293C0C96" w14:textId="77777777" w:rsidR="00693591" w:rsidRPr="00511365" w:rsidRDefault="00693591">
      <w:pPr>
        <w:spacing w:line="240" w:lineRule="auto"/>
        <w:ind w:left="720" w:right="-360" w:hanging="720"/>
        <w:rPr>
          <w:sz w:val="22"/>
        </w:rPr>
      </w:pPr>
    </w:p>
    <w:p w14:paraId="7FBB8C4A" w14:textId="77777777" w:rsidR="00693591" w:rsidRPr="00511365" w:rsidRDefault="00693591">
      <w:pPr>
        <w:spacing w:line="240" w:lineRule="auto"/>
        <w:ind w:left="720" w:right="-360" w:hanging="720"/>
        <w:rPr>
          <w:caps/>
          <w:spacing w:val="-2"/>
          <w:sz w:val="22"/>
        </w:rPr>
      </w:pPr>
      <w:r w:rsidRPr="00511365">
        <w:rPr>
          <w:sz w:val="22"/>
        </w:rPr>
        <w:t>"Patterning Points: Allocation of Points to Purchases and Choice Process." Presented at Marketing Science Conference in Wiesbaden, July 2001.</w:t>
      </w:r>
    </w:p>
    <w:p w14:paraId="5901DCC1" w14:textId="77777777" w:rsidR="00693591" w:rsidRPr="00511365" w:rsidRDefault="00693591">
      <w:pPr>
        <w:spacing w:line="240" w:lineRule="auto"/>
        <w:ind w:left="720" w:right="-360" w:hanging="720"/>
        <w:rPr>
          <w:sz w:val="22"/>
        </w:rPr>
      </w:pPr>
    </w:p>
    <w:p w14:paraId="377ECB47" w14:textId="77777777" w:rsidR="00693591" w:rsidRPr="00511365" w:rsidRDefault="00693591">
      <w:pPr>
        <w:spacing w:line="240" w:lineRule="auto"/>
        <w:ind w:left="720" w:right="-360" w:hanging="720"/>
        <w:rPr>
          <w:caps/>
          <w:spacing w:val="-2"/>
          <w:sz w:val="22"/>
        </w:rPr>
      </w:pPr>
      <w:r w:rsidRPr="00511365">
        <w:rPr>
          <w:sz w:val="22"/>
        </w:rPr>
        <w:t xml:space="preserve">"Patterning Points: The Impact </w:t>
      </w:r>
      <w:proofErr w:type="gramStart"/>
      <w:r w:rsidRPr="00511365">
        <w:rPr>
          <w:sz w:val="22"/>
        </w:rPr>
        <w:t>Of</w:t>
      </w:r>
      <w:proofErr w:type="gramEnd"/>
      <w:r w:rsidRPr="00511365">
        <w:rPr>
          <w:sz w:val="22"/>
        </w:rPr>
        <w:t xml:space="preserve"> Increasing, Decreasing, And Flat Points-Per-Purchase Schedules On Consumer Choice." Presented at </w:t>
      </w:r>
      <w:proofErr w:type="gramStart"/>
      <w:r w:rsidRPr="00511365">
        <w:rPr>
          <w:sz w:val="22"/>
        </w:rPr>
        <w:t>Association</w:t>
      </w:r>
      <w:proofErr w:type="gramEnd"/>
      <w:r w:rsidRPr="00511365">
        <w:rPr>
          <w:sz w:val="22"/>
        </w:rPr>
        <w:t xml:space="preserve"> for Consumer Research Conference in Salt Lake City, October 2000.</w:t>
      </w:r>
    </w:p>
    <w:p w14:paraId="1649439A" w14:textId="77777777" w:rsidR="00693591" w:rsidRPr="00511365" w:rsidRDefault="00693591">
      <w:pPr>
        <w:spacing w:line="240" w:lineRule="auto"/>
        <w:ind w:left="720" w:hanging="720"/>
        <w:rPr>
          <w:caps/>
          <w:spacing w:val="-2"/>
          <w:sz w:val="22"/>
        </w:rPr>
      </w:pPr>
    </w:p>
    <w:p w14:paraId="13B33880" w14:textId="77777777" w:rsidR="00693591" w:rsidRPr="00511365" w:rsidRDefault="00693591">
      <w:pPr>
        <w:spacing w:line="240" w:lineRule="auto"/>
        <w:ind w:left="720" w:hanging="720"/>
        <w:rPr>
          <w:sz w:val="22"/>
        </w:rPr>
      </w:pPr>
      <w:r w:rsidRPr="00511365">
        <w:rPr>
          <w:caps/>
          <w:spacing w:val="-2"/>
          <w:sz w:val="22"/>
        </w:rPr>
        <w:t>"</w:t>
      </w:r>
      <w:r w:rsidRPr="00511365">
        <w:rPr>
          <w:sz w:val="22"/>
        </w:rPr>
        <w:t xml:space="preserve">The Psychology of Product Differentiation: Comparison, Evaluation, and Preference within and across Categories."  Presented at Association for Consumer Research Conference in Columbus, October 1999. </w:t>
      </w:r>
    </w:p>
    <w:p w14:paraId="5D8B39E6" w14:textId="77777777" w:rsidR="00693591" w:rsidRPr="00511365" w:rsidRDefault="00693591">
      <w:pPr>
        <w:tabs>
          <w:tab w:val="center" w:pos="4680"/>
        </w:tabs>
        <w:suppressAutoHyphens/>
        <w:spacing w:line="240" w:lineRule="auto"/>
        <w:ind w:left="720" w:hanging="720"/>
        <w:rPr>
          <w:caps/>
          <w:spacing w:val="-2"/>
          <w:sz w:val="22"/>
        </w:rPr>
      </w:pPr>
    </w:p>
    <w:p w14:paraId="41391D9F" w14:textId="77777777" w:rsidR="00693591" w:rsidRPr="00511365" w:rsidRDefault="00693591">
      <w:pPr>
        <w:tabs>
          <w:tab w:val="center" w:pos="4680"/>
        </w:tabs>
        <w:suppressAutoHyphens/>
        <w:spacing w:line="240" w:lineRule="auto"/>
        <w:ind w:left="720" w:hanging="720"/>
        <w:rPr>
          <w:spacing w:val="-2"/>
          <w:sz w:val="22"/>
        </w:rPr>
      </w:pPr>
      <w:r w:rsidRPr="00511365">
        <w:rPr>
          <w:caps/>
          <w:spacing w:val="-2"/>
          <w:sz w:val="22"/>
        </w:rPr>
        <w:t>"</w:t>
      </w:r>
      <w:r w:rsidRPr="00511365">
        <w:rPr>
          <w:sz w:val="22"/>
        </w:rPr>
        <w:t>Apples and Oranges: Evaluation, Comparison, and Preference within and across Categories.</w:t>
      </w:r>
      <w:r w:rsidRPr="00511365">
        <w:rPr>
          <w:spacing w:val="-2"/>
          <w:sz w:val="22"/>
        </w:rPr>
        <w:t xml:space="preserve">"  Presented at Subjective Probability, Utility, and </w:t>
      </w:r>
      <w:proofErr w:type="gramStart"/>
      <w:r w:rsidRPr="00511365">
        <w:rPr>
          <w:spacing w:val="-2"/>
          <w:sz w:val="22"/>
        </w:rPr>
        <w:t>Decision Making</w:t>
      </w:r>
      <w:proofErr w:type="gramEnd"/>
      <w:r w:rsidRPr="00511365">
        <w:rPr>
          <w:spacing w:val="-2"/>
          <w:sz w:val="22"/>
        </w:rPr>
        <w:t xml:space="preserve"> Conference in Mannheim, August 1999. </w:t>
      </w:r>
    </w:p>
    <w:p w14:paraId="47323A46" w14:textId="77777777" w:rsidR="00693591" w:rsidRPr="00511365" w:rsidRDefault="00693591">
      <w:pPr>
        <w:tabs>
          <w:tab w:val="center" w:pos="4680"/>
        </w:tabs>
        <w:suppressAutoHyphens/>
        <w:spacing w:line="240" w:lineRule="auto"/>
        <w:ind w:left="720" w:hanging="720"/>
        <w:rPr>
          <w:caps/>
          <w:spacing w:val="-2"/>
          <w:sz w:val="22"/>
        </w:rPr>
      </w:pPr>
    </w:p>
    <w:p w14:paraId="6CF25D47" w14:textId="77777777" w:rsidR="00693591" w:rsidRPr="00511365" w:rsidRDefault="00693591">
      <w:pPr>
        <w:tabs>
          <w:tab w:val="center" w:pos="4680"/>
        </w:tabs>
        <w:suppressAutoHyphens/>
        <w:spacing w:line="240" w:lineRule="auto"/>
        <w:ind w:left="720" w:hanging="720"/>
        <w:rPr>
          <w:caps/>
          <w:spacing w:val="-2"/>
          <w:sz w:val="22"/>
        </w:rPr>
      </w:pPr>
      <w:r w:rsidRPr="00511365">
        <w:rPr>
          <w:caps/>
          <w:spacing w:val="-2"/>
          <w:sz w:val="22"/>
        </w:rPr>
        <w:t>“</w:t>
      </w:r>
      <w:r w:rsidRPr="00511365">
        <w:rPr>
          <w:sz w:val="22"/>
        </w:rPr>
        <w:t>Cue Competition in Learning of Brand-Benefit Associations.</w:t>
      </w:r>
      <w:r w:rsidRPr="00511365">
        <w:rPr>
          <w:spacing w:val="-2"/>
          <w:sz w:val="22"/>
        </w:rPr>
        <w:t>”</w:t>
      </w:r>
      <w:r w:rsidRPr="00511365">
        <w:rPr>
          <w:sz w:val="22"/>
        </w:rPr>
        <w:t xml:space="preserve">  Presented at Association for Consumer Research Conference in Jouy-</w:t>
      </w:r>
      <w:proofErr w:type="spellStart"/>
      <w:r w:rsidRPr="00511365">
        <w:rPr>
          <w:sz w:val="22"/>
        </w:rPr>
        <w:t>en</w:t>
      </w:r>
      <w:proofErr w:type="spellEnd"/>
      <w:r w:rsidRPr="00511365">
        <w:rPr>
          <w:sz w:val="22"/>
        </w:rPr>
        <w:t>-</w:t>
      </w:r>
      <w:proofErr w:type="spellStart"/>
      <w:r w:rsidRPr="00511365">
        <w:rPr>
          <w:sz w:val="22"/>
        </w:rPr>
        <w:t>Josas</w:t>
      </w:r>
      <w:proofErr w:type="spellEnd"/>
      <w:r w:rsidRPr="00511365">
        <w:rPr>
          <w:sz w:val="22"/>
        </w:rPr>
        <w:t>, June 1999.</w:t>
      </w:r>
    </w:p>
    <w:p w14:paraId="28F1626F" w14:textId="77777777" w:rsidR="00693591" w:rsidRPr="00511365" w:rsidRDefault="00693591">
      <w:pPr>
        <w:tabs>
          <w:tab w:val="center" w:pos="4680"/>
        </w:tabs>
        <w:suppressAutoHyphens/>
        <w:spacing w:line="240" w:lineRule="auto"/>
        <w:ind w:left="720" w:hanging="720"/>
        <w:rPr>
          <w:caps/>
          <w:spacing w:val="-2"/>
          <w:sz w:val="22"/>
        </w:rPr>
      </w:pPr>
    </w:p>
    <w:p w14:paraId="4F59F6B1" w14:textId="77777777" w:rsidR="00693591" w:rsidRPr="00511365" w:rsidRDefault="00693591">
      <w:pPr>
        <w:tabs>
          <w:tab w:val="center" w:pos="4680"/>
        </w:tabs>
        <w:suppressAutoHyphens/>
        <w:spacing w:line="240" w:lineRule="auto"/>
        <w:ind w:left="720" w:hanging="720"/>
        <w:rPr>
          <w:spacing w:val="-2"/>
          <w:sz w:val="22"/>
        </w:rPr>
      </w:pPr>
      <w:r w:rsidRPr="00511365">
        <w:rPr>
          <w:caps/>
          <w:spacing w:val="-2"/>
          <w:sz w:val="22"/>
        </w:rPr>
        <w:t>“T</w:t>
      </w:r>
      <w:r w:rsidRPr="00511365">
        <w:rPr>
          <w:spacing w:val="-2"/>
          <w:sz w:val="22"/>
        </w:rPr>
        <w:t>he Influence of Branding Strategy on Brand Equity in Variable Quality Product Lines.”  Presented at Association for Consumer Research Conference in Denver, October 1997.</w:t>
      </w:r>
    </w:p>
    <w:p w14:paraId="4959D13F" w14:textId="77777777" w:rsidR="00693591" w:rsidRPr="00511365" w:rsidRDefault="00693591">
      <w:pPr>
        <w:spacing w:line="240" w:lineRule="auto"/>
        <w:ind w:left="720" w:hanging="720"/>
        <w:rPr>
          <w:sz w:val="22"/>
        </w:rPr>
      </w:pPr>
    </w:p>
    <w:p w14:paraId="15BD3BC6" w14:textId="77777777" w:rsidR="00693591" w:rsidRPr="00511365" w:rsidRDefault="00693591">
      <w:pPr>
        <w:spacing w:line="240" w:lineRule="auto"/>
        <w:ind w:left="720" w:hanging="720"/>
        <w:rPr>
          <w:sz w:val="22"/>
        </w:rPr>
      </w:pPr>
      <w:r w:rsidRPr="00511365">
        <w:rPr>
          <w:sz w:val="22"/>
        </w:rPr>
        <w:lastRenderedPageBreak/>
        <w:t xml:space="preserve">“Intellectual Styles and the </w:t>
      </w:r>
      <w:proofErr w:type="gramStart"/>
      <w:r w:rsidRPr="00511365">
        <w:rPr>
          <w:sz w:val="22"/>
        </w:rPr>
        <w:t>Problem Solving</w:t>
      </w:r>
      <w:proofErr w:type="gramEnd"/>
      <w:r w:rsidRPr="00511365">
        <w:rPr>
          <w:sz w:val="22"/>
        </w:rPr>
        <w:t xml:space="preserve"> Process.” Presented at Association for Consumer Research Conference in Boston, October 1994.</w:t>
      </w:r>
    </w:p>
    <w:p w14:paraId="17AAE543" w14:textId="77777777" w:rsidR="00693591" w:rsidRPr="00511365" w:rsidRDefault="00693591">
      <w:pPr>
        <w:spacing w:line="240" w:lineRule="auto"/>
        <w:ind w:left="720" w:hanging="720"/>
        <w:rPr>
          <w:sz w:val="22"/>
        </w:rPr>
      </w:pPr>
    </w:p>
    <w:p w14:paraId="1229F603" w14:textId="77777777" w:rsidR="00BB7EA1" w:rsidRPr="00BB7EA1" w:rsidRDefault="00693591">
      <w:pPr>
        <w:spacing w:line="240" w:lineRule="auto"/>
        <w:ind w:left="720" w:hanging="720"/>
        <w:rPr>
          <w:i/>
          <w:sz w:val="22"/>
          <w:u w:val="single"/>
        </w:rPr>
      </w:pPr>
      <w:r w:rsidRPr="00511365">
        <w:rPr>
          <w:i/>
          <w:sz w:val="22"/>
          <w:u w:val="single"/>
        </w:rPr>
        <w:t>other invited presentations</w:t>
      </w:r>
    </w:p>
    <w:p w14:paraId="6ECF8D2E" w14:textId="09904D4F" w:rsidR="00EA0650" w:rsidRDefault="00E66A6B" w:rsidP="0036753B">
      <w:pPr>
        <w:spacing w:line="240" w:lineRule="auto"/>
        <w:ind w:left="720" w:hanging="720"/>
        <w:rPr>
          <w:sz w:val="22"/>
        </w:rPr>
      </w:pPr>
      <w:r>
        <w:rPr>
          <w:sz w:val="22"/>
        </w:rPr>
        <w:t>“The Human Appreciation Effect”</w:t>
      </w:r>
    </w:p>
    <w:p w14:paraId="312D4BF0" w14:textId="77777777" w:rsidR="007D0E79" w:rsidRDefault="007D0E79" w:rsidP="009A0344">
      <w:pPr>
        <w:spacing w:line="240" w:lineRule="auto"/>
        <w:ind w:left="720" w:hanging="720"/>
        <w:rPr>
          <w:sz w:val="22"/>
        </w:rPr>
      </w:pPr>
      <w:r>
        <w:rPr>
          <w:sz w:val="22"/>
        </w:rPr>
        <w:tab/>
        <w:t>Southern Methodist University, October 2024</w:t>
      </w:r>
      <w:r w:rsidR="009A0344">
        <w:rPr>
          <w:sz w:val="22"/>
        </w:rPr>
        <w:tab/>
      </w:r>
    </w:p>
    <w:p w14:paraId="0678BF80" w14:textId="596FCD8C" w:rsidR="009A0344" w:rsidRDefault="009A0344" w:rsidP="007D0E79">
      <w:pPr>
        <w:spacing w:line="240" w:lineRule="auto"/>
        <w:ind w:left="720" w:hanging="12"/>
        <w:rPr>
          <w:sz w:val="22"/>
        </w:rPr>
      </w:pPr>
      <w:r>
        <w:rPr>
          <w:sz w:val="22"/>
        </w:rPr>
        <w:t>Maastricht University, June 2024</w:t>
      </w:r>
    </w:p>
    <w:p w14:paraId="615744F9" w14:textId="77777777" w:rsidR="009A0344" w:rsidRDefault="009A0344" w:rsidP="009A0344">
      <w:pPr>
        <w:spacing w:line="240" w:lineRule="auto"/>
        <w:ind w:left="720" w:hanging="720"/>
        <w:rPr>
          <w:sz w:val="22"/>
        </w:rPr>
      </w:pPr>
      <w:r>
        <w:rPr>
          <w:sz w:val="22"/>
        </w:rPr>
        <w:tab/>
        <w:t>K.U. Leuven, June 2024</w:t>
      </w:r>
    </w:p>
    <w:p w14:paraId="06A8D5D7" w14:textId="0473780C" w:rsidR="00E66A6B" w:rsidRDefault="00E66A6B" w:rsidP="0036753B">
      <w:pPr>
        <w:spacing w:line="240" w:lineRule="auto"/>
        <w:ind w:left="720" w:hanging="720"/>
        <w:rPr>
          <w:sz w:val="22"/>
        </w:rPr>
      </w:pPr>
      <w:r>
        <w:rPr>
          <w:sz w:val="22"/>
        </w:rPr>
        <w:tab/>
        <w:t>University at Buffalo (Research Camp), May 2024</w:t>
      </w:r>
    </w:p>
    <w:p w14:paraId="716013B4" w14:textId="77777777" w:rsidR="00E66A6B" w:rsidRDefault="00E66A6B" w:rsidP="0036753B">
      <w:pPr>
        <w:spacing w:line="240" w:lineRule="auto"/>
        <w:ind w:left="720" w:hanging="720"/>
        <w:rPr>
          <w:sz w:val="22"/>
        </w:rPr>
      </w:pPr>
    </w:p>
    <w:p w14:paraId="6DB450E1" w14:textId="77777777" w:rsidR="008E448C" w:rsidRPr="008E448C" w:rsidRDefault="008E448C" w:rsidP="008E448C">
      <w:pPr>
        <w:spacing w:line="240" w:lineRule="auto"/>
        <w:ind w:left="720" w:hanging="720"/>
        <w:rPr>
          <w:sz w:val="22"/>
        </w:rPr>
      </w:pPr>
      <w:r w:rsidRPr="008E448C">
        <w:rPr>
          <w:sz w:val="22"/>
        </w:rPr>
        <w:t>“Publishing Your Research &amp; Reviewing Others’ Research”</w:t>
      </w:r>
    </w:p>
    <w:p w14:paraId="398FB85B" w14:textId="77777777" w:rsidR="008E448C" w:rsidRPr="008E448C" w:rsidRDefault="008E448C" w:rsidP="008E448C">
      <w:pPr>
        <w:spacing w:line="240" w:lineRule="auto"/>
        <w:ind w:left="720" w:hanging="720"/>
        <w:rPr>
          <w:sz w:val="22"/>
        </w:rPr>
      </w:pPr>
      <w:r w:rsidRPr="008E448C">
        <w:rPr>
          <w:sz w:val="22"/>
        </w:rPr>
        <w:tab/>
        <w:t>Maastricht University, June 2024</w:t>
      </w:r>
    </w:p>
    <w:p w14:paraId="59A05532" w14:textId="77777777" w:rsidR="008E448C" w:rsidRPr="008E448C" w:rsidRDefault="008E448C" w:rsidP="008E448C">
      <w:pPr>
        <w:spacing w:line="240" w:lineRule="auto"/>
        <w:ind w:left="720" w:hanging="720"/>
        <w:rPr>
          <w:sz w:val="22"/>
        </w:rPr>
      </w:pPr>
    </w:p>
    <w:p w14:paraId="2B68117A" w14:textId="162054C0" w:rsidR="0036753B" w:rsidRDefault="0036753B" w:rsidP="0036753B">
      <w:pPr>
        <w:spacing w:line="240" w:lineRule="auto"/>
        <w:ind w:left="720" w:hanging="720"/>
        <w:rPr>
          <w:sz w:val="22"/>
        </w:rPr>
      </w:pPr>
      <w:r>
        <w:rPr>
          <w:sz w:val="22"/>
        </w:rPr>
        <w:t>“</w:t>
      </w:r>
      <w:proofErr w:type="spellStart"/>
      <w:r>
        <w:rPr>
          <w:sz w:val="22"/>
        </w:rPr>
        <w:t>Groundedness</w:t>
      </w:r>
      <w:proofErr w:type="spellEnd"/>
      <w:r>
        <w:rPr>
          <w:sz w:val="22"/>
        </w:rPr>
        <w:t>”</w:t>
      </w:r>
    </w:p>
    <w:p w14:paraId="02F048C4" w14:textId="0A32EFA7" w:rsidR="00E66A6B" w:rsidRDefault="00805585" w:rsidP="0036753B">
      <w:pPr>
        <w:spacing w:line="240" w:lineRule="auto"/>
        <w:ind w:left="720" w:hanging="720"/>
        <w:rPr>
          <w:sz w:val="22"/>
        </w:rPr>
      </w:pPr>
      <w:r>
        <w:rPr>
          <w:sz w:val="22"/>
        </w:rPr>
        <w:tab/>
      </w:r>
      <w:r w:rsidR="00E66A6B">
        <w:rPr>
          <w:sz w:val="22"/>
        </w:rPr>
        <w:t>Harvard Business School, February 2024</w:t>
      </w:r>
    </w:p>
    <w:p w14:paraId="52734139" w14:textId="57243A4E" w:rsidR="00805585" w:rsidRDefault="00E66A6B" w:rsidP="0036753B">
      <w:pPr>
        <w:spacing w:line="240" w:lineRule="auto"/>
        <w:ind w:left="720" w:hanging="720"/>
        <w:rPr>
          <w:sz w:val="22"/>
        </w:rPr>
      </w:pPr>
      <w:r>
        <w:rPr>
          <w:sz w:val="22"/>
        </w:rPr>
        <w:tab/>
      </w:r>
      <w:r w:rsidR="00805585">
        <w:rPr>
          <w:sz w:val="22"/>
        </w:rPr>
        <w:t>University of Michigan, December 2023</w:t>
      </w:r>
    </w:p>
    <w:p w14:paraId="2A9A019F" w14:textId="77777777" w:rsidR="00651F87" w:rsidRDefault="00D917F0" w:rsidP="0036753B">
      <w:pPr>
        <w:spacing w:line="240" w:lineRule="auto"/>
        <w:ind w:left="720" w:hanging="720"/>
        <w:rPr>
          <w:sz w:val="22"/>
        </w:rPr>
      </w:pPr>
      <w:r>
        <w:rPr>
          <w:sz w:val="22"/>
        </w:rPr>
        <w:tab/>
        <w:t>University of Maryland (Research Camp),</w:t>
      </w:r>
      <w:r w:rsidR="00651F87">
        <w:rPr>
          <w:sz w:val="22"/>
        </w:rPr>
        <w:t xml:space="preserve"> </w:t>
      </w:r>
      <w:r w:rsidR="006C5A86">
        <w:rPr>
          <w:sz w:val="22"/>
        </w:rPr>
        <w:t>September</w:t>
      </w:r>
      <w:r w:rsidR="00651F87">
        <w:rPr>
          <w:sz w:val="22"/>
        </w:rPr>
        <w:t xml:space="preserve"> 2023</w:t>
      </w:r>
    </w:p>
    <w:p w14:paraId="713D0966" w14:textId="77777777" w:rsidR="00651F87" w:rsidRDefault="00651F87" w:rsidP="0036753B">
      <w:pPr>
        <w:spacing w:line="240" w:lineRule="auto"/>
        <w:ind w:left="720" w:hanging="720"/>
        <w:rPr>
          <w:sz w:val="22"/>
        </w:rPr>
      </w:pPr>
      <w:r>
        <w:rPr>
          <w:sz w:val="22"/>
        </w:rPr>
        <w:tab/>
        <w:t>Boston College, April 2023</w:t>
      </w:r>
    </w:p>
    <w:p w14:paraId="4D9E89B0" w14:textId="77777777" w:rsidR="00601F10" w:rsidRDefault="00601F10" w:rsidP="000D703C">
      <w:pPr>
        <w:spacing w:line="240" w:lineRule="auto"/>
        <w:ind w:left="720" w:hanging="12"/>
        <w:rPr>
          <w:sz w:val="22"/>
        </w:rPr>
      </w:pPr>
      <w:r>
        <w:rPr>
          <w:sz w:val="22"/>
        </w:rPr>
        <w:t>New York University, November 2022</w:t>
      </w:r>
    </w:p>
    <w:p w14:paraId="5614F3B0" w14:textId="77777777" w:rsidR="00601F10" w:rsidRDefault="00601F10" w:rsidP="000D703C">
      <w:pPr>
        <w:spacing w:line="240" w:lineRule="auto"/>
        <w:ind w:left="720" w:hanging="12"/>
        <w:rPr>
          <w:sz w:val="22"/>
        </w:rPr>
      </w:pPr>
      <w:r>
        <w:rPr>
          <w:sz w:val="22"/>
        </w:rPr>
        <w:t>University of Southern California, October 2022</w:t>
      </w:r>
    </w:p>
    <w:p w14:paraId="7CD57D1A" w14:textId="77777777" w:rsidR="000D703C" w:rsidRDefault="0036753B" w:rsidP="000D703C">
      <w:pPr>
        <w:spacing w:line="240" w:lineRule="auto"/>
        <w:ind w:left="720" w:hanging="12"/>
        <w:rPr>
          <w:sz w:val="22"/>
        </w:rPr>
      </w:pPr>
      <w:r>
        <w:rPr>
          <w:sz w:val="22"/>
        </w:rPr>
        <w:tab/>
      </w:r>
      <w:r w:rsidR="000D703C">
        <w:rPr>
          <w:sz w:val="22"/>
        </w:rPr>
        <w:t>Dartmouth College</w:t>
      </w:r>
      <w:r w:rsidR="002B6D74">
        <w:rPr>
          <w:sz w:val="22"/>
        </w:rPr>
        <w:t xml:space="preserve"> (Research Camp)</w:t>
      </w:r>
      <w:r w:rsidR="000D703C">
        <w:rPr>
          <w:sz w:val="22"/>
        </w:rPr>
        <w:t>, May 2022</w:t>
      </w:r>
    </w:p>
    <w:p w14:paraId="252D4A4E" w14:textId="77777777" w:rsidR="000D703C" w:rsidRDefault="000D703C" w:rsidP="000D703C">
      <w:pPr>
        <w:spacing w:line="240" w:lineRule="auto"/>
        <w:ind w:left="720" w:hanging="12"/>
        <w:rPr>
          <w:sz w:val="22"/>
        </w:rPr>
      </w:pPr>
      <w:r>
        <w:rPr>
          <w:sz w:val="22"/>
        </w:rPr>
        <w:t>University of Washington</w:t>
      </w:r>
      <w:r w:rsidR="002B6D74">
        <w:rPr>
          <w:sz w:val="22"/>
        </w:rPr>
        <w:t xml:space="preserve"> (Research Camp)</w:t>
      </w:r>
      <w:r>
        <w:rPr>
          <w:sz w:val="22"/>
        </w:rPr>
        <w:t>, May 2022</w:t>
      </w:r>
    </w:p>
    <w:p w14:paraId="55884F8D" w14:textId="77777777" w:rsidR="0036753B" w:rsidRDefault="0036753B" w:rsidP="000D703C">
      <w:pPr>
        <w:spacing w:line="240" w:lineRule="auto"/>
        <w:ind w:left="720" w:hanging="12"/>
        <w:rPr>
          <w:sz w:val="22"/>
        </w:rPr>
      </w:pPr>
      <w:r>
        <w:rPr>
          <w:sz w:val="22"/>
        </w:rPr>
        <w:t>University of Minnesota, October 2020</w:t>
      </w:r>
    </w:p>
    <w:p w14:paraId="6960BD6B" w14:textId="77777777" w:rsidR="0036753B" w:rsidRDefault="0036753B" w:rsidP="0036753B">
      <w:pPr>
        <w:spacing w:line="240" w:lineRule="auto"/>
        <w:ind w:left="720" w:hanging="720"/>
        <w:rPr>
          <w:sz w:val="22"/>
        </w:rPr>
      </w:pPr>
    </w:p>
    <w:p w14:paraId="3F4FB2F9" w14:textId="77777777" w:rsidR="0036753B" w:rsidRDefault="0036753B" w:rsidP="0036753B">
      <w:pPr>
        <w:spacing w:line="240" w:lineRule="auto"/>
        <w:ind w:left="720" w:hanging="720"/>
        <w:rPr>
          <w:sz w:val="22"/>
        </w:rPr>
      </w:pPr>
      <w:r>
        <w:rPr>
          <w:sz w:val="22"/>
        </w:rPr>
        <w:t>“The Power of Personal”</w:t>
      </w:r>
    </w:p>
    <w:p w14:paraId="6F91D305" w14:textId="77777777" w:rsidR="0069670D" w:rsidRDefault="0036753B" w:rsidP="0036753B">
      <w:pPr>
        <w:spacing w:line="240" w:lineRule="auto"/>
        <w:ind w:left="720" w:hanging="720"/>
        <w:rPr>
          <w:sz w:val="22"/>
        </w:rPr>
      </w:pPr>
      <w:r>
        <w:rPr>
          <w:sz w:val="22"/>
        </w:rPr>
        <w:tab/>
      </w:r>
      <w:r w:rsidR="0069670D">
        <w:rPr>
          <w:sz w:val="22"/>
        </w:rPr>
        <w:t xml:space="preserve">Cornell </w:t>
      </w:r>
      <w:r w:rsidR="004618EA">
        <w:rPr>
          <w:sz w:val="22"/>
        </w:rPr>
        <w:t xml:space="preserve">University </w:t>
      </w:r>
      <w:r w:rsidR="0069670D">
        <w:rPr>
          <w:sz w:val="22"/>
        </w:rPr>
        <w:t>(Center for Hospitality Research Board Meeting), November 2021</w:t>
      </w:r>
    </w:p>
    <w:p w14:paraId="48595B7B" w14:textId="77777777" w:rsidR="0036753B" w:rsidRDefault="0036753B" w:rsidP="0069670D">
      <w:pPr>
        <w:spacing w:line="240" w:lineRule="auto"/>
        <w:ind w:left="720" w:hanging="12"/>
        <w:rPr>
          <w:sz w:val="22"/>
        </w:rPr>
      </w:pPr>
      <w:r>
        <w:rPr>
          <w:sz w:val="22"/>
        </w:rPr>
        <w:t>University of Florida, January 2019</w:t>
      </w:r>
    </w:p>
    <w:p w14:paraId="2717507B" w14:textId="77777777" w:rsidR="0036753B" w:rsidRDefault="0036753B" w:rsidP="0036753B">
      <w:pPr>
        <w:spacing w:line="240" w:lineRule="auto"/>
        <w:ind w:left="720" w:hanging="12"/>
        <w:rPr>
          <w:sz w:val="22"/>
        </w:rPr>
      </w:pPr>
      <w:r>
        <w:rPr>
          <w:sz w:val="22"/>
        </w:rPr>
        <w:t>University of Utah, October 2018</w:t>
      </w:r>
    </w:p>
    <w:p w14:paraId="44774D82" w14:textId="77777777" w:rsidR="0036753B" w:rsidRDefault="0036753B" w:rsidP="0036753B">
      <w:pPr>
        <w:spacing w:line="240" w:lineRule="auto"/>
        <w:ind w:left="720" w:hanging="720"/>
        <w:rPr>
          <w:sz w:val="22"/>
        </w:rPr>
      </w:pPr>
      <w:r>
        <w:rPr>
          <w:sz w:val="22"/>
        </w:rPr>
        <w:tab/>
        <w:t>University of Wisconsin-Madison (Research Camp), September 2018</w:t>
      </w:r>
    </w:p>
    <w:p w14:paraId="2FE5515D" w14:textId="77777777" w:rsidR="0036753B" w:rsidRDefault="0036753B" w:rsidP="0036753B">
      <w:pPr>
        <w:spacing w:line="240" w:lineRule="auto"/>
        <w:ind w:left="720" w:hanging="720"/>
        <w:rPr>
          <w:sz w:val="22"/>
        </w:rPr>
      </w:pPr>
      <w:r>
        <w:rPr>
          <w:sz w:val="22"/>
        </w:rPr>
        <w:tab/>
        <w:t>ESADE Business School (Research Camp), July 2018</w:t>
      </w:r>
    </w:p>
    <w:p w14:paraId="0B6F2E29" w14:textId="77777777" w:rsidR="0036753B" w:rsidRDefault="0036753B" w:rsidP="0036753B">
      <w:pPr>
        <w:spacing w:line="240" w:lineRule="auto"/>
        <w:ind w:left="720" w:hanging="720"/>
        <w:rPr>
          <w:sz w:val="22"/>
        </w:rPr>
      </w:pPr>
      <w:r>
        <w:rPr>
          <w:sz w:val="22"/>
        </w:rPr>
        <w:tab/>
        <w:t>Rice University (Research Camp), May 2018</w:t>
      </w:r>
    </w:p>
    <w:p w14:paraId="434A9869" w14:textId="77777777" w:rsidR="0036753B" w:rsidRPr="00E0400B" w:rsidRDefault="0036753B" w:rsidP="0036753B">
      <w:pPr>
        <w:spacing w:line="240" w:lineRule="auto"/>
        <w:ind w:left="720" w:hanging="720"/>
        <w:rPr>
          <w:sz w:val="22"/>
          <w:lang w:val="nl-NL"/>
        </w:rPr>
      </w:pPr>
      <w:r w:rsidRPr="006B04CE">
        <w:rPr>
          <w:sz w:val="22"/>
        </w:rPr>
        <w:tab/>
      </w:r>
      <w:proofErr w:type="spellStart"/>
      <w:r w:rsidRPr="00E0400B">
        <w:rPr>
          <w:sz w:val="22"/>
          <w:lang w:val="nl-NL"/>
        </w:rPr>
        <w:t>Universidade</w:t>
      </w:r>
      <w:proofErr w:type="spellEnd"/>
      <w:r w:rsidRPr="00E0400B">
        <w:rPr>
          <w:sz w:val="22"/>
          <w:lang w:val="nl-NL"/>
        </w:rPr>
        <w:t xml:space="preserve"> Nova de Lisboa, December 2017</w:t>
      </w:r>
    </w:p>
    <w:p w14:paraId="1FC5D2DB" w14:textId="77777777" w:rsidR="0036753B" w:rsidRDefault="0036753B" w:rsidP="0036753B">
      <w:pPr>
        <w:spacing w:line="240" w:lineRule="auto"/>
        <w:ind w:left="720" w:hanging="720"/>
        <w:rPr>
          <w:sz w:val="22"/>
        </w:rPr>
      </w:pPr>
      <w:r w:rsidRPr="00E0400B">
        <w:rPr>
          <w:sz w:val="22"/>
          <w:lang w:val="nl-NL"/>
        </w:rPr>
        <w:tab/>
      </w:r>
      <w:r>
        <w:rPr>
          <w:sz w:val="22"/>
        </w:rPr>
        <w:t>Yale University, November 2017</w:t>
      </w:r>
    </w:p>
    <w:p w14:paraId="0336E5D1" w14:textId="77777777" w:rsidR="0036753B" w:rsidRDefault="0036753B" w:rsidP="0036753B">
      <w:pPr>
        <w:spacing w:line="240" w:lineRule="auto"/>
        <w:ind w:left="720" w:hanging="720"/>
        <w:rPr>
          <w:sz w:val="22"/>
        </w:rPr>
      </w:pPr>
      <w:r>
        <w:rPr>
          <w:sz w:val="22"/>
        </w:rPr>
        <w:tab/>
        <w:t>Johns Hopkins University, September 2017</w:t>
      </w:r>
      <w:r>
        <w:rPr>
          <w:sz w:val="22"/>
        </w:rPr>
        <w:tab/>
      </w:r>
    </w:p>
    <w:p w14:paraId="6C1B36A0" w14:textId="77777777" w:rsidR="0036753B" w:rsidRDefault="0036753B" w:rsidP="0036753B">
      <w:pPr>
        <w:spacing w:line="240" w:lineRule="auto"/>
        <w:ind w:left="720" w:hanging="720"/>
        <w:rPr>
          <w:sz w:val="22"/>
        </w:rPr>
      </w:pPr>
      <w:r>
        <w:rPr>
          <w:sz w:val="22"/>
        </w:rPr>
        <w:tab/>
        <w:t>University of Illinois Urbana-Champaign, February 2017</w:t>
      </w:r>
    </w:p>
    <w:p w14:paraId="6B0B7EB4" w14:textId="77777777" w:rsidR="0036753B" w:rsidRDefault="0036753B" w:rsidP="0036753B">
      <w:pPr>
        <w:spacing w:line="240" w:lineRule="auto"/>
        <w:ind w:left="720" w:hanging="720"/>
        <w:rPr>
          <w:sz w:val="22"/>
        </w:rPr>
      </w:pPr>
      <w:r>
        <w:rPr>
          <w:sz w:val="22"/>
        </w:rPr>
        <w:tab/>
        <w:t>University of Groningen, January 2017</w:t>
      </w:r>
    </w:p>
    <w:p w14:paraId="3308A36C" w14:textId="77777777" w:rsidR="0036753B" w:rsidRDefault="0036753B" w:rsidP="0036753B">
      <w:pPr>
        <w:spacing w:line="240" w:lineRule="auto"/>
        <w:ind w:left="720" w:hanging="720"/>
        <w:rPr>
          <w:sz w:val="22"/>
        </w:rPr>
      </w:pPr>
      <w:r>
        <w:rPr>
          <w:sz w:val="22"/>
        </w:rPr>
        <w:tab/>
        <w:t>Chinese University of Hong Kong, December 2016</w:t>
      </w:r>
    </w:p>
    <w:p w14:paraId="6D722C97" w14:textId="77777777" w:rsidR="0036753B" w:rsidRDefault="0036753B" w:rsidP="0036753B">
      <w:pPr>
        <w:spacing w:line="240" w:lineRule="auto"/>
        <w:ind w:left="720" w:hanging="720"/>
        <w:rPr>
          <w:sz w:val="22"/>
        </w:rPr>
      </w:pPr>
      <w:r>
        <w:rPr>
          <w:sz w:val="22"/>
        </w:rPr>
        <w:tab/>
        <w:t xml:space="preserve">University of Pennsylvania </w:t>
      </w:r>
      <w:r w:rsidRPr="00511365">
        <w:rPr>
          <w:sz w:val="22"/>
        </w:rPr>
        <w:t xml:space="preserve">(Decision Processes Seminar), </w:t>
      </w:r>
      <w:r>
        <w:rPr>
          <w:sz w:val="22"/>
        </w:rPr>
        <w:t>November</w:t>
      </w:r>
      <w:r w:rsidRPr="00511365">
        <w:rPr>
          <w:sz w:val="22"/>
        </w:rPr>
        <w:t xml:space="preserve"> </w:t>
      </w:r>
      <w:r>
        <w:rPr>
          <w:sz w:val="22"/>
        </w:rPr>
        <w:t xml:space="preserve">2016 </w:t>
      </w:r>
    </w:p>
    <w:p w14:paraId="50258C33" w14:textId="77777777" w:rsidR="0036753B" w:rsidRDefault="0036753B" w:rsidP="0036753B">
      <w:pPr>
        <w:spacing w:line="240" w:lineRule="auto"/>
        <w:ind w:left="720" w:hanging="720"/>
        <w:rPr>
          <w:sz w:val="22"/>
        </w:rPr>
      </w:pPr>
      <w:r>
        <w:rPr>
          <w:sz w:val="22"/>
        </w:rPr>
        <w:tab/>
        <w:t>Northwestern University, May 2016</w:t>
      </w:r>
    </w:p>
    <w:p w14:paraId="4B80575E" w14:textId="77777777" w:rsidR="0036753B" w:rsidRDefault="0036753B" w:rsidP="0036753B">
      <w:pPr>
        <w:spacing w:line="240" w:lineRule="auto"/>
        <w:ind w:left="720" w:hanging="720"/>
        <w:rPr>
          <w:sz w:val="22"/>
        </w:rPr>
      </w:pPr>
      <w:r>
        <w:rPr>
          <w:sz w:val="22"/>
        </w:rPr>
        <w:tab/>
        <w:t>Washington University St. Louis, May 2016</w:t>
      </w:r>
    </w:p>
    <w:p w14:paraId="15A49EFF" w14:textId="77777777" w:rsidR="0036753B" w:rsidRDefault="0036753B" w:rsidP="0036753B">
      <w:pPr>
        <w:spacing w:line="240" w:lineRule="auto"/>
        <w:ind w:left="720" w:hanging="720"/>
        <w:rPr>
          <w:sz w:val="22"/>
        </w:rPr>
      </w:pPr>
      <w:r>
        <w:rPr>
          <w:sz w:val="22"/>
        </w:rPr>
        <w:tab/>
        <w:t>Rutgers University, April 2016</w:t>
      </w:r>
    </w:p>
    <w:p w14:paraId="67745B0D" w14:textId="77777777" w:rsidR="0036753B" w:rsidRDefault="0036753B" w:rsidP="0036753B">
      <w:pPr>
        <w:spacing w:line="240" w:lineRule="auto"/>
        <w:ind w:left="720" w:hanging="720"/>
        <w:rPr>
          <w:sz w:val="22"/>
        </w:rPr>
      </w:pPr>
      <w:r>
        <w:rPr>
          <w:sz w:val="22"/>
        </w:rPr>
        <w:tab/>
        <w:t>Cornell University, February 2016</w:t>
      </w:r>
    </w:p>
    <w:p w14:paraId="75D5E753" w14:textId="77777777" w:rsidR="0036753B" w:rsidRDefault="0036753B" w:rsidP="0036753B">
      <w:pPr>
        <w:spacing w:line="240" w:lineRule="auto"/>
        <w:ind w:left="720" w:hanging="720"/>
        <w:rPr>
          <w:sz w:val="22"/>
        </w:rPr>
      </w:pPr>
      <w:r>
        <w:rPr>
          <w:sz w:val="22"/>
        </w:rPr>
        <w:tab/>
        <w:t>Emory University, January 2016</w:t>
      </w:r>
    </w:p>
    <w:p w14:paraId="2A1840AF" w14:textId="77777777" w:rsidR="0036753B" w:rsidRDefault="0036753B" w:rsidP="0036753B">
      <w:pPr>
        <w:spacing w:line="240" w:lineRule="auto"/>
        <w:ind w:left="720" w:hanging="720"/>
        <w:rPr>
          <w:sz w:val="22"/>
        </w:rPr>
      </w:pPr>
      <w:r>
        <w:rPr>
          <w:sz w:val="22"/>
        </w:rPr>
        <w:tab/>
        <w:t>Tilburg University (Research Camp), December 2015</w:t>
      </w:r>
      <w:r>
        <w:rPr>
          <w:sz w:val="22"/>
        </w:rPr>
        <w:tab/>
      </w:r>
    </w:p>
    <w:p w14:paraId="7F7631D8" w14:textId="77777777" w:rsidR="0036753B" w:rsidRDefault="0036753B" w:rsidP="0036753B">
      <w:pPr>
        <w:spacing w:line="240" w:lineRule="auto"/>
        <w:ind w:left="720" w:hanging="720"/>
        <w:rPr>
          <w:sz w:val="22"/>
        </w:rPr>
      </w:pPr>
      <w:r>
        <w:rPr>
          <w:sz w:val="22"/>
        </w:rPr>
        <w:tab/>
        <w:t>WU Vienna, December 2015</w:t>
      </w:r>
    </w:p>
    <w:p w14:paraId="7463151D" w14:textId="77777777" w:rsidR="0036753B" w:rsidRDefault="0036753B" w:rsidP="0036753B">
      <w:pPr>
        <w:spacing w:line="240" w:lineRule="auto"/>
        <w:ind w:left="720" w:hanging="720"/>
        <w:rPr>
          <w:sz w:val="22"/>
        </w:rPr>
      </w:pPr>
      <w:r>
        <w:rPr>
          <w:sz w:val="22"/>
        </w:rPr>
        <w:tab/>
        <w:t>London Business School, December 2015</w:t>
      </w:r>
    </w:p>
    <w:p w14:paraId="182DFE3C" w14:textId="77777777" w:rsidR="0036753B" w:rsidRDefault="0036753B" w:rsidP="0036753B">
      <w:pPr>
        <w:spacing w:line="240" w:lineRule="auto"/>
        <w:ind w:left="720" w:hanging="720"/>
        <w:rPr>
          <w:sz w:val="22"/>
        </w:rPr>
      </w:pPr>
    </w:p>
    <w:p w14:paraId="377F11A6" w14:textId="77777777" w:rsidR="0036753B" w:rsidRDefault="0036753B" w:rsidP="0036753B">
      <w:pPr>
        <w:spacing w:line="240" w:lineRule="auto"/>
        <w:ind w:left="720" w:hanging="720"/>
        <w:rPr>
          <w:sz w:val="22"/>
        </w:rPr>
      </w:pPr>
      <w:r>
        <w:rPr>
          <w:sz w:val="22"/>
        </w:rPr>
        <w:t>“The Handmade Effect: What’s Love Got to Do with It?”</w:t>
      </w:r>
    </w:p>
    <w:p w14:paraId="20D4DC95" w14:textId="77777777" w:rsidR="0036753B" w:rsidRDefault="0036753B" w:rsidP="0036753B">
      <w:pPr>
        <w:spacing w:line="240" w:lineRule="auto"/>
        <w:ind w:left="720" w:hanging="720"/>
        <w:rPr>
          <w:sz w:val="22"/>
        </w:rPr>
      </w:pPr>
      <w:r>
        <w:rPr>
          <w:sz w:val="22"/>
        </w:rPr>
        <w:tab/>
        <w:t>UCLA, January 2015</w:t>
      </w:r>
    </w:p>
    <w:p w14:paraId="211EFA5A" w14:textId="77777777" w:rsidR="0036753B" w:rsidRDefault="0036753B" w:rsidP="0036753B">
      <w:pPr>
        <w:spacing w:line="240" w:lineRule="auto"/>
        <w:ind w:left="720" w:hanging="720"/>
        <w:rPr>
          <w:sz w:val="22"/>
        </w:rPr>
      </w:pPr>
      <w:r>
        <w:rPr>
          <w:sz w:val="22"/>
        </w:rPr>
        <w:tab/>
        <w:t>Baruch College, October 2014</w:t>
      </w:r>
      <w:r>
        <w:rPr>
          <w:sz w:val="22"/>
        </w:rPr>
        <w:tab/>
      </w:r>
    </w:p>
    <w:p w14:paraId="3C770757" w14:textId="77777777" w:rsidR="0036753B" w:rsidRDefault="0036753B" w:rsidP="0036753B">
      <w:pPr>
        <w:spacing w:line="240" w:lineRule="auto"/>
        <w:ind w:left="720" w:hanging="720"/>
        <w:rPr>
          <w:sz w:val="22"/>
        </w:rPr>
      </w:pPr>
      <w:r>
        <w:rPr>
          <w:sz w:val="22"/>
        </w:rPr>
        <w:tab/>
        <w:t>University of Chicago, June 2013</w:t>
      </w:r>
    </w:p>
    <w:p w14:paraId="3D617ABC" w14:textId="77777777" w:rsidR="0036753B" w:rsidRDefault="0036753B" w:rsidP="0036753B">
      <w:pPr>
        <w:spacing w:line="240" w:lineRule="auto"/>
        <w:ind w:left="720" w:hanging="720"/>
        <w:rPr>
          <w:sz w:val="22"/>
        </w:rPr>
      </w:pPr>
      <w:r>
        <w:rPr>
          <w:sz w:val="22"/>
        </w:rPr>
        <w:tab/>
        <w:t>University of Colorado, January 2013</w:t>
      </w:r>
    </w:p>
    <w:p w14:paraId="5FAE47E0" w14:textId="77777777" w:rsidR="0036753B" w:rsidRPr="00511365" w:rsidRDefault="0036753B" w:rsidP="0036753B">
      <w:pPr>
        <w:spacing w:line="240" w:lineRule="auto"/>
        <w:ind w:left="720" w:hanging="720"/>
        <w:rPr>
          <w:sz w:val="22"/>
        </w:rPr>
      </w:pPr>
    </w:p>
    <w:p w14:paraId="3C084473" w14:textId="77777777" w:rsidR="0036753B" w:rsidRDefault="0036753B" w:rsidP="0036753B">
      <w:pPr>
        <w:spacing w:line="240" w:lineRule="auto"/>
        <w:ind w:left="720" w:hanging="720"/>
        <w:rPr>
          <w:sz w:val="22"/>
        </w:rPr>
      </w:pPr>
      <w:r>
        <w:rPr>
          <w:sz w:val="22"/>
        </w:rPr>
        <w:t xml:space="preserve"> “Language-Specificity in Consumer Memory and Decision Making”</w:t>
      </w:r>
    </w:p>
    <w:p w14:paraId="2436D515" w14:textId="77777777" w:rsidR="0036753B" w:rsidRDefault="0036753B" w:rsidP="0036753B">
      <w:pPr>
        <w:spacing w:line="240" w:lineRule="auto"/>
        <w:ind w:left="720" w:hanging="720"/>
        <w:rPr>
          <w:sz w:val="22"/>
        </w:rPr>
      </w:pPr>
      <w:r>
        <w:rPr>
          <w:sz w:val="22"/>
        </w:rPr>
        <w:lastRenderedPageBreak/>
        <w:tab/>
        <w:t>Columbia University (Marketing Camp), May 2013</w:t>
      </w:r>
    </w:p>
    <w:p w14:paraId="66995048" w14:textId="77777777" w:rsidR="0036753B" w:rsidRDefault="0036753B" w:rsidP="0036753B">
      <w:pPr>
        <w:spacing w:line="240" w:lineRule="auto"/>
        <w:ind w:left="720" w:hanging="720"/>
        <w:rPr>
          <w:sz w:val="22"/>
        </w:rPr>
      </w:pPr>
      <w:r>
        <w:rPr>
          <w:sz w:val="22"/>
        </w:rPr>
        <w:tab/>
        <w:t>University of Southern California, April 2013</w:t>
      </w:r>
    </w:p>
    <w:p w14:paraId="22A9C934" w14:textId="77777777" w:rsidR="0036753B" w:rsidRDefault="0036753B" w:rsidP="0036753B">
      <w:pPr>
        <w:spacing w:line="240" w:lineRule="auto"/>
        <w:ind w:left="720" w:hanging="720"/>
        <w:rPr>
          <w:sz w:val="22"/>
        </w:rPr>
      </w:pPr>
      <w:r>
        <w:rPr>
          <w:sz w:val="22"/>
        </w:rPr>
        <w:tab/>
        <w:t>University of Toronto, February 2013</w:t>
      </w:r>
    </w:p>
    <w:p w14:paraId="66988AB5" w14:textId="77777777" w:rsidR="0036753B" w:rsidRDefault="0036753B" w:rsidP="0036753B">
      <w:pPr>
        <w:spacing w:line="240" w:lineRule="auto"/>
        <w:ind w:left="720" w:hanging="720"/>
        <w:rPr>
          <w:sz w:val="22"/>
        </w:rPr>
      </w:pPr>
    </w:p>
    <w:p w14:paraId="050E3226" w14:textId="77777777" w:rsidR="0036753B" w:rsidRDefault="0036753B" w:rsidP="0036753B">
      <w:pPr>
        <w:spacing w:line="240" w:lineRule="auto"/>
        <w:ind w:left="720" w:hanging="720"/>
        <w:rPr>
          <w:sz w:val="22"/>
        </w:rPr>
      </w:pPr>
      <w:r>
        <w:rPr>
          <w:sz w:val="22"/>
        </w:rPr>
        <w:t>“Heteroscedasticity in Price-Quality Relationships”</w:t>
      </w:r>
    </w:p>
    <w:p w14:paraId="0CA6A0F8" w14:textId="77777777" w:rsidR="0036753B" w:rsidRDefault="0036753B" w:rsidP="0036753B">
      <w:pPr>
        <w:spacing w:line="240" w:lineRule="auto"/>
        <w:ind w:left="720" w:hanging="720"/>
        <w:rPr>
          <w:sz w:val="22"/>
        </w:rPr>
      </w:pPr>
      <w:r>
        <w:rPr>
          <w:sz w:val="22"/>
        </w:rPr>
        <w:tab/>
        <w:t>Virginia Tech, February 2013</w:t>
      </w:r>
    </w:p>
    <w:p w14:paraId="6F79F04E" w14:textId="77777777" w:rsidR="0036753B" w:rsidRDefault="0036753B" w:rsidP="0036753B">
      <w:pPr>
        <w:spacing w:line="240" w:lineRule="auto"/>
        <w:ind w:left="720" w:hanging="720"/>
        <w:rPr>
          <w:sz w:val="22"/>
        </w:rPr>
      </w:pPr>
      <w:r>
        <w:rPr>
          <w:sz w:val="22"/>
        </w:rPr>
        <w:tab/>
        <w:t>Cornell University, December 2012</w:t>
      </w:r>
    </w:p>
    <w:p w14:paraId="3404D29A" w14:textId="77777777" w:rsidR="0036753B" w:rsidRDefault="0036753B" w:rsidP="0036753B">
      <w:pPr>
        <w:spacing w:line="240" w:lineRule="auto"/>
        <w:ind w:left="720" w:hanging="720"/>
        <w:rPr>
          <w:sz w:val="22"/>
        </w:rPr>
      </w:pPr>
    </w:p>
    <w:p w14:paraId="381037EF" w14:textId="77777777" w:rsidR="0036753B" w:rsidRDefault="0036753B" w:rsidP="0036753B">
      <w:pPr>
        <w:spacing w:line="240" w:lineRule="auto"/>
        <w:ind w:left="720" w:hanging="720"/>
        <w:rPr>
          <w:sz w:val="22"/>
        </w:rPr>
      </w:pPr>
      <w:r>
        <w:rPr>
          <w:sz w:val="22"/>
        </w:rPr>
        <w:t>“The Rich Are Always Right”</w:t>
      </w:r>
    </w:p>
    <w:p w14:paraId="613EAB6E" w14:textId="77777777" w:rsidR="0036753B" w:rsidRDefault="0036753B" w:rsidP="0036753B">
      <w:pPr>
        <w:spacing w:line="240" w:lineRule="auto"/>
        <w:ind w:left="720" w:hanging="720"/>
        <w:rPr>
          <w:sz w:val="22"/>
        </w:rPr>
      </w:pPr>
      <w:r>
        <w:rPr>
          <w:sz w:val="22"/>
        </w:rPr>
        <w:tab/>
        <w:t>Hong Kong University of Science and Technology, December 2010</w:t>
      </w:r>
    </w:p>
    <w:p w14:paraId="3C439279" w14:textId="77777777" w:rsidR="0036753B" w:rsidRDefault="0036753B" w:rsidP="0036753B">
      <w:pPr>
        <w:spacing w:line="240" w:lineRule="auto"/>
        <w:ind w:left="720" w:hanging="720"/>
        <w:rPr>
          <w:sz w:val="22"/>
        </w:rPr>
      </w:pPr>
      <w:r>
        <w:rPr>
          <w:sz w:val="22"/>
        </w:rPr>
        <w:tab/>
        <w:t>Koç University, November 2010</w:t>
      </w:r>
    </w:p>
    <w:p w14:paraId="0756FAEF" w14:textId="77777777" w:rsidR="0036753B" w:rsidRDefault="0036753B" w:rsidP="0036753B">
      <w:pPr>
        <w:spacing w:line="240" w:lineRule="auto"/>
        <w:ind w:left="720" w:hanging="720"/>
        <w:rPr>
          <w:sz w:val="22"/>
        </w:rPr>
      </w:pPr>
      <w:r>
        <w:rPr>
          <w:sz w:val="22"/>
        </w:rPr>
        <w:tab/>
        <w:t>Carnegie Mellon University (Center for Behavioral Decision Research), October 2010</w:t>
      </w:r>
    </w:p>
    <w:p w14:paraId="2EE56789" w14:textId="77777777" w:rsidR="0036753B" w:rsidRDefault="0036753B" w:rsidP="0036753B">
      <w:pPr>
        <w:spacing w:line="240" w:lineRule="auto"/>
        <w:ind w:left="720" w:hanging="720"/>
        <w:rPr>
          <w:sz w:val="22"/>
        </w:rPr>
      </w:pPr>
    </w:p>
    <w:p w14:paraId="31C1BBE7" w14:textId="77777777" w:rsidR="0036753B" w:rsidRDefault="0036753B" w:rsidP="0036753B">
      <w:pPr>
        <w:spacing w:line="240" w:lineRule="auto"/>
        <w:rPr>
          <w:sz w:val="22"/>
        </w:rPr>
      </w:pPr>
      <w:r>
        <w:rPr>
          <w:sz w:val="22"/>
        </w:rPr>
        <w:t>“</w:t>
      </w:r>
      <w:proofErr w:type="spellStart"/>
      <w:r>
        <w:rPr>
          <w:sz w:val="22"/>
        </w:rPr>
        <w:t>Jupiler</w:t>
      </w:r>
      <w:proofErr w:type="spellEnd"/>
      <w:r>
        <w:rPr>
          <w:sz w:val="22"/>
        </w:rPr>
        <w:t xml:space="preserve"> in Holland 2006-2009. Causes for Success”</w:t>
      </w:r>
    </w:p>
    <w:p w14:paraId="70524B2E" w14:textId="77777777" w:rsidR="0036753B" w:rsidRDefault="0036753B" w:rsidP="0036753B">
      <w:pPr>
        <w:spacing w:line="240" w:lineRule="auto"/>
        <w:ind w:left="720" w:hanging="720"/>
        <w:rPr>
          <w:sz w:val="22"/>
        </w:rPr>
      </w:pPr>
      <w:r>
        <w:rPr>
          <w:sz w:val="22"/>
        </w:rPr>
        <w:tab/>
        <w:t xml:space="preserve">Journeys with Erasmus (professional audience talk), November 2010 </w:t>
      </w:r>
    </w:p>
    <w:p w14:paraId="201B21BE" w14:textId="77777777" w:rsidR="0036753B" w:rsidRDefault="0036753B" w:rsidP="0036753B">
      <w:pPr>
        <w:spacing w:line="240" w:lineRule="auto"/>
        <w:rPr>
          <w:sz w:val="22"/>
        </w:rPr>
      </w:pPr>
    </w:p>
    <w:p w14:paraId="4BEA3D94" w14:textId="77777777" w:rsidR="0036753B" w:rsidRDefault="0036753B" w:rsidP="0036753B">
      <w:pPr>
        <w:spacing w:line="240" w:lineRule="auto"/>
        <w:ind w:left="720" w:hanging="720"/>
        <w:rPr>
          <w:sz w:val="22"/>
        </w:rPr>
      </w:pPr>
      <w:r>
        <w:rPr>
          <w:sz w:val="22"/>
        </w:rPr>
        <w:t>“CRM in Times of Recession: A Customer Perspective”</w:t>
      </w:r>
    </w:p>
    <w:p w14:paraId="74494282" w14:textId="77777777" w:rsidR="0036753B" w:rsidRDefault="0036753B" w:rsidP="0036753B">
      <w:pPr>
        <w:spacing w:line="240" w:lineRule="auto"/>
        <w:ind w:left="720" w:hanging="720"/>
        <w:rPr>
          <w:sz w:val="22"/>
        </w:rPr>
      </w:pPr>
      <w:r>
        <w:rPr>
          <w:sz w:val="22"/>
        </w:rPr>
        <w:tab/>
        <w:t>Vodafone Strategy Networking Event (professional audience talk), December 2008</w:t>
      </w:r>
    </w:p>
    <w:p w14:paraId="39897D13" w14:textId="77777777" w:rsidR="0036753B" w:rsidRDefault="0036753B" w:rsidP="0036753B">
      <w:pPr>
        <w:spacing w:line="240" w:lineRule="auto"/>
        <w:ind w:left="720" w:hanging="720"/>
        <w:rPr>
          <w:sz w:val="22"/>
        </w:rPr>
      </w:pPr>
    </w:p>
    <w:p w14:paraId="6A900184" w14:textId="77777777" w:rsidR="0036753B" w:rsidRPr="00511365" w:rsidRDefault="0036753B" w:rsidP="0036753B">
      <w:pPr>
        <w:spacing w:line="240" w:lineRule="auto"/>
        <w:ind w:left="720" w:hanging="720"/>
        <w:rPr>
          <w:sz w:val="22"/>
        </w:rPr>
      </w:pPr>
      <w:r w:rsidRPr="00511365">
        <w:rPr>
          <w:sz w:val="22"/>
        </w:rPr>
        <w:t>“A Model of Choice Based on Goals”</w:t>
      </w:r>
    </w:p>
    <w:p w14:paraId="319706F6" w14:textId="77777777" w:rsidR="0036753B" w:rsidRPr="00511365" w:rsidRDefault="0036753B" w:rsidP="0036753B">
      <w:pPr>
        <w:spacing w:line="240" w:lineRule="auto"/>
        <w:ind w:left="720" w:hanging="720"/>
        <w:rPr>
          <w:sz w:val="22"/>
        </w:rPr>
      </w:pPr>
      <w:r w:rsidRPr="00511365">
        <w:rPr>
          <w:sz w:val="22"/>
        </w:rPr>
        <w:tab/>
        <w:t>Tilburg University, March 2008</w:t>
      </w:r>
    </w:p>
    <w:p w14:paraId="09F2D553" w14:textId="77777777" w:rsidR="0036753B" w:rsidRPr="00511365" w:rsidRDefault="0036753B" w:rsidP="0036753B">
      <w:pPr>
        <w:spacing w:line="240" w:lineRule="auto"/>
        <w:ind w:left="720" w:hanging="720"/>
        <w:rPr>
          <w:sz w:val="22"/>
        </w:rPr>
      </w:pPr>
    </w:p>
    <w:p w14:paraId="43EE8F58" w14:textId="77777777" w:rsidR="0036753B" w:rsidRPr="00511365" w:rsidRDefault="0036753B" w:rsidP="0036753B">
      <w:pPr>
        <w:spacing w:line="240" w:lineRule="auto"/>
        <w:ind w:left="720" w:hanging="720"/>
        <w:rPr>
          <w:sz w:val="22"/>
        </w:rPr>
      </w:pPr>
      <w:r w:rsidRPr="00511365">
        <w:rPr>
          <w:sz w:val="22"/>
        </w:rPr>
        <w:t>“Goals, Associations, and Choice”</w:t>
      </w:r>
    </w:p>
    <w:p w14:paraId="31FDF3AB" w14:textId="77777777" w:rsidR="0036753B" w:rsidRPr="00511365" w:rsidRDefault="0036753B" w:rsidP="0036753B">
      <w:pPr>
        <w:spacing w:line="240" w:lineRule="auto"/>
        <w:ind w:left="720" w:hanging="720"/>
        <w:rPr>
          <w:sz w:val="22"/>
        </w:rPr>
      </w:pPr>
      <w:r w:rsidRPr="00511365">
        <w:rPr>
          <w:sz w:val="22"/>
        </w:rPr>
        <w:tab/>
        <w:t>Catholic University Leuven, January 2008</w:t>
      </w:r>
    </w:p>
    <w:p w14:paraId="7679B2A5" w14:textId="77777777" w:rsidR="0036753B" w:rsidRPr="00511365" w:rsidRDefault="0036753B" w:rsidP="0036753B">
      <w:pPr>
        <w:spacing w:line="240" w:lineRule="auto"/>
        <w:ind w:left="720" w:hanging="720"/>
        <w:rPr>
          <w:sz w:val="22"/>
        </w:rPr>
      </w:pPr>
    </w:p>
    <w:p w14:paraId="35C767BE" w14:textId="77777777" w:rsidR="0036753B" w:rsidRPr="00511365" w:rsidRDefault="0036753B" w:rsidP="0036753B">
      <w:pPr>
        <w:spacing w:line="240" w:lineRule="auto"/>
        <w:ind w:left="720" w:hanging="720"/>
        <w:rPr>
          <w:sz w:val="22"/>
        </w:rPr>
      </w:pPr>
      <w:r w:rsidRPr="00511365">
        <w:rPr>
          <w:sz w:val="22"/>
        </w:rPr>
        <w:t>“The Beneficial Effects of Biasing Cues”</w:t>
      </w:r>
    </w:p>
    <w:p w14:paraId="3DE3AAFB" w14:textId="77777777" w:rsidR="0036753B" w:rsidRPr="00511365" w:rsidRDefault="0036753B" w:rsidP="0036753B">
      <w:pPr>
        <w:spacing w:line="240" w:lineRule="auto"/>
        <w:ind w:left="720" w:hanging="720"/>
        <w:rPr>
          <w:sz w:val="22"/>
        </w:rPr>
      </w:pPr>
      <w:r w:rsidRPr="00511365">
        <w:rPr>
          <w:sz w:val="22"/>
        </w:rPr>
        <w:tab/>
        <w:t>Cornell University, March 2007</w:t>
      </w:r>
    </w:p>
    <w:p w14:paraId="6223398C" w14:textId="77777777" w:rsidR="0036753B" w:rsidRPr="00511365" w:rsidRDefault="0036753B" w:rsidP="0036753B">
      <w:pPr>
        <w:spacing w:line="240" w:lineRule="auto"/>
        <w:ind w:left="720" w:hanging="720"/>
        <w:rPr>
          <w:sz w:val="22"/>
        </w:rPr>
      </w:pPr>
    </w:p>
    <w:p w14:paraId="7C638BF1" w14:textId="77777777" w:rsidR="0036753B" w:rsidRPr="00511365" w:rsidRDefault="0036753B" w:rsidP="0036753B">
      <w:pPr>
        <w:spacing w:line="240" w:lineRule="auto"/>
        <w:ind w:left="720" w:hanging="720"/>
        <w:rPr>
          <w:sz w:val="22"/>
        </w:rPr>
      </w:pPr>
      <w:r w:rsidRPr="00511365">
        <w:rPr>
          <w:sz w:val="22"/>
        </w:rPr>
        <w:t>"</w:t>
      </w:r>
      <w:proofErr w:type="gramStart"/>
      <w:r w:rsidRPr="00511365">
        <w:rPr>
          <w:sz w:val="22"/>
        </w:rPr>
        <w:t>How</w:t>
      </w:r>
      <w:proofErr w:type="gramEnd"/>
      <w:r w:rsidRPr="00511365">
        <w:rPr>
          <w:sz w:val="22"/>
        </w:rPr>
        <w:t xml:space="preserve"> Biasing Cues can Increase Consumer Welfare"</w:t>
      </w:r>
    </w:p>
    <w:p w14:paraId="11FCA5D3" w14:textId="77777777" w:rsidR="0036753B" w:rsidRPr="00511365" w:rsidRDefault="0036753B" w:rsidP="0036753B">
      <w:pPr>
        <w:spacing w:line="240" w:lineRule="auto"/>
        <w:ind w:left="720" w:hanging="720"/>
        <w:rPr>
          <w:sz w:val="22"/>
        </w:rPr>
      </w:pPr>
      <w:r w:rsidRPr="00511365">
        <w:rPr>
          <w:sz w:val="22"/>
        </w:rPr>
        <w:tab/>
        <w:t>University of Groningen, October 2006</w:t>
      </w:r>
    </w:p>
    <w:p w14:paraId="24723A24" w14:textId="77777777" w:rsidR="0036753B" w:rsidRPr="00511365" w:rsidRDefault="0036753B" w:rsidP="0036753B">
      <w:pPr>
        <w:spacing w:line="240" w:lineRule="auto"/>
        <w:ind w:left="720" w:hanging="720"/>
        <w:rPr>
          <w:sz w:val="22"/>
        </w:rPr>
      </w:pPr>
    </w:p>
    <w:p w14:paraId="4D2D2A2E" w14:textId="77777777" w:rsidR="0036753B" w:rsidRPr="00511365" w:rsidRDefault="0036753B" w:rsidP="0036753B">
      <w:pPr>
        <w:spacing w:line="240" w:lineRule="auto"/>
        <w:ind w:left="720" w:hanging="720"/>
        <w:rPr>
          <w:sz w:val="22"/>
        </w:rPr>
      </w:pPr>
      <w:r w:rsidRPr="00511365">
        <w:rPr>
          <w:sz w:val="22"/>
        </w:rPr>
        <w:t>"Gender Differences in Consumer Loyalty"</w:t>
      </w:r>
    </w:p>
    <w:p w14:paraId="58B7FBE7" w14:textId="77777777" w:rsidR="0036753B" w:rsidRPr="00511365" w:rsidRDefault="0036753B" w:rsidP="0036753B">
      <w:pPr>
        <w:spacing w:line="240" w:lineRule="auto"/>
        <w:ind w:left="720" w:hanging="720"/>
        <w:rPr>
          <w:sz w:val="22"/>
        </w:rPr>
      </w:pPr>
      <w:r w:rsidRPr="00511365">
        <w:rPr>
          <w:sz w:val="22"/>
        </w:rPr>
        <w:tab/>
        <w:t>University of Central Florida, September 2006</w:t>
      </w:r>
    </w:p>
    <w:p w14:paraId="2547BAEA" w14:textId="77777777" w:rsidR="0036753B" w:rsidRPr="00511365" w:rsidRDefault="0036753B" w:rsidP="0036753B">
      <w:pPr>
        <w:spacing w:line="240" w:lineRule="auto"/>
        <w:ind w:left="720" w:hanging="720"/>
        <w:rPr>
          <w:sz w:val="22"/>
        </w:rPr>
      </w:pPr>
    </w:p>
    <w:p w14:paraId="4BDA6F5C" w14:textId="77777777" w:rsidR="0036753B" w:rsidRPr="00511365" w:rsidRDefault="0036753B" w:rsidP="0036753B">
      <w:pPr>
        <w:spacing w:line="240" w:lineRule="auto"/>
        <w:ind w:left="720" w:hanging="720"/>
        <w:rPr>
          <w:sz w:val="22"/>
        </w:rPr>
      </w:pPr>
      <w:r w:rsidRPr="00511365">
        <w:rPr>
          <w:sz w:val="22"/>
        </w:rPr>
        <w:t xml:space="preserve">"A Learning-and-Memory Model of Goal-Based Decision Making." </w:t>
      </w:r>
    </w:p>
    <w:p w14:paraId="15EEF9C9" w14:textId="77777777" w:rsidR="0036753B" w:rsidRPr="00511365" w:rsidRDefault="0036753B" w:rsidP="0036753B">
      <w:pPr>
        <w:spacing w:line="240" w:lineRule="auto"/>
        <w:ind w:left="720" w:hanging="720"/>
        <w:rPr>
          <w:sz w:val="22"/>
        </w:rPr>
      </w:pPr>
      <w:r w:rsidRPr="00511365">
        <w:rPr>
          <w:sz w:val="22"/>
        </w:rPr>
        <w:tab/>
        <w:t>Catholic University Leuven, December 2004</w:t>
      </w:r>
    </w:p>
    <w:p w14:paraId="0BF153F0" w14:textId="77777777" w:rsidR="0036753B" w:rsidRPr="00511365" w:rsidRDefault="0036753B" w:rsidP="0036753B">
      <w:pPr>
        <w:spacing w:line="240" w:lineRule="auto"/>
        <w:ind w:left="720" w:hanging="720"/>
        <w:rPr>
          <w:sz w:val="22"/>
        </w:rPr>
      </w:pPr>
    </w:p>
    <w:p w14:paraId="442DCF57" w14:textId="77777777" w:rsidR="0036753B" w:rsidRPr="00511365" w:rsidRDefault="0036753B" w:rsidP="0036753B">
      <w:pPr>
        <w:spacing w:line="240" w:lineRule="auto"/>
        <w:ind w:left="720" w:hanging="720"/>
        <w:rPr>
          <w:sz w:val="22"/>
        </w:rPr>
      </w:pPr>
      <w:r w:rsidRPr="00511365">
        <w:rPr>
          <w:sz w:val="22"/>
        </w:rPr>
        <w:t>"Memory in Two Consumer Learning Systems"</w:t>
      </w:r>
    </w:p>
    <w:p w14:paraId="2C781C71" w14:textId="77777777" w:rsidR="0036753B" w:rsidRPr="00511365" w:rsidRDefault="0036753B" w:rsidP="0036753B">
      <w:pPr>
        <w:spacing w:line="240" w:lineRule="auto"/>
        <w:ind w:left="720" w:hanging="720"/>
        <w:rPr>
          <w:sz w:val="22"/>
        </w:rPr>
      </w:pPr>
      <w:r w:rsidRPr="00511365">
        <w:rPr>
          <w:sz w:val="22"/>
        </w:rPr>
        <w:tab/>
        <w:t>INSEAD, April 2004</w:t>
      </w:r>
    </w:p>
    <w:p w14:paraId="16E7DABE" w14:textId="77777777" w:rsidR="0036753B" w:rsidRPr="00511365" w:rsidRDefault="0036753B" w:rsidP="0036753B">
      <w:pPr>
        <w:spacing w:line="240" w:lineRule="auto"/>
        <w:ind w:left="720" w:hanging="720"/>
        <w:rPr>
          <w:sz w:val="22"/>
        </w:rPr>
      </w:pPr>
      <w:r w:rsidRPr="00511365">
        <w:rPr>
          <w:sz w:val="22"/>
        </w:rPr>
        <w:tab/>
        <w:t>London Business School, February 2004</w:t>
      </w:r>
    </w:p>
    <w:p w14:paraId="57BF6DA2" w14:textId="77777777" w:rsidR="0036753B" w:rsidRPr="00511365" w:rsidRDefault="0036753B" w:rsidP="0036753B">
      <w:pPr>
        <w:spacing w:line="240" w:lineRule="auto"/>
        <w:ind w:left="720" w:hanging="720"/>
        <w:rPr>
          <w:sz w:val="22"/>
        </w:rPr>
      </w:pPr>
      <w:r w:rsidRPr="00511365">
        <w:rPr>
          <w:sz w:val="22"/>
        </w:rPr>
        <w:tab/>
        <w:t>Hong Kong University of Science and Technology, November 2003</w:t>
      </w:r>
    </w:p>
    <w:p w14:paraId="65DDCC0C" w14:textId="77777777" w:rsidR="0036753B" w:rsidRPr="00511365" w:rsidRDefault="0036753B" w:rsidP="0036753B">
      <w:pPr>
        <w:spacing w:line="240" w:lineRule="auto"/>
        <w:ind w:left="720" w:hanging="720"/>
        <w:rPr>
          <w:sz w:val="22"/>
        </w:rPr>
      </w:pPr>
      <w:r w:rsidRPr="00511365">
        <w:rPr>
          <w:sz w:val="22"/>
        </w:rPr>
        <w:tab/>
        <w:t>Catholic University Leuven, April 2003</w:t>
      </w:r>
    </w:p>
    <w:p w14:paraId="08E9CD4B" w14:textId="77777777" w:rsidR="0036753B" w:rsidRPr="00511365" w:rsidRDefault="0036753B" w:rsidP="0036753B">
      <w:pPr>
        <w:spacing w:line="240" w:lineRule="auto"/>
        <w:ind w:left="720" w:hanging="720"/>
        <w:rPr>
          <w:sz w:val="22"/>
        </w:rPr>
      </w:pPr>
    </w:p>
    <w:p w14:paraId="0C755D10" w14:textId="77777777" w:rsidR="0036753B" w:rsidRPr="00511365" w:rsidRDefault="0036753B" w:rsidP="0036753B">
      <w:pPr>
        <w:spacing w:line="240" w:lineRule="auto"/>
        <w:ind w:left="720" w:hanging="720"/>
        <w:rPr>
          <w:sz w:val="22"/>
        </w:rPr>
      </w:pPr>
      <w:r w:rsidRPr="00511365">
        <w:rPr>
          <w:sz w:val="22"/>
        </w:rPr>
        <w:t>"Configural and Elemental Representation in Consumer Memory."</w:t>
      </w:r>
    </w:p>
    <w:p w14:paraId="0D7FE5BD" w14:textId="77777777" w:rsidR="0036753B" w:rsidRPr="00511365" w:rsidRDefault="0036753B" w:rsidP="0036753B">
      <w:pPr>
        <w:spacing w:line="240" w:lineRule="auto"/>
        <w:ind w:left="720" w:hanging="720"/>
        <w:rPr>
          <w:sz w:val="22"/>
        </w:rPr>
      </w:pPr>
      <w:r w:rsidRPr="00511365">
        <w:rPr>
          <w:sz w:val="22"/>
        </w:rPr>
        <w:tab/>
        <w:t xml:space="preserve">New York University, March 2003 </w:t>
      </w:r>
    </w:p>
    <w:p w14:paraId="7E9D3C9A" w14:textId="77777777" w:rsidR="0036753B" w:rsidRPr="00511365" w:rsidRDefault="0036753B" w:rsidP="0036753B">
      <w:pPr>
        <w:spacing w:line="240" w:lineRule="auto"/>
        <w:ind w:left="720" w:hanging="12"/>
        <w:rPr>
          <w:sz w:val="22"/>
        </w:rPr>
      </w:pPr>
      <w:r w:rsidRPr="00511365">
        <w:rPr>
          <w:sz w:val="22"/>
        </w:rPr>
        <w:t>University of California-Berkeley, February 2003</w:t>
      </w:r>
    </w:p>
    <w:p w14:paraId="712AE1F1" w14:textId="77777777" w:rsidR="0036753B" w:rsidRPr="00511365" w:rsidRDefault="0036753B" w:rsidP="0036753B">
      <w:pPr>
        <w:spacing w:line="240" w:lineRule="auto"/>
        <w:ind w:left="720" w:hanging="12"/>
        <w:rPr>
          <w:sz w:val="22"/>
        </w:rPr>
      </w:pPr>
      <w:r w:rsidRPr="00511365">
        <w:rPr>
          <w:sz w:val="22"/>
        </w:rPr>
        <w:t>Northwestern University, January 2003</w:t>
      </w:r>
    </w:p>
    <w:p w14:paraId="152AE073" w14:textId="77777777" w:rsidR="0036753B" w:rsidRPr="00511365" w:rsidRDefault="0036753B" w:rsidP="0036753B">
      <w:pPr>
        <w:spacing w:line="240" w:lineRule="auto"/>
        <w:ind w:left="720" w:hanging="720"/>
        <w:rPr>
          <w:i/>
          <w:sz w:val="22"/>
          <w:u w:val="single"/>
        </w:rPr>
      </w:pPr>
      <w:r w:rsidRPr="00511365">
        <w:rPr>
          <w:sz w:val="22"/>
        </w:rPr>
        <w:tab/>
      </w:r>
      <w:r w:rsidRPr="00511365">
        <w:rPr>
          <w:sz w:val="22"/>
        </w:rPr>
        <w:tab/>
      </w:r>
    </w:p>
    <w:p w14:paraId="28F16608" w14:textId="77777777" w:rsidR="0036753B" w:rsidRPr="00511365" w:rsidRDefault="0036753B" w:rsidP="0036753B">
      <w:pPr>
        <w:spacing w:line="240" w:lineRule="auto"/>
        <w:ind w:left="720" w:right="-360" w:hanging="720"/>
        <w:rPr>
          <w:sz w:val="22"/>
        </w:rPr>
      </w:pPr>
      <w:r w:rsidRPr="00511365">
        <w:rPr>
          <w:sz w:val="22"/>
        </w:rPr>
        <w:t>"Memory Representation in Two Consumer Learning Systems."</w:t>
      </w:r>
    </w:p>
    <w:p w14:paraId="4FE41AF8" w14:textId="77777777" w:rsidR="0036753B" w:rsidRPr="00511365" w:rsidRDefault="0036753B" w:rsidP="0036753B">
      <w:pPr>
        <w:spacing w:line="240" w:lineRule="auto"/>
        <w:ind w:left="720" w:right="-360" w:hanging="720"/>
        <w:rPr>
          <w:sz w:val="22"/>
        </w:rPr>
      </w:pPr>
      <w:r w:rsidRPr="00511365">
        <w:rPr>
          <w:sz w:val="22"/>
        </w:rPr>
        <w:tab/>
        <w:t>University of Houston, August 2002</w:t>
      </w:r>
    </w:p>
    <w:p w14:paraId="7CEB82AB" w14:textId="77777777" w:rsidR="0036753B" w:rsidRDefault="0036753B" w:rsidP="0036753B">
      <w:pPr>
        <w:spacing w:line="240" w:lineRule="auto"/>
        <w:rPr>
          <w:sz w:val="22"/>
        </w:rPr>
      </w:pPr>
    </w:p>
    <w:p w14:paraId="7200CD82" w14:textId="77777777" w:rsidR="0036753B" w:rsidRPr="00511365" w:rsidRDefault="0036753B" w:rsidP="0036753B">
      <w:pPr>
        <w:spacing w:line="240" w:lineRule="auto"/>
        <w:rPr>
          <w:sz w:val="22"/>
        </w:rPr>
      </w:pPr>
      <w:r w:rsidRPr="00511365">
        <w:rPr>
          <w:sz w:val="22"/>
        </w:rPr>
        <w:t xml:space="preserve">"Cue Interaction and </w:t>
      </w:r>
      <w:proofErr w:type="spellStart"/>
      <w:r w:rsidRPr="00511365">
        <w:rPr>
          <w:sz w:val="22"/>
        </w:rPr>
        <w:t>Configurality</w:t>
      </w:r>
      <w:proofErr w:type="spellEnd"/>
      <w:r w:rsidRPr="00511365">
        <w:rPr>
          <w:sz w:val="22"/>
        </w:rPr>
        <w:t xml:space="preserve"> in Two Associative Learning Processes."</w:t>
      </w:r>
    </w:p>
    <w:p w14:paraId="23D8E9F1" w14:textId="77777777" w:rsidR="0036753B" w:rsidRPr="00511365" w:rsidRDefault="0036753B" w:rsidP="0036753B">
      <w:pPr>
        <w:spacing w:line="240" w:lineRule="auto"/>
        <w:ind w:left="720" w:right="-360" w:hanging="720"/>
        <w:rPr>
          <w:sz w:val="22"/>
        </w:rPr>
      </w:pPr>
      <w:r w:rsidRPr="00511365">
        <w:rPr>
          <w:sz w:val="22"/>
        </w:rPr>
        <w:tab/>
        <w:t>Wageningen University, June 2002</w:t>
      </w:r>
    </w:p>
    <w:p w14:paraId="539383D0" w14:textId="77777777" w:rsidR="0036753B" w:rsidRPr="00511365" w:rsidRDefault="0036753B" w:rsidP="0036753B">
      <w:pPr>
        <w:spacing w:line="240" w:lineRule="auto"/>
        <w:ind w:left="720" w:right="-360" w:hanging="720"/>
        <w:rPr>
          <w:sz w:val="22"/>
        </w:rPr>
      </w:pPr>
      <w:r w:rsidRPr="00511365">
        <w:rPr>
          <w:sz w:val="22"/>
        </w:rPr>
        <w:tab/>
        <w:t>Erasmus University, June 2002</w:t>
      </w:r>
    </w:p>
    <w:p w14:paraId="5D34A46B" w14:textId="77777777" w:rsidR="0036753B" w:rsidRDefault="0036753B" w:rsidP="0036753B">
      <w:pPr>
        <w:spacing w:line="240" w:lineRule="auto"/>
        <w:rPr>
          <w:sz w:val="22"/>
        </w:rPr>
      </w:pPr>
    </w:p>
    <w:p w14:paraId="47947F40" w14:textId="77777777" w:rsidR="0036753B" w:rsidRPr="00511365" w:rsidRDefault="0036753B" w:rsidP="0036753B">
      <w:pPr>
        <w:spacing w:line="240" w:lineRule="auto"/>
        <w:ind w:left="720" w:right="-360" w:hanging="720"/>
        <w:rPr>
          <w:sz w:val="22"/>
        </w:rPr>
      </w:pPr>
      <w:r w:rsidRPr="00511365">
        <w:rPr>
          <w:sz w:val="22"/>
        </w:rPr>
        <w:t>"Loyalty Programs and Process in Mediated Intertemporal Choice."</w:t>
      </w:r>
    </w:p>
    <w:p w14:paraId="26E2A70C" w14:textId="77777777" w:rsidR="0036753B" w:rsidRPr="00511365" w:rsidRDefault="0036753B" w:rsidP="0036753B">
      <w:pPr>
        <w:spacing w:line="240" w:lineRule="auto"/>
        <w:ind w:left="720" w:right="-360" w:hanging="720"/>
        <w:rPr>
          <w:sz w:val="22"/>
        </w:rPr>
      </w:pPr>
      <w:r w:rsidRPr="00511365">
        <w:rPr>
          <w:sz w:val="22"/>
        </w:rPr>
        <w:tab/>
      </w:r>
      <w:r w:rsidRPr="00511365">
        <w:rPr>
          <w:spacing w:val="-2"/>
          <w:sz w:val="22"/>
        </w:rPr>
        <w:t>Catholic University Leuven, December 2001</w:t>
      </w:r>
    </w:p>
    <w:p w14:paraId="602F474E" w14:textId="77777777" w:rsidR="0036753B" w:rsidRPr="00511365" w:rsidRDefault="0036753B" w:rsidP="0036753B">
      <w:pPr>
        <w:spacing w:line="240" w:lineRule="auto"/>
        <w:ind w:left="720" w:right="-360" w:hanging="720"/>
        <w:rPr>
          <w:sz w:val="22"/>
        </w:rPr>
      </w:pPr>
    </w:p>
    <w:p w14:paraId="10CF7446" w14:textId="77777777" w:rsidR="0036753B" w:rsidRPr="00511365" w:rsidRDefault="0036753B" w:rsidP="0036753B">
      <w:pPr>
        <w:spacing w:line="240" w:lineRule="auto"/>
        <w:ind w:left="720" w:right="-360" w:hanging="720"/>
        <w:rPr>
          <w:sz w:val="22"/>
        </w:rPr>
      </w:pPr>
      <w:r w:rsidRPr="00511365">
        <w:rPr>
          <w:sz w:val="22"/>
        </w:rPr>
        <w:t>"Categorization and Choice."</w:t>
      </w:r>
    </w:p>
    <w:p w14:paraId="01AC5B5A" w14:textId="77777777" w:rsidR="0036753B" w:rsidRPr="00511365" w:rsidRDefault="0036753B" w:rsidP="0036753B">
      <w:pPr>
        <w:spacing w:line="240" w:lineRule="auto"/>
        <w:ind w:left="720" w:right="-360" w:hanging="720"/>
        <w:rPr>
          <w:sz w:val="22"/>
        </w:rPr>
      </w:pPr>
      <w:r w:rsidRPr="00511365">
        <w:rPr>
          <w:sz w:val="22"/>
        </w:rPr>
        <w:tab/>
        <w:t>Tilburg University, July 2001.</w:t>
      </w:r>
    </w:p>
    <w:p w14:paraId="4C394ED5" w14:textId="77777777" w:rsidR="0036753B" w:rsidRPr="00511365" w:rsidRDefault="0036753B" w:rsidP="0036753B">
      <w:pPr>
        <w:spacing w:line="240" w:lineRule="auto"/>
        <w:ind w:left="720" w:right="-360" w:hanging="720"/>
        <w:rPr>
          <w:sz w:val="22"/>
        </w:rPr>
      </w:pPr>
    </w:p>
    <w:p w14:paraId="4D9211A1" w14:textId="77777777" w:rsidR="0036753B" w:rsidRPr="00511365" w:rsidRDefault="0036753B" w:rsidP="0036753B">
      <w:pPr>
        <w:spacing w:line="240" w:lineRule="auto"/>
        <w:ind w:left="720" w:right="-360" w:hanging="720"/>
        <w:rPr>
          <w:sz w:val="22"/>
        </w:rPr>
      </w:pPr>
      <w:r w:rsidRPr="00511365">
        <w:rPr>
          <w:sz w:val="22"/>
        </w:rPr>
        <w:t>"What Brands Do."</w:t>
      </w:r>
    </w:p>
    <w:p w14:paraId="77BB2C92" w14:textId="77777777" w:rsidR="0036753B" w:rsidRPr="00511365" w:rsidRDefault="0036753B" w:rsidP="0036753B">
      <w:pPr>
        <w:spacing w:line="240" w:lineRule="auto"/>
        <w:ind w:left="720" w:right="-360" w:hanging="720"/>
        <w:rPr>
          <w:sz w:val="22"/>
        </w:rPr>
      </w:pPr>
      <w:r w:rsidRPr="00511365">
        <w:rPr>
          <w:sz w:val="22"/>
        </w:rPr>
        <w:tab/>
        <w:t>Young Professionals of Chicago (professional audience talk), April 2001.</w:t>
      </w:r>
    </w:p>
    <w:p w14:paraId="62A9CA22" w14:textId="77777777" w:rsidR="0036753B" w:rsidRPr="00511365" w:rsidRDefault="0036753B" w:rsidP="0036753B">
      <w:pPr>
        <w:spacing w:line="240" w:lineRule="auto"/>
        <w:ind w:left="720" w:right="-360" w:hanging="720"/>
        <w:rPr>
          <w:sz w:val="22"/>
        </w:rPr>
      </w:pPr>
    </w:p>
    <w:p w14:paraId="26BC662D" w14:textId="77777777" w:rsidR="0036753B" w:rsidRPr="00511365" w:rsidRDefault="0036753B" w:rsidP="0036753B">
      <w:pPr>
        <w:spacing w:line="240" w:lineRule="auto"/>
        <w:ind w:left="720" w:right="-360" w:hanging="720"/>
        <w:rPr>
          <w:sz w:val="22"/>
        </w:rPr>
      </w:pPr>
      <w:r w:rsidRPr="00511365">
        <w:rPr>
          <w:sz w:val="22"/>
        </w:rPr>
        <w:t xml:space="preserve">"Patterning Points: The Impact </w:t>
      </w:r>
      <w:proofErr w:type="gramStart"/>
      <w:r w:rsidRPr="00511365">
        <w:rPr>
          <w:sz w:val="22"/>
        </w:rPr>
        <w:t>Of</w:t>
      </w:r>
      <w:proofErr w:type="gramEnd"/>
      <w:r w:rsidRPr="00511365">
        <w:rPr>
          <w:sz w:val="22"/>
        </w:rPr>
        <w:t xml:space="preserve"> Increasing, Decreasing, And Flat Points-Per-Purchase Schedules On Consumer Choice."  </w:t>
      </w:r>
    </w:p>
    <w:p w14:paraId="24A88E70" w14:textId="77777777" w:rsidR="0036753B" w:rsidRPr="00511365" w:rsidRDefault="0036753B" w:rsidP="0036753B">
      <w:pPr>
        <w:spacing w:line="240" w:lineRule="auto"/>
        <w:ind w:left="720" w:right="-360" w:hanging="720"/>
        <w:rPr>
          <w:sz w:val="22"/>
        </w:rPr>
      </w:pPr>
      <w:r w:rsidRPr="00511365">
        <w:rPr>
          <w:sz w:val="22"/>
        </w:rPr>
        <w:tab/>
        <w:t>Tilburg University (Department of Economic and Social Psychology), March 2001</w:t>
      </w:r>
    </w:p>
    <w:p w14:paraId="716D1A1A" w14:textId="77777777" w:rsidR="0036753B" w:rsidRPr="00511365" w:rsidRDefault="0036753B" w:rsidP="0036753B">
      <w:pPr>
        <w:spacing w:line="240" w:lineRule="auto"/>
        <w:ind w:left="720" w:right="-360" w:hanging="720"/>
        <w:rPr>
          <w:sz w:val="22"/>
        </w:rPr>
      </w:pPr>
      <w:r w:rsidRPr="00511365">
        <w:rPr>
          <w:sz w:val="22"/>
        </w:rPr>
        <w:tab/>
        <w:t>Indiana University, September 2000</w:t>
      </w:r>
    </w:p>
    <w:p w14:paraId="018F593A" w14:textId="77777777" w:rsidR="0036753B" w:rsidRPr="00511365" w:rsidRDefault="0036753B" w:rsidP="0036753B">
      <w:pPr>
        <w:spacing w:line="240" w:lineRule="auto"/>
        <w:ind w:left="720" w:right="-360" w:hanging="720"/>
        <w:rPr>
          <w:sz w:val="22"/>
        </w:rPr>
      </w:pPr>
    </w:p>
    <w:p w14:paraId="735EAA42" w14:textId="77777777" w:rsidR="0036753B" w:rsidRPr="00511365" w:rsidRDefault="0036753B" w:rsidP="0036753B">
      <w:pPr>
        <w:suppressAutoHyphens/>
        <w:spacing w:line="240" w:lineRule="auto"/>
        <w:ind w:left="720" w:hanging="720"/>
        <w:rPr>
          <w:sz w:val="22"/>
        </w:rPr>
      </w:pPr>
      <w:r w:rsidRPr="00511365">
        <w:rPr>
          <w:sz w:val="22"/>
        </w:rPr>
        <w:t>"Two Ways of Learning Brand Associations"</w:t>
      </w:r>
    </w:p>
    <w:p w14:paraId="11B69BEB" w14:textId="77777777" w:rsidR="0036753B" w:rsidRPr="00511365" w:rsidRDefault="0036753B" w:rsidP="0036753B">
      <w:pPr>
        <w:suppressAutoHyphens/>
        <w:spacing w:line="240" w:lineRule="auto"/>
        <w:ind w:left="720" w:hanging="720"/>
        <w:rPr>
          <w:sz w:val="22"/>
        </w:rPr>
      </w:pPr>
      <w:r w:rsidRPr="00511365">
        <w:rPr>
          <w:sz w:val="22"/>
        </w:rPr>
        <w:tab/>
        <w:t>Columbia University, February 2001</w:t>
      </w:r>
    </w:p>
    <w:p w14:paraId="258841A4" w14:textId="77777777" w:rsidR="0036753B" w:rsidRPr="00511365" w:rsidRDefault="0036753B" w:rsidP="0036753B">
      <w:pPr>
        <w:suppressAutoHyphens/>
        <w:spacing w:line="240" w:lineRule="auto"/>
        <w:ind w:left="720" w:hanging="720"/>
        <w:rPr>
          <w:sz w:val="22"/>
        </w:rPr>
      </w:pPr>
      <w:r w:rsidRPr="00511365">
        <w:rPr>
          <w:sz w:val="22"/>
        </w:rPr>
        <w:tab/>
        <w:t>Duke University, December 2000</w:t>
      </w:r>
    </w:p>
    <w:p w14:paraId="774AFE0D" w14:textId="77777777" w:rsidR="0036753B" w:rsidRPr="00511365" w:rsidRDefault="0036753B" w:rsidP="0036753B">
      <w:pPr>
        <w:suppressAutoHyphens/>
        <w:spacing w:line="240" w:lineRule="auto"/>
        <w:ind w:left="720" w:hanging="720"/>
        <w:rPr>
          <w:sz w:val="22"/>
        </w:rPr>
      </w:pPr>
      <w:r w:rsidRPr="00511365">
        <w:rPr>
          <w:sz w:val="22"/>
        </w:rPr>
        <w:tab/>
        <w:t>Tilburg University, July 2000</w:t>
      </w:r>
    </w:p>
    <w:p w14:paraId="130131E3" w14:textId="77777777" w:rsidR="0036753B" w:rsidRPr="00511365" w:rsidRDefault="0036753B" w:rsidP="0036753B">
      <w:pPr>
        <w:spacing w:line="240" w:lineRule="auto"/>
        <w:ind w:left="720" w:right="-360" w:hanging="720"/>
        <w:rPr>
          <w:sz w:val="22"/>
        </w:rPr>
      </w:pPr>
      <w:r w:rsidRPr="00511365">
        <w:rPr>
          <w:sz w:val="22"/>
        </w:rPr>
        <w:t xml:space="preserve">    </w:t>
      </w:r>
      <w:r w:rsidRPr="00511365">
        <w:rPr>
          <w:sz w:val="22"/>
        </w:rPr>
        <w:tab/>
      </w:r>
    </w:p>
    <w:p w14:paraId="2FE37A01" w14:textId="77777777" w:rsidR="0036753B" w:rsidRPr="00511365" w:rsidRDefault="0036753B" w:rsidP="0036753B">
      <w:pPr>
        <w:spacing w:line="240" w:lineRule="auto"/>
        <w:ind w:left="720" w:right="-360" w:hanging="720"/>
        <w:rPr>
          <w:sz w:val="22"/>
        </w:rPr>
      </w:pPr>
      <w:r w:rsidRPr="00511365">
        <w:rPr>
          <w:sz w:val="22"/>
        </w:rPr>
        <w:t>"Cue Interaction in Consumer Learning About Brands: Implications, Process, and Moderators."</w:t>
      </w:r>
    </w:p>
    <w:p w14:paraId="44CC361B" w14:textId="77777777" w:rsidR="0036753B" w:rsidRPr="00511365" w:rsidRDefault="0036753B" w:rsidP="0036753B">
      <w:pPr>
        <w:spacing w:line="240" w:lineRule="auto"/>
        <w:ind w:left="720" w:right="-360" w:hanging="720"/>
        <w:rPr>
          <w:sz w:val="22"/>
        </w:rPr>
      </w:pPr>
      <w:r w:rsidRPr="00511365">
        <w:rPr>
          <w:sz w:val="22"/>
        </w:rPr>
        <w:tab/>
        <w:t>Indiana University (Cognitive Science Colloquium), December 2000.</w:t>
      </w:r>
    </w:p>
    <w:p w14:paraId="6944770F" w14:textId="77777777" w:rsidR="0036753B" w:rsidRPr="00511365" w:rsidRDefault="0036753B" w:rsidP="0036753B">
      <w:pPr>
        <w:tabs>
          <w:tab w:val="center" w:pos="4680"/>
        </w:tabs>
        <w:suppressAutoHyphens/>
        <w:spacing w:line="240" w:lineRule="auto"/>
        <w:ind w:left="720" w:hanging="720"/>
        <w:rPr>
          <w:sz w:val="22"/>
        </w:rPr>
      </w:pPr>
    </w:p>
    <w:p w14:paraId="02985EB5" w14:textId="77777777" w:rsidR="0036753B" w:rsidRPr="00511365" w:rsidRDefault="0036753B" w:rsidP="0036753B">
      <w:pPr>
        <w:tabs>
          <w:tab w:val="center" w:pos="4680"/>
        </w:tabs>
        <w:suppressAutoHyphens/>
        <w:spacing w:line="240" w:lineRule="auto"/>
        <w:ind w:left="720" w:hanging="720"/>
        <w:rPr>
          <w:sz w:val="22"/>
        </w:rPr>
      </w:pPr>
      <w:r w:rsidRPr="00511365">
        <w:rPr>
          <w:sz w:val="22"/>
        </w:rPr>
        <w:t>"The Value of Brands: Exploring Causes and Moderators of Cue Interaction in Consumer Learning"</w:t>
      </w:r>
    </w:p>
    <w:p w14:paraId="2A75FA94" w14:textId="77777777" w:rsidR="0036753B" w:rsidRPr="00511365" w:rsidRDefault="0036753B" w:rsidP="0036753B">
      <w:pPr>
        <w:tabs>
          <w:tab w:val="center" w:pos="4680"/>
        </w:tabs>
        <w:suppressAutoHyphens/>
        <w:spacing w:line="240" w:lineRule="auto"/>
        <w:ind w:left="720" w:hanging="720"/>
        <w:rPr>
          <w:spacing w:val="-2"/>
          <w:sz w:val="22"/>
        </w:rPr>
      </w:pPr>
      <w:r w:rsidRPr="00511365">
        <w:rPr>
          <w:spacing w:val="-2"/>
          <w:sz w:val="22"/>
        </w:rPr>
        <w:tab/>
        <w:t xml:space="preserve">Catholic University Leuven, December 1999 </w:t>
      </w:r>
    </w:p>
    <w:p w14:paraId="0B1ADBC9" w14:textId="77777777" w:rsidR="0036753B" w:rsidRPr="00511365" w:rsidRDefault="0036753B" w:rsidP="0036753B">
      <w:pPr>
        <w:tabs>
          <w:tab w:val="center" w:pos="4680"/>
        </w:tabs>
        <w:suppressAutoHyphens/>
        <w:spacing w:line="240" w:lineRule="auto"/>
        <w:ind w:left="720" w:hanging="720"/>
        <w:rPr>
          <w:spacing w:val="-2"/>
          <w:sz w:val="22"/>
        </w:rPr>
      </w:pPr>
      <w:r w:rsidRPr="00511365">
        <w:rPr>
          <w:sz w:val="22"/>
        </w:rPr>
        <w:tab/>
        <w:t>University of Pennsylvania (Decision Processes Seminar), October 1999</w:t>
      </w:r>
    </w:p>
    <w:p w14:paraId="206E543C" w14:textId="77777777" w:rsidR="0036753B" w:rsidRPr="00511365" w:rsidRDefault="0036753B" w:rsidP="0036753B">
      <w:pPr>
        <w:tabs>
          <w:tab w:val="center" w:pos="4680"/>
        </w:tabs>
        <w:suppressAutoHyphens/>
        <w:spacing w:line="240" w:lineRule="auto"/>
        <w:ind w:left="720" w:hanging="720"/>
        <w:rPr>
          <w:spacing w:val="-2"/>
          <w:sz w:val="22"/>
        </w:rPr>
      </w:pPr>
    </w:p>
    <w:p w14:paraId="43A24DB3" w14:textId="77777777" w:rsidR="0036753B" w:rsidRPr="00511365" w:rsidRDefault="0036753B" w:rsidP="0036753B">
      <w:pPr>
        <w:tabs>
          <w:tab w:val="center" w:pos="4680"/>
        </w:tabs>
        <w:suppressAutoHyphens/>
        <w:spacing w:line="240" w:lineRule="auto"/>
        <w:ind w:left="720" w:hanging="720"/>
        <w:rPr>
          <w:spacing w:val="-2"/>
          <w:sz w:val="22"/>
        </w:rPr>
      </w:pPr>
      <w:proofErr w:type="gramStart"/>
      <w:r w:rsidRPr="00511365">
        <w:rPr>
          <w:spacing w:val="-2"/>
          <w:sz w:val="22"/>
        </w:rPr>
        <w:t>”The</w:t>
      </w:r>
      <w:proofErr w:type="gramEnd"/>
      <w:r w:rsidRPr="00511365">
        <w:rPr>
          <w:spacing w:val="-2"/>
          <w:sz w:val="22"/>
        </w:rPr>
        <w:t xml:space="preserve"> Value of Brands Versus Attributes: An Exploration of Cue Competition in Consumer Learning”</w:t>
      </w:r>
    </w:p>
    <w:p w14:paraId="448BA5F1" w14:textId="77777777" w:rsidR="0036753B" w:rsidRPr="00511365" w:rsidRDefault="0036753B" w:rsidP="0036753B">
      <w:pPr>
        <w:tabs>
          <w:tab w:val="center" w:pos="4680"/>
        </w:tabs>
        <w:suppressAutoHyphens/>
        <w:spacing w:line="240" w:lineRule="auto"/>
        <w:ind w:left="720" w:hanging="720"/>
        <w:rPr>
          <w:spacing w:val="-2"/>
          <w:sz w:val="22"/>
        </w:rPr>
      </w:pPr>
      <w:r w:rsidRPr="00511365">
        <w:rPr>
          <w:spacing w:val="-2"/>
          <w:sz w:val="22"/>
        </w:rPr>
        <w:tab/>
        <w:t>University of Alberta, December 1998</w:t>
      </w:r>
    </w:p>
    <w:p w14:paraId="3C69E731" w14:textId="77777777" w:rsidR="004C5798" w:rsidRDefault="004C5798">
      <w:pPr>
        <w:spacing w:line="240" w:lineRule="auto"/>
        <w:rPr>
          <w:spacing w:val="-2"/>
          <w:sz w:val="22"/>
        </w:rPr>
      </w:pPr>
    </w:p>
    <w:p w14:paraId="45D71812" w14:textId="77777777" w:rsidR="0036753B" w:rsidRPr="00511365" w:rsidRDefault="0036753B" w:rsidP="0036753B">
      <w:pPr>
        <w:tabs>
          <w:tab w:val="center" w:pos="4680"/>
        </w:tabs>
        <w:suppressAutoHyphens/>
        <w:spacing w:line="240" w:lineRule="auto"/>
        <w:ind w:left="720" w:hanging="720"/>
        <w:rPr>
          <w:spacing w:val="-2"/>
          <w:sz w:val="22"/>
        </w:rPr>
      </w:pPr>
      <w:r w:rsidRPr="00511365">
        <w:rPr>
          <w:spacing w:val="-2"/>
          <w:sz w:val="22"/>
        </w:rPr>
        <w:t>“Consumer Learning and Brand Equity”</w:t>
      </w:r>
    </w:p>
    <w:p w14:paraId="67C33923" w14:textId="77777777" w:rsidR="0036753B" w:rsidRPr="00511365" w:rsidRDefault="0036753B" w:rsidP="0036753B">
      <w:pPr>
        <w:tabs>
          <w:tab w:val="center" w:pos="4680"/>
        </w:tabs>
        <w:suppressAutoHyphens/>
        <w:spacing w:line="240" w:lineRule="auto"/>
        <w:ind w:left="720" w:hanging="720"/>
        <w:rPr>
          <w:spacing w:val="-2"/>
          <w:sz w:val="22"/>
        </w:rPr>
      </w:pPr>
      <w:r w:rsidRPr="00511365">
        <w:rPr>
          <w:spacing w:val="-2"/>
          <w:sz w:val="22"/>
        </w:rPr>
        <w:tab/>
      </w:r>
      <w:proofErr w:type="spellStart"/>
      <w:r w:rsidRPr="00511365">
        <w:rPr>
          <w:spacing w:val="-2"/>
          <w:sz w:val="22"/>
        </w:rPr>
        <w:t>Massachussetts</w:t>
      </w:r>
      <w:proofErr w:type="spellEnd"/>
      <w:r w:rsidRPr="00511365">
        <w:rPr>
          <w:spacing w:val="-2"/>
          <w:sz w:val="22"/>
        </w:rPr>
        <w:t xml:space="preserve"> Institute of Technology, November 1997</w:t>
      </w:r>
    </w:p>
    <w:p w14:paraId="4773E24F" w14:textId="77777777" w:rsidR="0036753B" w:rsidRPr="00511365" w:rsidRDefault="0036753B" w:rsidP="0036753B">
      <w:pPr>
        <w:tabs>
          <w:tab w:val="center" w:pos="4680"/>
        </w:tabs>
        <w:suppressAutoHyphens/>
        <w:spacing w:line="240" w:lineRule="auto"/>
        <w:ind w:left="720" w:hanging="720"/>
        <w:rPr>
          <w:spacing w:val="-2"/>
          <w:sz w:val="22"/>
        </w:rPr>
      </w:pPr>
      <w:r w:rsidRPr="00511365">
        <w:rPr>
          <w:spacing w:val="-2"/>
          <w:sz w:val="22"/>
        </w:rPr>
        <w:tab/>
        <w:t>Duke University, November 1997</w:t>
      </w:r>
    </w:p>
    <w:p w14:paraId="43BDCE6F" w14:textId="77777777" w:rsidR="0036753B" w:rsidRPr="00511365" w:rsidRDefault="0036753B" w:rsidP="0036753B">
      <w:pPr>
        <w:tabs>
          <w:tab w:val="center" w:pos="4680"/>
        </w:tabs>
        <w:suppressAutoHyphens/>
        <w:spacing w:line="240" w:lineRule="auto"/>
        <w:ind w:left="720" w:hanging="720"/>
        <w:rPr>
          <w:spacing w:val="-2"/>
          <w:sz w:val="22"/>
        </w:rPr>
      </w:pPr>
      <w:r w:rsidRPr="00511365">
        <w:rPr>
          <w:spacing w:val="-2"/>
          <w:sz w:val="22"/>
        </w:rPr>
        <w:tab/>
        <w:t>Harvard University, November 1997</w:t>
      </w:r>
    </w:p>
    <w:p w14:paraId="63A55B14" w14:textId="77777777" w:rsidR="0036753B" w:rsidRPr="00511365" w:rsidRDefault="0036753B" w:rsidP="0036753B">
      <w:pPr>
        <w:tabs>
          <w:tab w:val="center" w:pos="4680"/>
        </w:tabs>
        <w:suppressAutoHyphens/>
        <w:spacing w:line="240" w:lineRule="auto"/>
        <w:ind w:left="720" w:hanging="720"/>
        <w:rPr>
          <w:spacing w:val="-2"/>
          <w:sz w:val="22"/>
        </w:rPr>
      </w:pPr>
      <w:r w:rsidRPr="00511365">
        <w:rPr>
          <w:spacing w:val="-2"/>
          <w:sz w:val="22"/>
        </w:rPr>
        <w:tab/>
        <w:t>Pennsylvania State University, October 1997</w:t>
      </w:r>
    </w:p>
    <w:p w14:paraId="59A3F78A" w14:textId="77777777" w:rsidR="0036753B" w:rsidRPr="00511365" w:rsidRDefault="0036753B" w:rsidP="0036753B">
      <w:pPr>
        <w:tabs>
          <w:tab w:val="center" w:pos="4680"/>
        </w:tabs>
        <w:suppressAutoHyphens/>
        <w:spacing w:line="240" w:lineRule="auto"/>
        <w:ind w:left="720" w:hanging="720"/>
        <w:rPr>
          <w:spacing w:val="-2"/>
          <w:sz w:val="22"/>
        </w:rPr>
      </w:pPr>
      <w:r w:rsidRPr="00511365">
        <w:rPr>
          <w:spacing w:val="-2"/>
          <w:sz w:val="22"/>
        </w:rPr>
        <w:tab/>
        <w:t>INSEAD, October 1997</w:t>
      </w:r>
    </w:p>
    <w:p w14:paraId="025C4AD8" w14:textId="77777777" w:rsidR="0036753B" w:rsidRPr="00511365" w:rsidRDefault="0036753B" w:rsidP="0036753B">
      <w:pPr>
        <w:tabs>
          <w:tab w:val="center" w:pos="4680"/>
        </w:tabs>
        <w:suppressAutoHyphens/>
        <w:spacing w:line="240" w:lineRule="auto"/>
        <w:ind w:left="720" w:hanging="720"/>
        <w:rPr>
          <w:spacing w:val="-2"/>
          <w:sz w:val="22"/>
        </w:rPr>
      </w:pPr>
      <w:r w:rsidRPr="00511365">
        <w:rPr>
          <w:spacing w:val="-2"/>
          <w:sz w:val="22"/>
        </w:rPr>
        <w:tab/>
        <w:t>University of Michigan, October 1997</w:t>
      </w:r>
    </w:p>
    <w:p w14:paraId="29AFEE8D" w14:textId="77777777" w:rsidR="0036753B" w:rsidRPr="00511365" w:rsidRDefault="0036753B" w:rsidP="0036753B">
      <w:pPr>
        <w:tabs>
          <w:tab w:val="center" w:pos="4680"/>
        </w:tabs>
        <w:suppressAutoHyphens/>
        <w:spacing w:line="240" w:lineRule="auto"/>
        <w:ind w:left="720" w:hanging="720"/>
        <w:rPr>
          <w:spacing w:val="-2"/>
          <w:sz w:val="22"/>
        </w:rPr>
      </w:pPr>
      <w:r w:rsidRPr="00511365">
        <w:rPr>
          <w:spacing w:val="-2"/>
          <w:sz w:val="22"/>
        </w:rPr>
        <w:tab/>
        <w:t>University of Colorado, October 1997</w:t>
      </w:r>
    </w:p>
    <w:p w14:paraId="5D5F65E6" w14:textId="77777777" w:rsidR="0036753B" w:rsidRPr="00511365" w:rsidRDefault="0036753B" w:rsidP="0036753B">
      <w:pPr>
        <w:tabs>
          <w:tab w:val="center" w:pos="4680"/>
        </w:tabs>
        <w:suppressAutoHyphens/>
        <w:spacing w:line="240" w:lineRule="auto"/>
        <w:ind w:left="720" w:hanging="720"/>
        <w:rPr>
          <w:spacing w:val="-2"/>
          <w:sz w:val="22"/>
        </w:rPr>
      </w:pPr>
      <w:r w:rsidRPr="00511365">
        <w:rPr>
          <w:spacing w:val="-2"/>
          <w:sz w:val="22"/>
        </w:rPr>
        <w:tab/>
        <w:t>University of Chicago, September 1997</w:t>
      </w:r>
    </w:p>
    <w:p w14:paraId="2FD50EC2" w14:textId="77777777" w:rsidR="0036753B" w:rsidRPr="00511365" w:rsidRDefault="0036753B" w:rsidP="0036753B">
      <w:pPr>
        <w:tabs>
          <w:tab w:val="center" w:pos="4680"/>
        </w:tabs>
        <w:suppressAutoHyphens/>
        <w:spacing w:line="240" w:lineRule="auto"/>
        <w:ind w:left="720" w:hanging="720"/>
        <w:rPr>
          <w:spacing w:val="-2"/>
          <w:sz w:val="22"/>
        </w:rPr>
      </w:pPr>
      <w:r w:rsidRPr="00511365">
        <w:rPr>
          <w:spacing w:val="-2"/>
          <w:sz w:val="22"/>
        </w:rPr>
        <w:tab/>
        <w:t>Washington University, September 1997</w:t>
      </w:r>
    </w:p>
    <w:p w14:paraId="1BA3F907" w14:textId="77777777" w:rsidR="0036753B" w:rsidRPr="00511365" w:rsidRDefault="0036753B" w:rsidP="0036753B">
      <w:pPr>
        <w:tabs>
          <w:tab w:val="center" w:pos="4680"/>
        </w:tabs>
        <w:suppressAutoHyphens/>
        <w:spacing w:line="240" w:lineRule="auto"/>
        <w:ind w:left="720" w:hanging="720"/>
        <w:rPr>
          <w:spacing w:val="-2"/>
          <w:sz w:val="22"/>
        </w:rPr>
      </w:pPr>
    </w:p>
    <w:p w14:paraId="7C953F21" w14:textId="77777777" w:rsidR="0036753B" w:rsidRPr="00511365" w:rsidRDefault="0036753B" w:rsidP="0036753B">
      <w:pPr>
        <w:tabs>
          <w:tab w:val="center" w:pos="4680"/>
        </w:tabs>
        <w:suppressAutoHyphens/>
        <w:spacing w:line="240" w:lineRule="auto"/>
        <w:ind w:left="720" w:hanging="720"/>
        <w:rPr>
          <w:spacing w:val="-2"/>
          <w:sz w:val="22"/>
        </w:rPr>
      </w:pPr>
      <w:r w:rsidRPr="00511365">
        <w:rPr>
          <w:spacing w:val="-2"/>
          <w:sz w:val="22"/>
        </w:rPr>
        <w:t>“The Value of Brands: A Consumer Learning Perspective”</w:t>
      </w:r>
    </w:p>
    <w:p w14:paraId="04A3E109" w14:textId="77777777" w:rsidR="00693591" w:rsidRDefault="0036753B" w:rsidP="0036753B">
      <w:pPr>
        <w:spacing w:line="240" w:lineRule="auto"/>
        <w:ind w:left="720" w:hanging="720"/>
        <w:rPr>
          <w:spacing w:val="-2"/>
          <w:sz w:val="22"/>
        </w:rPr>
      </w:pPr>
      <w:r w:rsidRPr="00511365">
        <w:rPr>
          <w:spacing w:val="-2"/>
          <w:sz w:val="22"/>
        </w:rPr>
        <w:tab/>
        <w:t>Tilburg University, June 1997</w:t>
      </w:r>
    </w:p>
    <w:p w14:paraId="1DFCB61E" w14:textId="77777777" w:rsidR="008D67EE" w:rsidRDefault="008D67EE">
      <w:pPr>
        <w:spacing w:line="240" w:lineRule="auto"/>
        <w:rPr>
          <w:b/>
          <w:sz w:val="22"/>
        </w:rPr>
      </w:pPr>
    </w:p>
    <w:p w14:paraId="02E357F2" w14:textId="77777777" w:rsidR="007311B9" w:rsidRDefault="007311B9">
      <w:pPr>
        <w:spacing w:line="240" w:lineRule="auto"/>
        <w:rPr>
          <w:b/>
          <w:sz w:val="22"/>
        </w:rPr>
      </w:pPr>
    </w:p>
    <w:p w14:paraId="66B1977C" w14:textId="77777777" w:rsidR="00693591" w:rsidRPr="00511365" w:rsidRDefault="00693591">
      <w:pPr>
        <w:spacing w:line="240" w:lineRule="auto"/>
        <w:rPr>
          <w:b/>
          <w:sz w:val="22"/>
        </w:rPr>
      </w:pPr>
      <w:r w:rsidRPr="00511365">
        <w:rPr>
          <w:b/>
          <w:sz w:val="22"/>
        </w:rPr>
        <w:t>Teaching Experience</w:t>
      </w:r>
    </w:p>
    <w:p w14:paraId="460D4F35" w14:textId="77777777" w:rsidR="00693591" w:rsidRPr="00511365" w:rsidRDefault="00693591">
      <w:pPr>
        <w:spacing w:line="240" w:lineRule="auto"/>
        <w:rPr>
          <w:b/>
          <w:sz w:val="22"/>
        </w:rPr>
      </w:pPr>
    </w:p>
    <w:p w14:paraId="07A488F6" w14:textId="77777777" w:rsidR="00350777" w:rsidRDefault="00353A44" w:rsidP="00350777">
      <w:pPr>
        <w:spacing w:line="240" w:lineRule="auto"/>
        <w:ind w:left="1416" w:hanging="1416"/>
        <w:rPr>
          <w:bCs/>
          <w:sz w:val="22"/>
        </w:rPr>
      </w:pPr>
      <w:r>
        <w:rPr>
          <w:bCs/>
          <w:sz w:val="22"/>
        </w:rPr>
        <w:t>2022-</w:t>
      </w:r>
      <w:r w:rsidR="00350777">
        <w:rPr>
          <w:bCs/>
          <w:sz w:val="22"/>
        </w:rPr>
        <w:tab/>
        <w:t xml:space="preserve">Marketing and Marketing Analytics, Cornell University (MSc </w:t>
      </w:r>
      <w:r w:rsidR="002B6D74">
        <w:rPr>
          <w:bCs/>
          <w:sz w:val="22"/>
        </w:rPr>
        <w:t xml:space="preserve">in </w:t>
      </w:r>
      <w:r w:rsidR="00350777">
        <w:rPr>
          <w:bCs/>
          <w:sz w:val="22"/>
        </w:rPr>
        <w:t>Business Analytics)</w:t>
      </w:r>
    </w:p>
    <w:p w14:paraId="4E26FDA3" w14:textId="77777777" w:rsidR="004C5798" w:rsidRDefault="004C5798" w:rsidP="00653AF2">
      <w:pPr>
        <w:spacing w:line="240" w:lineRule="auto"/>
        <w:rPr>
          <w:bCs/>
          <w:sz w:val="22"/>
        </w:rPr>
      </w:pPr>
    </w:p>
    <w:p w14:paraId="48DD3FDD" w14:textId="3369E004" w:rsidR="004C5798" w:rsidRDefault="004C5798" w:rsidP="004C5798">
      <w:pPr>
        <w:spacing w:line="240" w:lineRule="auto"/>
        <w:ind w:left="1440" w:hanging="1440"/>
        <w:rPr>
          <w:bCs/>
          <w:sz w:val="22"/>
        </w:rPr>
      </w:pPr>
      <w:r>
        <w:rPr>
          <w:bCs/>
          <w:sz w:val="22"/>
        </w:rPr>
        <w:t>2020</w:t>
      </w:r>
      <w:r w:rsidR="004C167D">
        <w:rPr>
          <w:bCs/>
          <w:sz w:val="22"/>
        </w:rPr>
        <w:t>-</w:t>
      </w:r>
      <w:r>
        <w:rPr>
          <w:bCs/>
          <w:sz w:val="22"/>
        </w:rPr>
        <w:tab/>
        <w:t>Doctoral Seminar in Behavioral Marketing: The Self in Consumption and Commerce, Cornell University (PhD)</w:t>
      </w:r>
    </w:p>
    <w:p w14:paraId="6AE7DF78" w14:textId="77777777" w:rsidR="00653AF2" w:rsidRDefault="00653AF2">
      <w:pPr>
        <w:spacing w:line="240" w:lineRule="auto"/>
        <w:rPr>
          <w:bCs/>
          <w:sz w:val="22"/>
        </w:rPr>
      </w:pPr>
    </w:p>
    <w:p w14:paraId="5C74E4CB" w14:textId="77777777" w:rsidR="00350777" w:rsidRDefault="00350777" w:rsidP="00350777">
      <w:pPr>
        <w:spacing w:line="240" w:lineRule="auto"/>
        <w:rPr>
          <w:bCs/>
          <w:sz w:val="22"/>
        </w:rPr>
      </w:pPr>
      <w:r>
        <w:rPr>
          <w:bCs/>
          <w:sz w:val="22"/>
        </w:rPr>
        <w:t xml:space="preserve">2016, </w:t>
      </w:r>
    </w:p>
    <w:p w14:paraId="0B7A36A9" w14:textId="77777777" w:rsidR="00350777" w:rsidRDefault="00350777" w:rsidP="00350777">
      <w:pPr>
        <w:spacing w:line="240" w:lineRule="auto"/>
        <w:rPr>
          <w:bCs/>
          <w:sz w:val="22"/>
        </w:rPr>
      </w:pPr>
      <w:r>
        <w:rPr>
          <w:bCs/>
          <w:sz w:val="22"/>
        </w:rPr>
        <w:t>2018-2021</w:t>
      </w:r>
      <w:r>
        <w:rPr>
          <w:bCs/>
          <w:sz w:val="22"/>
        </w:rPr>
        <w:tab/>
        <w:t>Marketing Core, Cornell University (Executive MBA)</w:t>
      </w:r>
    </w:p>
    <w:p w14:paraId="6A8FAEFC" w14:textId="77777777" w:rsidR="00350777" w:rsidRDefault="00350777">
      <w:pPr>
        <w:spacing w:line="240" w:lineRule="auto"/>
        <w:rPr>
          <w:bCs/>
          <w:sz w:val="22"/>
        </w:rPr>
      </w:pPr>
    </w:p>
    <w:p w14:paraId="2538DF3A" w14:textId="77777777" w:rsidR="00353A44" w:rsidRDefault="006147F6">
      <w:pPr>
        <w:spacing w:line="240" w:lineRule="auto"/>
        <w:rPr>
          <w:bCs/>
          <w:sz w:val="22"/>
        </w:rPr>
      </w:pPr>
      <w:r>
        <w:rPr>
          <w:bCs/>
          <w:sz w:val="22"/>
        </w:rPr>
        <w:t>2017</w:t>
      </w:r>
      <w:r w:rsidR="001865B7">
        <w:rPr>
          <w:bCs/>
          <w:sz w:val="22"/>
        </w:rPr>
        <w:t>-</w:t>
      </w:r>
      <w:r w:rsidR="00653AF2">
        <w:rPr>
          <w:bCs/>
          <w:sz w:val="22"/>
        </w:rPr>
        <w:t>2018</w:t>
      </w:r>
      <w:r w:rsidR="00353A44">
        <w:rPr>
          <w:bCs/>
          <w:sz w:val="22"/>
        </w:rPr>
        <w:t xml:space="preserve">, </w:t>
      </w:r>
    </w:p>
    <w:p w14:paraId="11D87A35" w14:textId="77777777" w:rsidR="006147F6" w:rsidRDefault="00353A44">
      <w:pPr>
        <w:spacing w:line="240" w:lineRule="auto"/>
        <w:rPr>
          <w:bCs/>
          <w:sz w:val="22"/>
        </w:rPr>
      </w:pPr>
      <w:r>
        <w:rPr>
          <w:bCs/>
          <w:sz w:val="22"/>
        </w:rPr>
        <w:t>2023</w:t>
      </w:r>
      <w:r w:rsidR="006147F6">
        <w:rPr>
          <w:bCs/>
          <w:sz w:val="22"/>
        </w:rPr>
        <w:tab/>
      </w:r>
      <w:r>
        <w:rPr>
          <w:bCs/>
          <w:sz w:val="22"/>
        </w:rPr>
        <w:tab/>
      </w:r>
      <w:r w:rsidR="006147F6">
        <w:rPr>
          <w:bCs/>
          <w:sz w:val="22"/>
        </w:rPr>
        <w:t>Marketing Core, Cornell University (</w:t>
      </w:r>
      <w:r w:rsidR="00442C7F">
        <w:rPr>
          <w:bCs/>
          <w:sz w:val="22"/>
        </w:rPr>
        <w:t xml:space="preserve">Accelerated </w:t>
      </w:r>
      <w:r w:rsidR="006147F6">
        <w:rPr>
          <w:bCs/>
          <w:sz w:val="22"/>
        </w:rPr>
        <w:t>MBA, Cornell Tech MBA)</w:t>
      </w:r>
    </w:p>
    <w:p w14:paraId="38D4F754" w14:textId="77777777" w:rsidR="002E76F2" w:rsidRDefault="002E76F2">
      <w:pPr>
        <w:spacing w:line="240" w:lineRule="auto"/>
        <w:rPr>
          <w:bCs/>
          <w:sz w:val="22"/>
        </w:rPr>
      </w:pPr>
    </w:p>
    <w:p w14:paraId="5D213492" w14:textId="77777777" w:rsidR="00353A44" w:rsidRDefault="004A629E">
      <w:pPr>
        <w:spacing w:line="240" w:lineRule="auto"/>
        <w:rPr>
          <w:bCs/>
          <w:sz w:val="22"/>
        </w:rPr>
      </w:pPr>
      <w:r>
        <w:rPr>
          <w:bCs/>
          <w:sz w:val="22"/>
        </w:rPr>
        <w:t>2013-</w:t>
      </w:r>
      <w:r w:rsidR="002D206E">
        <w:rPr>
          <w:bCs/>
          <w:sz w:val="22"/>
        </w:rPr>
        <w:t>2016</w:t>
      </w:r>
      <w:r w:rsidR="00353A44">
        <w:rPr>
          <w:bCs/>
          <w:sz w:val="22"/>
        </w:rPr>
        <w:t>,</w:t>
      </w:r>
    </w:p>
    <w:p w14:paraId="5DEAA3D2" w14:textId="77777777" w:rsidR="004A629E" w:rsidRDefault="00353A44">
      <w:pPr>
        <w:spacing w:line="240" w:lineRule="auto"/>
        <w:rPr>
          <w:bCs/>
          <w:sz w:val="22"/>
        </w:rPr>
      </w:pPr>
      <w:r>
        <w:rPr>
          <w:bCs/>
          <w:sz w:val="22"/>
        </w:rPr>
        <w:t>2023</w:t>
      </w:r>
      <w:r>
        <w:rPr>
          <w:bCs/>
          <w:sz w:val="22"/>
        </w:rPr>
        <w:tab/>
      </w:r>
      <w:r w:rsidR="004A629E">
        <w:rPr>
          <w:bCs/>
          <w:sz w:val="22"/>
        </w:rPr>
        <w:tab/>
        <w:t>Marketing Core, Cornell University (MBA)</w:t>
      </w:r>
    </w:p>
    <w:p w14:paraId="0D9BA6E1" w14:textId="77777777" w:rsidR="004A629E" w:rsidRDefault="004A629E">
      <w:pPr>
        <w:spacing w:line="240" w:lineRule="auto"/>
        <w:rPr>
          <w:bCs/>
          <w:sz w:val="22"/>
        </w:rPr>
      </w:pPr>
    </w:p>
    <w:p w14:paraId="275DB552" w14:textId="77777777" w:rsidR="000B62D9" w:rsidRDefault="000B62D9" w:rsidP="008D24B0">
      <w:pPr>
        <w:spacing w:line="240" w:lineRule="auto"/>
        <w:ind w:left="1440" w:hanging="1440"/>
        <w:rPr>
          <w:bCs/>
          <w:sz w:val="22"/>
        </w:rPr>
      </w:pPr>
      <w:r>
        <w:rPr>
          <w:bCs/>
          <w:sz w:val="22"/>
        </w:rPr>
        <w:t>2012</w:t>
      </w:r>
      <w:r>
        <w:rPr>
          <w:bCs/>
          <w:sz w:val="22"/>
        </w:rPr>
        <w:tab/>
        <w:t>Topics in Consumer Behavior: The Psychology of Consumer Decision Making</w:t>
      </w:r>
      <w:r w:rsidR="008D24B0">
        <w:rPr>
          <w:bCs/>
          <w:sz w:val="22"/>
        </w:rPr>
        <w:t>, Erasmus University</w:t>
      </w:r>
      <w:r>
        <w:rPr>
          <w:bCs/>
          <w:sz w:val="22"/>
        </w:rPr>
        <w:t xml:space="preserve"> (PhD, MPhil)</w:t>
      </w:r>
    </w:p>
    <w:p w14:paraId="5101CB60" w14:textId="77777777" w:rsidR="000B62D9" w:rsidRDefault="000B62D9" w:rsidP="008D24B0">
      <w:pPr>
        <w:spacing w:line="240" w:lineRule="auto"/>
        <w:ind w:left="1440" w:hanging="1440"/>
        <w:rPr>
          <w:bCs/>
          <w:sz w:val="22"/>
        </w:rPr>
      </w:pPr>
    </w:p>
    <w:p w14:paraId="4CE411BE" w14:textId="77777777" w:rsidR="009A3545" w:rsidRDefault="009A3545" w:rsidP="008D24B0">
      <w:pPr>
        <w:spacing w:line="240" w:lineRule="auto"/>
        <w:ind w:left="1440" w:hanging="1440"/>
        <w:rPr>
          <w:bCs/>
          <w:sz w:val="22"/>
        </w:rPr>
      </w:pPr>
      <w:r>
        <w:rPr>
          <w:bCs/>
          <w:sz w:val="22"/>
        </w:rPr>
        <w:t>2010-</w:t>
      </w:r>
      <w:r w:rsidR="00AC5391">
        <w:rPr>
          <w:bCs/>
          <w:sz w:val="22"/>
        </w:rPr>
        <w:t>2011</w:t>
      </w:r>
      <w:r>
        <w:rPr>
          <w:bCs/>
          <w:sz w:val="22"/>
        </w:rPr>
        <w:tab/>
        <w:t>Marketing, CEDEP Fontainebleau (Executive Education)</w:t>
      </w:r>
    </w:p>
    <w:p w14:paraId="64898721" w14:textId="77777777" w:rsidR="009A3545" w:rsidRDefault="009A3545" w:rsidP="008D24B0">
      <w:pPr>
        <w:spacing w:line="240" w:lineRule="auto"/>
        <w:ind w:left="1440" w:hanging="1440"/>
        <w:rPr>
          <w:bCs/>
          <w:sz w:val="22"/>
        </w:rPr>
      </w:pPr>
    </w:p>
    <w:p w14:paraId="0B11E66A" w14:textId="77777777" w:rsidR="009F3FD8" w:rsidRPr="00511365" w:rsidRDefault="009F3FD8" w:rsidP="008D24B0">
      <w:pPr>
        <w:spacing w:line="240" w:lineRule="auto"/>
        <w:ind w:left="1440" w:hanging="1440"/>
        <w:rPr>
          <w:bCs/>
          <w:sz w:val="22"/>
        </w:rPr>
      </w:pPr>
      <w:r w:rsidRPr="00511365">
        <w:rPr>
          <w:bCs/>
          <w:sz w:val="22"/>
        </w:rPr>
        <w:t>2008</w:t>
      </w:r>
      <w:r w:rsidRPr="00511365">
        <w:rPr>
          <w:bCs/>
          <w:sz w:val="22"/>
        </w:rPr>
        <w:tab/>
        <w:t xml:space="preserve">Marketing </w:t>
      </w:r>
      <w:r w:rsidR="008B1C3B" w:rsidRPr="00511365">
        <w:rPr>
          <w:bCs/>
          <w:sz w:val="22"/>
        </w:rPr>
        <w:t>Management</w:t>
      </w:r>
      <w:r w:rsidRPr="00511365">
        <w:rPr>
          <w:bCs/>
          <w:sz w:val="22"/>
        </w:rPr>
        <w:t>, University of Chicago (Executive MBA)</w:t>
      </w:r>
    </w:p>
    <w:p w14:paraId="48C139CA" w14:textId="77777777" w:rsidR="00CC0645" w:rsidRPr="00511365" w:rsidRDefault="00CC0645" w:rsidP="008D24B0">
      <w:pPr>
        <w:spacing w:line="240" w:lineRule="auto"/>
        <w:ind w:left="1440" w:hanging="1440"/>
        <w:rPr>
          <w:bCs/>
          <w:sz w:val="22"/>
        </w:rPr>
      </w:pPr>
    </w:p>
    <w:p w14:paraId="37D2C696" w14:textId="77777777" w:rsidR="00CC0645" w:rsidRPr="00511365" w:rsidRDefault="00CC0645" w:rsidP="008D24B0">
      <w:pPr>
        <w:spacing w:line="240" w:lineRule="auto"/>
        <w:ind w:left="1440" w:hanging="1440"/>
        <w:rPr>
          <w:bCs/>
          <w:sz w:val="22"/>
        </w:rPr>
      </w:pPr>
      <w:r w:rsidRPr="00511365">
        <w:rPr>
          <w:bCs/>
          <w:sz w:val="22"/>
        </w:rPr>
        <w:t>2007</w:t>
      </w:r>
      <w:r w:rsidRPr="00511365">
        <w:rPr>
          <w:bCs/>
          <w:sz w:val="22"/>
        </w:rPr>
        <w:tab/>
        <w:t>Branding, European Institute for Advanced Studies in Management</w:t>
      </w:r>
      <w:r w:rsidR="001C424B" w:rsidRPr="00511365">
        <w:rPr>
          <w:bCs/>
          <w:sz w:val="22"/>
        </w:rPr>
        <w:t xml:space="preserve"> </w:t>
      </w:r>
      <w:r w:rsidRPr="00511365">
        <w:rPr>
          <w:bCs/>
          <w:sz w:val="22"/>
        </w:rPr>
        <w:t>(PhD)</w:t>
      </w:r>
    </w:p>
    <w:p w14:paraId="2C1937EB" w14:textId="77777777" w:rsidR="009F3FD8" w:rsidRPr="00511365" w:rsidRDefault="009F3FD8" w:rsidP="008D24B0">
      <w:pPr>
        <w:spacing w:line="240" w:lineRule="auto"/>
        <w:ind w:left="1440" w:hanging="1440"/>
        <w:rPr>
          <w:bCs/>
          <w:sz w:val="22"/>
        </w:rPr>
      </w:pPr>
    </w:p>
    <w:p w14:paraId="5E82FA87" w14:textId="77777777" w:rsidR="00693591" w:rsidRPr="00511365" w:rsidRDefault="00693591" w:rsidP="008D24B0">
      <w:pPr>
        <w:spacing w:line="240" w:lineRule="auto"/>
        <w:ind w:left="1440" w:hanging="1440"/>
        <w:rPr>
          <w:bCs/>
          <w:sz w:val="22"/>
        </w:rPr>
      </w:pPr>
      <w:r w:rsidRPr="00511365">
        <w:rPr>
          <w:bCs/>
          <w:sz w:val="22"/>
        </w:rPr>
        <w:t>2007</w:t>
      </w:r>
      <w:r w:rsidRPr="00511365">
        <w:rPr>
          <w:bCs/>
          <w:sz w:val="22"/>
        </w:rPr>
        <w:tab/>
        <w:t>Marketing, London Business School (Executive MBA)</w:t>
      </w:r>
    </w:p>
    <w:p w14:paraId="61D1E3CF" w14:textId="77777777" w:rsidR="00693591" w:rsidRPr="00511365" w:rsidRDefault="00693591" w:rsidP="008D24B0">
      <w:pPr>
        <w:spacing w:line="240" w:lineRule="auto"/>
        <w:ind w:left="1440" w:hanging="1440"/>
        <w:rPr>
          <w:bCs/>
          <w:sz w:val="22"/>
        </w:rPr>
      </w:pPr>
    </w:p>
    <w:p w14:paraId="4C1D6313" w14:textId="77777777" w:rsidR="00CC0645" w:rsidRPr="00511365" w:rsidRDefault="00CC0645" w:rsidP="008D24B0">
      <w:pPr>
        <w:spacing w:line="240" w:lineRule="auto"/>
        <w:ind w:left="1440" w:hanging="1440"/>
        <w:rPr>
          <w:bCs/>
          <w:sz w:val="22"/>
        </w:rPr>
      </w:pPr>
      <w:r w:rsidRPr="00F71B55">
        <w:rPr>
          <w:bCs/>
          <w:sz w:val="22"/>
        </w:rPr>
        <w:t>2006-</w:t>
      </w:r>
      <w:r w:rsidR="00BB7EA1">
        <w:rPr>
          <w:bCs/>
          <w:sz w:val="22"/>
        </w:rPr>
        <w:t>2012</w:t>
      </w:r>
      <w:r w:rsidRPr="00F71B55">
        <w:rPr>
          <w:bCs/>
          <w:sz w:val="22"/>
        </w:rPr>
        <w:tab/>
        <w:t xml:space="preserve">Marketing, Erasmus University (Executive </w:t>
      </w:r>
      <w:r w:rsidR="008B1C3B" w:rsidRPr="00F71B55">
        <w:rPr>
          <w:bCs/>
          <w:sz w:val="22"/>
        </w:rPr>
        <w:t>Education</w:t>
      </w:r>
      <w:r w:rsidR="00D20BA1" w:rsidRPr="00F71B55">
        <w:rPr>
          <w:bCs/>
          <w:sz w:val="22"/>
        </w:rPr>
        <w:t xml:space="preserve"> [open &amp; custom programs]</w:t>
      </w:r>
      <w:r w:rsidRPr="00F71B55">
        <w:rPr>
          <w:bCs/>
          <w:sz w:val="22"/>
        </w:rPr>
        <w:t>)</w:t>
      </w:r>
    </w:p>
    <w:p w14:paraId="1E6EB8CE" w14:textId="77777777" w:rsidR="00CC0645" w:rsidRPr="00511365" w:rsidRDefault="00CC0645" w:rsidP="008D24B0">
      <w:pPr>
        <w:spacing w:line="240" w:lineRule="auto"/>
        <w:ind w:left="1440" w:hanging="1440"/>
        <w:rPr>
          <w:bCs/>
          <w:sz w:val="22"/>
        </w:rPr>
      </w:pPr>
    </w:p>
    <w:p w14:paraId="18B475B4" w14:textId="77777777" w:rsidR="00693591" w:rsidRPr="00511365" w:rsidRDefault="00693591" w:rsidP="008D24B0">
      <w:pPr>
        <w:spacing w:line="240" w:lineRule="auto"/>
        <w:ind w:left="1440" w:hanging="1440"/>
        <w:rPr>
          <w:bCs/>
          <w:sz w:val="22"/>
        </w:rPr>
      </w:pPr>
      <w:r w:rsidRPr="00511365">
        <w:rPr>
          <w:bCs/>
          <w:sz w:val="22"/>
        </w:rPr>
        <w:t>2006-</w:t>
      </w:r>
      <w:r w:rsidR="002D0A31" w:rsidRPr="00511365">
        <w:rPr>
          <w:bCs/>
          <w:sz w:val="22"/>
        </w:rPr>
        <w:t>2008</w:t>
      </w:r>
      <w:r w:rsidRPr="00511365">
        <w:rPr>
          <w:bCs/>
          <w:sz w:val="22"/>
        </w:rPr>
        <w:tab/>
      </w:r>
      <w:r w:rsidR="00B50F16" w:rsidRPr="00511365">
        <w:rPr>
          <w:bCs/>
          <w:sz w:val="22"/>
        </w:rPr>
        <w:t>Managerial Decision Making and Negotiation</w:t>
      </w:r>
      <w:r w:rsidRPr="00511365">
        <w:rPr>
          <w:bCs/>
          <w:sz w:val="22"/>
        </w:rPr>
        <w:t>, Erasmus University (MSc)</w:t>
      </w:r>
    </w:p>
    <w:p w14:paraId="5E143D13" w14:textId="77777777" w:rsidR="00693591" w:rsidRPr="00511365" w:rsidRDefault="00693591" w:rsidP="008D24B0">
      <w:pPr>
        <w:spacing w:line="240" w:lineRule="auto"/>
        <w:ind w:left="1440" w:hanging="1440"/>
        <w:rPr>
          <w:bCs/>
          <w:sz w:val="22"/>
        </w:rPr>
      </w:pPr>
    </w:p>
    <w:p w14:paraId="4977F511" w14:textId="77777777" w:rsidR="00693591" w:rsidRPr="00511365" w:rsidRDefault="00693591" w:rsidP="008D24B0">
      <w:pPr>
        <w:spacing w:line="240" w:lineRule="auto"/>
        <w:ind w:left="1440" w:hanging="1440"/>
        <w:rPr>
          <w:bCs/>
          <w:sz w:val="22"/>
        </w:rPr>
      </w:pPr>
      <w:r w:rsidRPr="00511365">
        <w:rPr>
          <w:bCs/>
          <w:sz w:val="22"/>
        </w:rPr>
        <w:t>2005</w:t>
      </w:r>
      <w:r w:rsidRPr="00511365">
        <w:rPr>
          <w:bCs/>
          <w:sz w:val="22"/>
        </w:rPr>
        <w:tab/>
        <w:t>Marketing Strategy, University of Chicago (Executive MBA)</w:t>
      </w:r>
    </w:p>
    <w:p w14:paraId="1A016DFC" w14:textId="77777777" w:rsidR="00693591" w:rsidRPr="00511365" w:rsidRDefault="00693591" w:rsidP="008D24B0">
      <w:pPr>
        <w:spacing w:line="240" w:lineRule="auto"/>
        <w:ind w:left="1440" w:hanging="1440"/>
        <w:rPr>
          <w:sz w:val="22"/>
        </w:rPr>
      </w:pPr>
    </w:p>
    <w:p w14:paraId="43E52A19" w14:textId="77777777" w:rsidR="00693591" w:rsidRPr="00511365" w:rsidRDefault="00693591" w:rsidP="008D24B0">
      <w:pPr>
        <w:spacing w:line="240" w:lineRule="auto"/>
        <w:ind w:left="1440" w:hanging="1440"/>
        <w:rPr>
          <w:sz w:val="22"/>
        </w:rPr>
      </w:pPr>
      <w:r w:rsidRPr="00511365">
        <w:rPr>
          <w:sz w:val="22"/>
        </w:rPr>
        <w:t>2005-</w:t>
      </w:r>
      <w:r w:rsidR="002D0A31" w:rsidRPr="00511365">
        <w:rPr>
          <w:sz w:val="22"/>
        </w:rPr>
        <w:t>2008</w:t>
      </w:r>
      <w:r w:rsidRPr="00511365">
        <w:rPr>
          <w:sz w:val="22"/>
        </w:rPr>
        <w:tab/>
        <w:t>Behavioral Decision Theory, Erasmus University (PhD, MPhil)</w:t>
      </w:r>
    </w:p>
    <w:p w14:paraId="498CDAD9" w14:textId="77777777" w:rsidR="00693591" w:rsidRPr="00511365" w:rsidRDefault="00693591" w:rsidP="008D24B0">
      <w:pPr>
        <w:spacing w:line="240" w:lineRule="auto"/>
        <w:ind w:left="1440" w:hanging="1440"/>
        <w:rPr>
          <w:sz w:val="22"/>
        </w:rPr>
      </w:pPr>
    </w:p>
    <w:p w14:paraId="3BB48189" w14:textId="77777777" w:rsidR="00693591" w:rsidRPr="00511365" w:rsidRDefault="00693591" w:rsidP="008D24B0">
      <w:pPr>
        <w:spacing w:line="240" w:lineRule="auto"/>
        <w:ind w:left="1440" w:hanging="1440"/>
        <w:rPr>
          <w:sz w:val="22"/>
        </w:rPr>
      </w:pPr>
      <w:r w:rsidRPr="00511365">
        <w:rPr>
          <w:sz w:val="22"/>
        </w:rPr>
        <w:t>2004-</w:t>
      </w:r>
      <w:r w:rsidR="00AC5391">
        <w:rPr>
          <w:sz w:val="22"/>
        </w:rPr>
        <w:t>2012</w:t>
      </w:r>
      <w:r w:rsidRPr="00511365">
        <w:rPr>
          <w:sz w:val="22"/>
        </w:rPr>
        <w:tab/>
        <w:t>Marketing Management, Erasmus University (undergraduate)</w:t>
      </w:r>
    </w:p>
    <w:p w14:paraId="16DA4248" w14:textId="77777777" w:rsidR="00693591" w:rsidRPr="00511365" w:rsidRDefault="00693591" w:rsidP="008D24B0">
      <w:pPr>
        <w:spacing w:line="240" w:lineRule="auto"/>
        <w:ind w:left="1440" w:hanging="1440"/>
        <w:rPr>
          <w:sz w:val="22"/>
        </w:rPr>
      </w:pPr>
    </w:p>
    <w:p w14:paraId="4E2D9202" w14:textId="77777777" w:rsidR="00693591" w:rsidRPr="00511365" w:rsidRDefault="00693591" w:rsidP="008D24B0">
      <w:pPr>
        <w:spacing w:line="240" w:lineRule="auto"/>
        <w:ind w:left="1440" w:hanging="1440"/>
        <w:rPr>
          <w:sz w:val="22"/>
        </w:rPr>
      </w:pPr>
      <w:r w:rsidRPr="00511365">
        <w:rPr>
          <w:sz w:val="22"/>
        </w:rPr>
        <w:t>1999-2003</w:t>
      </w:r>
      <w:r w:rsidRPr="00511365">
        <w:rPr>
          <w:sz w:val="22"/>
        </w:rPr>
        <w:tab/>
        <w:t>Marketing Management/Marketing Strategy, University of Chicago (MBA, Executive MBA)</w:t>
      </w:r>
    </w:p>
    <w:p w14:paraId="45472600" w14:textId="77777777" w:rsidR="00693591" w:rsidRPr="00511365" w:rsidRDefault="00693591" w:rsidP="008D24B0">
      <w:pPr>
        <w:spacing w:line="240" w:lineRule="auto"/>
        <w:ind w:left="1440" w:hanging="1440"/>
        <w:rPr>
          <w:sz w:val="22"/>
        </w:rPr>
      </w:pPr>
    </w:p>
    <w:p w14:paraId="5589AE95" w14:textId="77777777" w:rsidR="00693591" w:rsidRPr="00511365" w:rsidRDefault="00693591" w:rsidP="008D24B0">
      <w:pPr>
        <w:spacing w:line="240" w:lineRule="auto"/>
        <w:ind w:left="1440" w:hanging="1440"/>
        <w:rPr>
          <w:sz w:val="22"/>
        </w:rPr>
      </w:pPr>
      <w:r w:rsidRPr="00511365">
        <w:rPr>
          <w:sz w:val="22"/>
        </w:rPr>
        <w:t>1999-2001</w:t>
      </w:r>
      <w:r w:rsidRPr="00511365">
        <w:rPr>
          <w:sz w:val="22"/>
        </w:rPr>
        <w:tab/>
        <w:t>Consumer Behavior, University of Chicago (MBA)</w:t>
      </w:r>
    </w:p>
    <w:p w14:paraId="1DFB6924" w14:textId="77777777" w:rsidR="00693591" w:rsidRPr="00511365" w:rsidRDefault="00693591" w:rsidP="008D24B0">
      <w:pPr>
        <w:spacing w:line="240" w:lineRule="auto"/>
        <w:ind w:left="1440" w:hanging="1440"/>
        <w:rPr>
          <w:sz w:val="22"/>
        </w:rPr>
      </w:pPr>
    </w:p>
    <w:p w14:paraId="50FD49D7" w14:textId="77777777" w:rsidR="00693591" w:rsidRPr="00511365" w:rsidRDefault="00693591" w:rsidP="008D24B0">
      <w:pPr>
        <w:spacing w:line="240" w:lineRule="auto"/>
        <w:ind w:left="1440" w:hanging="1440"/>
        <w:rPr>
          <w:sz w:val="22"/>
        </w:rPr>
      </w:pPr>
      <w:r w:rsidRPr="00511365">
        <w:rPr>
          <w:sz w:val="22"/>
        </w:rPr>
        <w:t>1996</w:t>
      </w:r>
      <w:r w:rsidRPr="00511365">
        <w:rPr>
          <w:sz w:val="22"/>
        </w:rPr>
        <w:tab/>
        <w:t>Consumer Behavior, University of Florida (undergraduate)</w:t>
      </w:r>
    </w:p>
    <w:p w14:paraId="2006AD0D" w14:textId="77777777" w:rsidR="00693591" w:rsidRPr="00511365" w:rsidRDefault="00693591" w:rsidP="008D24B0">
      <w:pPr>
        <w:spacing w:line="240" w:lineRule="auto"/>
        <w:ind w:left="1440" w:hanging="1440"/>
        <w:rPr>
          <w:sz w:val="22"/>
        </w:rPr>
      </w:pPr>
      <w:r w:rsidRPr="00511365">
        <w:rPr>
          <w:sz w:val="22"/>
        </w:rPr>
        <w:tab/>
      </w:r>
    </w:p>
    <w:p w14:paraId="3B298D6F" w14:textId="77777777" w:rsidR="00067C46" w:rsidRDefault="00067C46">
      <w:pPr>
        <w:spacing w:line="240" w:lineRule="auto"/>
        <w:rPr>
          <w:b/>
          <w:sz w:val="22"/>
        </w:rPr>
      </w:pPr>
    </w:p>
    <w:p w14:paraId="2AA1AA25" w14:textId="77777777" w:rsidR="00693591" w:rsidRPr="00511365" w:rsidRDefault="00693591">
      <w:pPr>
        <w:spacing w:line="240" w:lineRule="auto"/>
        <w:rPr>
          <w:b/>
          <w:sz w:val="22"/>
        </w:rPr>
      </w:pPr>
      <w:r w:rsidRPr="00511365">
        <w:rPr>
          <w:b/>
          <w:sz w:val="22"/>
        </w:rPr>
        <w:t>PhD Students</w:t>
      </w:r>
      <w:r w:rsidR="00207771" w:rsidRPr="00511365">
        <w:rPr>
          <w:b/>
          <w:sz w:val="22"/>
        </w:rPr>
        <w:t xml:space="preserve"> (first placement)</w:t>
      </w:r>
    </w:p>
    <w:p w14:paraId="17091620" w14:textId="77777777" w:rsidR="00693591" w:rsidRPr="00511365" w:rsidRDefault="00693591">
      <w:pPr>
        <w:spacing w:line="240" w:lineRule="auto"/>
        <w:rPr>
          <w:b/>
          <w:sz w:val="22"/>
        </w:rPr>
      </w:pPr>
    </w:p>
    <w:p w14:paraId="52A28471" w14:textId="77777777" w:rsidR="00693591" w:rsidRPr="00F71B55" w:rsidRDefault="00693591">
      <w:pPr>
        <w:spacing w:line="240" w:lineRule="auto"/>
        <w:rPr>
          <w:bCs/>
          <w:sz w:val="22"/>
        </w:rPr>
      </w:pPr>
      <w:r w:rsidRPr="00F71B55">
        <w:rPr>
          <w:bCs/>
          <w:sz w:val="22"/>
        </w:rPr>
        <w:t>Valentina Melnyk (co-chair</w:t>
      </w:r>
      <w:r w:rsidR="00B048E0">
        <w:rPr>
          <w:bCs/>
          <w:sz w:val="22"/>
        </w:rPr>
        <w:t>,</w:t>
      </w:r>
      <w:r w:rsidR="007E2CA2" w:rsidRPr="00F71B55">
        <w:rPr>
          <w:bCs/>
          <w:sz w:val="22"/>
        </w:rPr>
        <w:t xml:space="preserve"> </w:t>
      </w:r>
      <w:r w:rsidR="00207771" w:rsidRPr="00F71B55">
        <w:rPr>
          <w:bCs/>
          <w:sz w:val="22"/>
        </w:rPr>
        <w:t xml:space="preserve">Free Univ. Amsterdam, finalist </w:t>
      </w:r>
      <w:r w:rsidRPr="00F71B55">
        <w:rPr>
          <w:bCs/>
          <w:sz w:val="22"/>
        </w:rPr>
        <w:t xml:space="preserve">SAP-PIM Marketing Science </w:t>
      </w:r>
      <w:r w:rsidR="009F3FD8" w:rsidRPr="00F71B55">
        <w:rPr>
          <w:bCs/>
          <w:sz w:val="22"/>
        </w:rPr>
        <w:t xml:space="preserve">Dissertation </w:t>
      </w:r>
      <w:r w:rsidRPr="00F71B55">
        <w:rPr>
          <w:bCs/>
          <w:sz w:val="22"/>
        </w:rPr>
        <w:t>Award)</w:t>
      </w:r>
    </w:p>
    <w:p w14:paraId="3FBFD372" w14:textId="77777777" w:rsidR="00693591" w:rsidRPr="00511365" w:rsidRDefault="00693591" w:rsidP="000B2A87">
      <w:pPr>
        <w:spacing w:line="240" w:lineRule="auto"/>
        <w:ind w:left="720" w:hanging="720"/>
        <w:rPr>
          <w:bCs/>
          <w:sz w:val="22"/>
        </w:rPr>
      </w:pPr>
      <w:r w:rsidRPr="00F71B55">
        <w:rPr>
          <w:bCs/>
          <w:sz w:val="22"/>
        </w:rPr>
        <w:t>Steven Sweldens (chair</w:t>
      </w:r>
      <w:r w:rsidR="00197C29" w:rsidRPr="00F71B55">
        <w:rPr>
          <w:bCs/>
          <w:sz w:val="22"/>
        </w:rPr>
        <w:t>, INSEAD</w:t>
      </w:r>
      <w:r w:rsidR="00F75DF3" w:rsidRPr="00F71B55">
        <w:rPr>
          <w:bCs/>
          <w:sz w:val="22"/>
        </w:rPr>
        <w:t>, winner SAP-PIM Marketing Science Dissertation Award</w:t>
      </w:r>
      <w:r w:rsidR="0040023C" w:rsidRPr="00F71B55">
        <w:rPr>
          <w:bCs/>
          <w:sz w:val="22"/>
        </w:rPr>
        <w:t>, winner EMAC-McKinsey Dissertation Award</w:t>
      </w:r>
      <w:r w:rsidR="004E57FD" w:rsidRPr="00F71B55">
        <w:rPr>
          <w:bCs/>
          <w:sz w:val="22"/>
        </w:rPr>
        <w:t>, winner Dutch Marketing Research Association’s Research Prize</w:t>
      </w:r>
      <w:r w:rsidR="00B048E0">
        <w:rPr>
          <w:bCs/>
          <w:sz w:val="22"/>
        </w:rPr>
        <w:t>, runner-up</w:t>
      </w:r>
      <w:r w:rsidR="002D304E" w:rsidRPr="00F71B55">
        <w:rPr>
          <w:bCs/>
          <w:sz w:val="22"/>
        </w:rPr>
        <w:t xml:space="preserve"> John A. Howard AMA Doctoral Dissertation Com</w:t>
      </w:r>
      <w:r w:rsidR="000B2A87" w:rsidRPr="00F71B55">
        <w:rPr>
          <w:bCs/>
          <w:sz w:val="22"/>
        </w:rPr>
        <w:t>petition</w:t>
      </w:r>
      <w:r w:rsidR="00B048E0">
        <w:rPr>
          <w:bCs/>
          <w:sz w:val="22"/>
        </w:rPr>
        <w:t>, Highly Commended Award winner Emerald/EFMD Outstanding Doctoral Research Awards in Marketing Research</w:t>
      </w:r>
      <w:r w:rsidRPr="00F71B55">
        <w:rPr>
          <w:bCs/>
          <w:sz w:val="22"/>
        </w:rPr>
        <w:t>)</w:t>
      </w:r>
    </w:p>
    <w:p w14:paraId="3D1F8193" w14:textId="77777777" w:rsidR="009A3545" w:rsidRPr="00511365" w:rsidRDefault="009A3545" w:rsidP="009A3545">
      <w:pPr>
        <w:spacing w:line="240" w:lineRule="auto"/>
        <w:rPr>
          <w:bCs/>
          <w:sz w:val="22"/>
        </w:rPr>
      </w:pPr>
      <w:r w:rsidRPr="00511365">
        <w:rPr>
          <w:bCs/>
          <w:sz w:val="22"/>
        </w:rPr>
        <w:t xml:space="preserve">Stefanie </w:t>
      </w:r>
      <w:proofErr w:type="spellStart"/>
      <w:r w:rsidRPr="00511365">
        <w:rPr>
          <w:bCs/>
          <w:sz w:val="22"/>
        </w:rPr>
        <w:t>Tzioti</w:t>
      </w:r>
      <w:proofErr w:type="spellEnd"/>
      <w:r w:rsidRPr="00511365">
        <w:rPr>
          <w:bCs/>
          <w:sz w:val="22"/>
        </w:rPr>
        <w:t xml:space="preserve"> (co-chair</w:t>
      </w:r>
      <w:r w:rsidR="00B048E0">
        <w:rPr>
          <w:bCs/>
          <w:sz w:val="22"/>
        </w:rPr>
        <w:t>, industry</w:t>
      </w:r>
      <w:r w:rsidRPr="00511365">
        <w:rPr>
          <w:bCs/>
          <w:sz w:val="22"/>
        </w:rPr>
        <w:t>)</w:t>
      </w:r>
    </w:p>
    <w:p w14:paraId="7CBAB0FA" w14:textId="77777777" w:rsidR="00693591" w:rsidRPr="00511365" w:rsidRDefault="00693591" w:rsidP="00D93110">
      <w:pPr>
        <w:spacing w:line="240" w:lineRule="auto"/>
        <w:ind w:left="720" w:hanging="720"/>
        <w:rPr>
          <w:bCs/>
          <w:sz w:val="22"/>
        </w:rPr>
      </w:pPr>
      <w:r w:rsidRPr="00511365">
        <w:rPr>
          <w:bCs/>
          <w:sz w:val="22"/>
        </w:rPr>
        <w:t>Bart de Langhe (co-chair</w:t>
      </w:r>
      <w:r w:rsidR="00AD771A">
        <w:rPr>
          <w:bCs/>
          <w:sz w:val="22"/>
        </w:rPr>
        <w:t>,</w:t>
      </w:r>
      <w:r w:rsidR="00940C3A">
        <w:rPr>
          <w:bCs/>
          <w:sz w:val="22"/>
        </w:rPr>
        <w:t xml:space="preserve"> </w:t>
      </w:r>
      <w:r w:rsidR="00D93110">
        <w:rPr>
          <w:bCs/>
          <w:sz w:val="22"/>
        </w:rPr>
        <w:t xml:space="preserve">cum laude, </w:t>
      </w:r>
      <w:r w:rsidR="00940C3A">
        <w:rPr>
          <w:bCs/>
          <w:sz w:val="22"/>
        </w:rPr>
        <w:t>University of Colorado</w:t>
      </w:r>
      <w:r w:rsidR="00D93110">
        <w:rPr>
          <w:bCs/>
          <w:sz w:val="22"/>
        </w:rPr>
        <w:t xml:space="preserve">, finalist </w:t>
      </w:r>
      <w:r w:rsidR="00D93110" w:rsidRPr="00F71B55">
        <w:rPr>
          <w:bCs/>
          <w:sz w:val="22"/>
        </w:rPr>
        <w:t>Dutch Marketing Research Association’s Research Prize</w:t>
      </w:r>
      <w:r w:rsidRPr="00511365">
        <w:rPr>
          <w:bCs/>
          <w:sz w:val="22"/>
        </w:rPr>
        <w:t>)</w:t>
      </w:r>
    </w:p>
    <w:p w14:paraId="21245917" w14:textId="77777777" w:rsidR="004D56CF" w:rsidRPr="00511365" w:rsidRDefault="004D56CF" w:rsidP="00D93110">
      <w:pPr>
        <w:spacing w:line="240" w:lineRule="auto"/>
        <w:ind w:left="720" w:hanging="720"/>
        <w:rPr>
          <w:bCs/>
          <w:sz w:val="22"/>
        </w:rPr>
      </w:pPr>
      <w:r w:rsidRPr="00511365">
        <w:rPr>
          <w:bCs/>
          <w:sz w:val="22"/>
        </w:rPr>
        <w:t>Daniel von der Heyde Fernande</w:t>
      </w:r>
      <w:r w:rsidR="00B97E02" w:rsidRPr="00511365">
        <w:rPr>
          <w:bCs/>
          <w:sz w:val="22"/>
        </w:rPr>
        <w:t>s</w:t>
      </w:r>
      <w:r w:rsidRPr="00511365">
        <w:rPr>
          <w:bCs/>
          <w:sz w:val="22"/>
        </w:rPr>
        <w:t xml:space="preserve"> (co-chair, </w:t>
      </w:r>
      <w:proofErr w:type="spellStart"/>
      <w:r w:rsidR="005A6D9C">
        <w:rPr>
          <w:bCs/>
          <w:sz w:val="22"/>
        </w:rPr>
        <w:t>Catolica</w:t>
      </w:r>
      <w:proofErr w:type="spellEnd"/>
      <w:r w:rsidR="005A6D9C">
        <w:rPr>
          <w:bCs/>
          <w:sz w:val="22"/>
        </w:rPr>
        <w:t xml:space="preserve"> </w:t>
      </w:r>
      <w:r w:rsidR="00BB7EA1">
        <w:rPr>
          <w:bCs/>
          <w:sz w:val="22"/>
        </w:rPr>
        <w:t>Lisbon</w:t>
      </w:r>
      <w:r w:rsidR="008B058F">
        <w:rPr>
          <w:bCs/>
          <w:sz w:val="22"/>
        </w:rPr>
        <w:t>, Emerald/EFMD Outstanding Doctoral Research Award</w:t>
      </w:r>
      <w:r w:rsidR="00AF045B">
        <w:rPr>
          <w:bCs/>
          <w:sz w:val="22"/>
        </w:rPr>
        <w:t xml:space="preserve">, </w:t>
      </w:r>
      <w:r w:rsidR="00AF045B">
        <w:rPr>
          <w:sz w:val="22"/>
        </w:rPr>
        <w:t xml:space="preserve">Journal of Consumer Psychology </w:t>
      </w:r>
      <w:r w:rsidR="00BE42D4">
        <w:rPr>
          <w:sz w:val="22"/>
        </w:rPr>
        <w:t xml:space="preserve">C.W. </w:t>
      </w:r>
      <w:r w:rsidR="00AF045B">
        <w:rPr>
          <w:sz w:val="22"/>
        </w:rPr>
        <w:t>Park Award for Outstanding Contribution</w:t>
      </w:r>
      <w:r w:rsidRPr="00511365">
        <w:rPr>
          <w:bCs/>
          <w:sz w:val="22"/>
        </w:rPr>
        <w:t>)</w:t>
      </w:r>
    </w:p>
    <w:p w14:paraId="0A7A7AFC" w14:textId="77777777" w:rsidR="000D1E16" w:rsidRDefault="000D1E16" w:rsidP="00CD7A0F">
      <w:pPr>
        <w:spacing w:line="240" w:lineRule="auto"/>
        <w:ind w:left="720" w:hanging="720"/>
        <w:rPr>
          <w:bCs/>
          <w:sz w:val="22"/>
        </w:rPr>
      </w:pPr>
      <w:r>
        <w:rPr>
          <w:bCs/>
          <w:sz w:val="22"/>
        </w:rPr>
        <w:t>Ioannis Evangelidis (pro forma co-chair,</w:t>
      </w:r>
      <w:r w:rsidR="00D93110">
        <w:rPr>
          <w:bCs/>
          <w:sz w:val="22"/>
        </w:rPr>
        <w:t xml:space="preserve"> cum laude,</w:t>
      </w:r>
      <w:r>
        <w:rPr>
          <w:bCs/>
          <w:sz w:val="22"/>
        </w:rPr>
        <w:t xml:space="preserve"> Bocconi</w:t>
      </w:r>
      <w:r w:rsidR="00BE42D4">
        <w:rPr>
          <w:bCs/>
          <w:sz w:val="22"/>
        </w:rPr>
        <w:t xml:space="preserve"> University</w:t>
      </w:r>
      <w:r w:rsidR="00CD7A0F">
        <w:rPr>
          <w:bCs/>
          <w:sz w:val="22"/>
        </w:rPr>
        <w:t>, Erasmus Research Institute of Management Best Paper by Junior Author Award</w:t>
      </w:r>
      <w:r w:rsidR="008367A2">
        <w:rPr>
          <w:bCs/>
          <w:sz w:val="22"/>
        </w:rPr>
        <w:t>, Erasmus Research Institute of Management Best Dissertation Award</w:t>
      </w:r>
      <w:r>
        <w:rPr>
          <w:bCs/>
          <w:sz w:val="22"/>
        </w:rPr>
        <w:t>)</w:t>
      </w:r>
    </w:p>
    <w:p w14:paraId="17CCCECB" w14:textId="77777777" w:rsidR="002E76F2" w:rsidRDefault="002E76F2">
      <w:pPr>
        <w:spacing w:line="240" w:lineRule="auto"/>
        <w:rPr>
          <w:bCs/>
          <w:sz w:val="22"/>
        </w:rPr>
      </w:pPr>
      <w:r>
        <w:rPr>
          <w:bCs/>
          <w:sz w:val="22"/>
        </w:rPr>
        <w:t>Anne-Sophie Lenoir (co-chair, industry)</w:t>
      </w:r>
    </w:p>
    <w:p w14:paraId="272612E5" w14:textId="77777777" w:rsidR="00001D96" w:rsidRPr="00511365" w:rsidRDefault="00001D96">
      <w:pPr>
        <w:spacing w:line="240" w:lineRule="auto"/>
        <w:rPr>
          <w:bCs/>
          <w:sz w:val="22"/>
        </w:rPr>
      </w:pPr>
      <w:r w:rsidRPr="00511365">
        <w:rPr>
          <w:bCs/>
          <w:sz w:val="22"/>
        </w:rPr>
        <w:t xml:space="preserve">Irene Consiglio (chair, </w:t>
      </w:r>
      <w:proofErr w:type="spellStart"/>
      <w:r w:rsidR="00AD7649">
        <w:rPr>
          <w:bCs/>
          <w:sz w:val="22"/>
        </w:rPr>
        <w:t>Universidade</w:t>
      </w:r>
      <w:proofErr w:type="spellEnd"/>
      <w:r w:rsidR="00AD7649">
        <w:rPr>
          <w:bCs/>
          <w:sz w:val="22"/>
        </w:rPr>
        <w:t xml:space="preserve"> </w:t>
      </w:r>
      <w:r w:rsidR="000B3DAD">
        <w:rPr>
          <w:bCs/>
          <w:sz w:val="22"/>
        </w:rPr>
        <w:t>Nova</w:t>
      </w:r>
      <w:r w:rsidR="00AD7649">
        <w:rPr>
          <w:bCs/>
          <w:sz w:val="22"/>
        </w:rPr>
        <w:t xml:space="preserve"> de</w:t>
      </w:r>
      <w:r w:rsidR="000B3DAD">
        <w:rPr>
          <w:bCs/>
          <w:sz w:val="22"/>
        </w:rPr>
        <w:t xml:space="preserve"> Lisbo</w:t>
      </w:r>
      <w:r w:rsidR="00AD7649">
        <w:rPr>
          <w:bCs/>
          <w:sz w:val="22"/>
        </w:rPr>
        <w:t>a</w:t>
      </w:r>
      <w:r w:rsidRPr="00511365">
        <w:rPr>
          <w:bCs/>
          <w:sz w:val="22"/>
        </w:rPr>
        <w:t>)</w:t>
      </w:r>
    </w:p>
    <w:p w14:paraId="7AAFAA2A" w14:textId="77777777" w:rsidR="00E14013" w:rsidRDefault="00E14013">
      <w:pPr>
        <w:spacing w:line="240" w:lineRule="auto"/>
        <w:rPr>
          <w:bCs/>
          <w:sz w:val="22"/>
        </w:rPr>
      </w:pPr>
      <w:r>
        <w:rPr>
          <w:bCs/>
          <w:sz w:val="22"/>
        </w:rPr>
        <w:t>Laura Straeter (co-chair</w:t>
      </w:r>
      <w:r w:rsidR="006430A0">
        <w:rPr>
          <w:bCs/>
          <w:sz w:val="22"/>
        </w:rPr>
        <w:t>, Maastricht University</w:t>
      </w:r>
      <w:r>
        <w:rPr>
          <w:bCs/>
          <w:sz w:val="22"/>
        </w:rPr>
        <w:t>)</w:t>
      </w:r>
    </w:p>
    <w:p w14:paraId="401FF855" w14:textId="77777777" w:rsidR="004A629E" w:rsidRDefault="004A629E">
      <w:pPr>
        <w:spacing w:line="240" w:lineRule="auto"/>
        <w:rPr>
          <w:bCs/>
          <w:sz w:val="22"/>
        </w:rPr>
      </w:pPr>
      <w:r>
        <w:rPr>
          <w:bCs/>
          <w:sz w:val="22"/>
        </w:rPr>
        <w:t xml:space="preserve">Anika Stuppy (co-chair, </w:t>
      </w:r>
      <w:r w:rsidR="003477C3">
        <w:rPr>
          <w:bCs/>
          <w:sz w:val="22"/>
        </w:rPr>
        <w:t>Tilburg University</w:t>
      </w:r>
      <w:r>
        <w:rPr>
          <w:bCs/>
          <w:sz w:val="22"/>
        </w:rPr>
        <w:t>)</w:t>
      </w:r>
    </w:p>
    <w:p w14:paraId="25869E16" w14:textId="77777777" w:rsidR="00653AF2" w:rsidRDefault="00715710">
      <w:pPr>
        <w:spacing w:line="240" w:lineRule="auto"/>
        <w:rPr>
          <w:bCs/>
          <w:sz w:val="22"/>
        </w:rPr>
      </w:pPr>
      <w:r>
        <w:rPr>
          <w:bCs/>
          <w:sz w:val="22"/>
        </w:rPr>
        <w:lastRenderedPageBreak/>
        <w:t xml:space="preserve">Sarah Lim (chair, </w:t>
      </w:r>
      <w:r w:rsidR="00A3784E">
        <w:rPr>
          <w:bCs/>
          <w:sz w:val="22"/>
        </w:rPr>
        <w:t>University of Illinois at Urbana-Champaign</w:t>
      </w:r>
      <w:r>
        <w:rPr>
          <w:bCs/>
          <w:sz w:val="22"/>
        </w:rPr>
        <w:t>)</w:t>
      </w:r>
    </w:p>
    <w:p w14:paraId="386B773A" w14:textId="6DC52DB8" w:rsidR="00A95874" w:rsidRDefault="00A95874">
      <w:pPr>
        <w:spacing w:line="240" w:lineRule="auto"/>
        <w:rPr>
          <w:bCs/>
          <w:sz w:val="22"/>
        </w:rPr>
      </w:pPr>
      <w:r>
        <w:rPr>
          <w:bCs/>
          <w:sz w:val="22"/>
        </w:rPr>
        <w:t>Jeffrey Kang (chair)</w:t>
      </w:r>
    </w:p>
    <w:p w14:paraId="2CA2BC30" w14:textId="5AD37492" w:rsidR="00B74A23" w:rsidRDefault="00B74A23">
      <w:pPr>
        <w:spacing w:line="240" w:lineRule="auto"/>
        <w:rPr>
          <w:bCs/>
          <w:sz w:val="22"/>
        </w:rPr>
      </w:pPr>
      <w:r>
        <w:rPr>
          <w:bCs/>
          <w:sz w:val="22"/>
        </w:rPr>
        <w:t>Wenjie Han (co-chair)</w:t>
      </w:r>
    </w:p>
    <w:p w14:paraId="49C518BC" w14:textId="3CDDB156" w:rsidR="005472FC" w:rsidRDefault="005472FC">
      <w:pPr>
        <w:spacing w:line="240" w:lineRule="auto"/>
        <w:rPr>
          <w:bCs/>
          <w:sz w:val="22"/>
        </w:rPr>
      </w:pPr>
      <w:r>
        <w:rPr>
          <w:bCs/>
          <w:sz w:val="22"/>
        </w:rPr>
        <w:t>Jing Ma (co-chair)</w:t>
      </w:r>
    </w:p>
    <w:p w14:paraId="0DC9BF9E" w14:textId="77777777" w:rsidR="009A3545" w:rsidRDefault="009A3545">
      <w:pPr>
        <w:spacing w:line="240" w:lineRule="auto"/>
        <w:rPr>
          <w:b/>
          <w:bCs/>
          <w:sz w:val="22"/>
        </w:rPr>
      </w:pPr>
    </w:p>
    <w:p w14:paraId="0FC8D82F" w14:textId="77777777" w:rsidR="00D37930" w:rsidRDefault="00D37930">
      <w:pPr>
        <w:spacing w:line="240" w:lineRule="auto"/>
        <w:rPr>
          <w:b/>
          <w:bCs/>
          <w:sz w:val="22"/>
        </w:rPr>
      </w:pPr>
    </w:p>
    <w:p w14:paraId="271A3700" w14:textId="77777777" w:rsidR="007E2CA2" w:rsidRPr="00511365" w:rsidRDefault="007E2CA2">
      <w:pPr>
        <w:spacing w:line="240" w:lineRule="auto"/>
        <w:rPr>
          <w:b/>
          <w:bCs/>
          <w:sz w:val="22"/>
        </w:rPr>
      </w:pPr>
      <w:r w:rsidRPr="00511365">
        <w:rPr>
          <w:b/>
          <w:bCs/>
          <w:sz w:val="22"/>
        </w:rPr>
        <w:t xml:space="preserve">PhD </w:t>
      </w:r>
      <w:r w:rsidR="00CF58B3" w:rsidRPr="00511365">
        <w:rPr>
          <w:b/>
          <w:bCs/>
          <w:sz w:val="22"/>
        </w:rPr>
        <w:t xml:space="preserve">(Defense) </w:t>
      </w:r>
      <w:r w:rsidRPr="00511365">
        <w:rPr>
          <w:b/>
          <w:bCs/>
          <w:sz w:val="22"/>
        </w:rPr>
        <w:t>Committees</w:t>
      </w:r>
    </w:p>
    <w:p w14:paraId="33BCD01F" w14:textId="77777777" w:rsidR="007E2CA2" w:rsidRPr="00511365" w:rsidRDefault="007E2CA2">
      <w:pPr>
        <w:spacing w:line="240" w:lineRule="auto"/>
        <w:rPr>
          <w:bCs/>
          <w:sz w:val="22"/>
        </w:rPr>
      </w:pPr>
    </w:p>
    <w:p w14:paraId="6D88F5EC" w14:textId="77777777" w:rsidR="007E2CA2" w:rsidRPr="00320392" w:rsidRDefault="007E2CA2">
      <w:pPr>
        <w:spacing w:line="240" w:lineRule="auto"/>
        <w:rPr>
          <w:bCs/>
          <w:sz w:val="22"/>
        </w:rPr>
      </w:pPr>
      <w:r w:rsidRPr="00320392">
        <w:rPr>
          <w:bCs/>
          <w:sz w:val="22"/>
        </w:rPr>
        <w:t>Pankaj Aggarwal (University of Chicago)</w:t>
      </w:r>
    </w:p>
    <w:p w14:paraId="3A4F5592" w14:textId="77777777" w:rsidR="007E2CA2" w:rsidRPr="00856866" w:rsidRDefault="007E2CA2">
      <w:pPr>
        <w:spacing w:line="240" w:lineRule="auto"/>
        <w:rPr>
          <w:bCs/>
          <w:sz w:val="22"/>
          <w:lang w:val="nl-NL"/>
        </w:rPr>
      </w:pPr>
      <w:r w:rsidRPr="00856866">
        <w:rPr>
          <w:bCs/>
          <w:sz w:val="22"/>
          <w:lang w:val="nl-NL"/>
        </w:rPr>
        <w:t xml:space="preserve">Niek </w:t>
      </w:r>
      <w:proofErr w:type="spellStart"/>
      <w:r w:rsidRPr="00856866">
        <w:rPr>
          <w:bCs/>
          <w:sz w:val="22"/>
          <w:lang w:val="nl-NL"/>
        </w:rPr>
        <w:t>Althuizen</w:t>
      </w:r>
      <w:proofErr w:type="spellEnd"/>
      <w:r w:rsidRPr="00856866">
        <w:rPr>
          <w:bCs/>
          <w:sz w:val="22"/>
          <w:lang w:val="nl-NL"/>
        </w:rPr>
        <w:t xml:space="preserve"> (Erasmus University)</w:t>
      </w:r>
    </w:p>
    <w:p w14:paraId="10929F2E" w14:textId="77777777" w:rsidR="007E2CA2" w:rsidRPr="00856866" w:rsidRDefault="007E2CA2">
      <w:pPr>
        <w:spacing w:line="240" w:lineRule="auto"/>
        <w:rPr>
          <w:bCs/>
          <w:sz w:val="22"/>
          <w:lang w:val="nl-NL"/>
        </w:rPr>
      </w:pPr>
      <w:r w:rsidRPr="00856866">
        <w:rPr>
          <w:bCs/>
          <w:sz w:val="22"/>
          <w:lang w:val="nl-NL"/>
        </w:rPr>
        <w:t xml:space="preserve">Guillermo </w:t>
      </w:r>
      <w:proofErr w:type="spellStart"/>
      <w:r w:rsidRPr="00856866">
        <w:rPr>
          <w:bCs/>
          <w:sz w:val="22"/>
          <w:lang w:val="nl-NL"/>
        </w:rPr>
        <w:t>Baquero</w:t>
      </w:r>
      <w:proofErr w:type="spellEnd"/>
      <w:r w:rsidRPr="00856866">
        <w:rPr>
          <w:bCs/>
          <w:sz w:val="22"/>
          <w:lang w:val="nl-NL"/>
        </w:rPr>
        <w:t xml:space="preserve"> (Erasmus University)</w:t>
      </w:r>
    </w:p>
    <w:p w14:paraId="63F152B8" w14:textId="77777777" w:rsidR="00F5540E" w:rsidRDefault="00F5540E">
      <w:pPr>
        <w:spacing w:line="240" w:lineRule="auto"/>
        <w:rPr>
          <w:bCs/>
          <w:sz w:val="22"/>
        </w:rPr>
      </w:pPr>
      <w:r>
        <w:rPr>
          <w:bCs/>
          <w:sz w:val="22"/>
        </w:rPr>
        <w:t>Laura Concina (</w:t>
      </w:r>
      <w:proofErr w:type="spellStart"/>
      <w:r>
        <w:rPr>
          <w:bCs/>
          <w:sz w:val="22"/>
        </w:rPr>
        <w:t>Ca’Foscari</w:t>
      </w:r>
      <w:proofErr w:type="spellEnd"/>
      <w:r>
        <w:rPr>
          <w:bCs/>
          <w:sz w:val="22"/>
        </w:rPr>
        <w:t xml:space="preserve"> University of Venice)</w:t>
      </w:r>
    </w:p>
    <w:p w14:paraId="3BFF40B9" w14:textId="77777777" w:rsidR="00C13DBB" w:rsidRDefault="00C13DBB">
      <w:pPr>
        <w:spacing w:line="240" w:lineRule="auto"/>
        <w:rPr>
          <w:bCs/>
          <w:sz w:val="22"/>
        </w:rPr>
      </w:pPr>
      <w:r>
        <w:rPr>
          <w:bCs/>
          <w:sz w:val="22"/>
        </w:rPr>
        <w:t>Dirk Deichmann (Erasmus University)</w:t>
      </w:r>
    </w:p>
    <w:p w14:paraId="7A400356" w14:textId="1CCE94C5" w:rsidR="008A0391" w:rsidRDefault="008A0391">
      <w:pPr>
        <w:spacing w:line="240" w:lineRule="auto"/>
        <w:rPr>
          <w:bCs/>
          <w:sz w:val="22"/>
        </w:rPr>
      </w:pPr>
      <w:r>
        <w:rPr>
          <w:bCs/>
          <w:sz w:val="22"/>
        </w:rPr>
        <w:t>Irem Duman (K.U. Leuven)</w:t>
      </w:r>
    </w:p>
    <w:p w14:paraId="4A62D7EB" w14:textId="72D1EB62" w:rsidR="00BB48B8" w:rsidRDefault="00BB48B8">
      <w:pPr>
        <w:spacing w:line="240" w:lineRule="auto"/>
        <w:rPr>
          <w:bCs/>
          <w:sz w:val="22"/>
        </w:rPr>
      </w:pPr>
      <w:proofErr w:type="spellStart"/>
      <w:r>
        <w:rPr>
          <w:bCs/>
          <w:sz w:val="22"/>
        </w:rPr>
        <w:t>Christilene</w:t>
      </w:r>
      <w:proofErr w:type="spellEnd"/>
      <w:r>
        <w:rPr>
          <w:bCs/>
          <w:sz w:val="22"/>
        </w:rPr>
        <w:t xml:space="preserve"> du Plessis (Erasmus University)</w:t>
      </w:r>
    </w:p>
    <w:p w14:paraId="4D021CA0" w14:textId="77777777" w:rsidR="00F5540E" w:rsidRDefault="00F5540E">
      <w:pPr>
        <w:spacing w:line="240" w:lineRule="auto"/>
        <w:rPr>
          <w:bCs/>
          <w:sz w:val="22"/>
        </w:rPr>
      </w:pPr>
      <w:r>
        <w:rPr>
          <w:bCs/>
          <w:sz w:val="22"/>
        </w:rPr>
        <w:t xml:space="preserve">Alvise </w:t>
      </w:r>
      <w:proofErr w:type="spellStart"/>
      <w:r>
        <w:rPr>
          <w:bCs/>
          <w:sz w:val="22"/>
        </w:rPr>
        <w:t>Favotto</w:t>
      </w:r>
      <w:proofErr w:type="spellEnd"/>
      <w:r>
        <w:rPr>
          <w:bCs/>
          <w:sz w:val="22"/>
        </w:rPr>
        <w:t xml:space="preserve"> (</w:t>
      </w:r>
      <w:proofErr w:type="spellStart"/>
      <w:r>
        <w:rPr>
          <w:bCs/>
          <w:sz w:val="22"/>
        </w:rPr>
        <w:t>Ca’Foscari</w:t>
      </w:r>
      <w:proofErr w:type="spellEnd"/>
      <w:r>
        <w:rPr>
          <w:bCs/>
          <w:sz w:val="22"/>
        </w:rPr>
        <w:t xml:space="preserve"> University of Venice)</w:t>
      </w:r>
    </w:p>
    <w:p w14:paraId="65110030" w14:textId="77777777" w:rsidR="007E2CA2" w:rsidRPr="00320392" w:rsidRDefault="007E2CA2">
      <w:pPr>
        <w:spacing w:line="240" w:lineRule="auto"/>
        <w:rPr>
          <w:bCs/>
          <w:sz w:val="22"/>
        </w:rPr>
      </w:pPr>
      <w:r w:rsidRPr="00320392">
        <w:rPr>
          <w:bCs/>
          <w:sz w:val="22"/>
        </w:rPr>
        <w:t>Kelly Geyskens (</w:t>
      </w:r>
      <w:r w:rsidR="002E5005" w:rsidRPr="00320392">
        <w:rPr>
          <w:bCs/>
          <w:sz w:val="22"/>
        </w:rPr>
        <w:t>Catholic University</w:t>
      </w:r>
      <w:r w:rsidRPr="00320392">
        <w:rPr>
          <w:bCs/>
          <w:sz w:val="22"/>
        </w:rPr>
        <w:t xml:space="preserve"> Leuven)</w:t>
      </w:r>
    </w:p>
    <w:p w14:paraId="58411803" w14:textId="77777777" w:rsidR="00FD5AE5" w:rsidRDefault="00FD5AE5">
      <w:pPr>
        <w:spacing w:line="240" w:lineRule="auto"/>
        <w:rPr>
          <w:bCs/>
          <w:sz w:val="22"/>
        </w:rPr>
      </w:pPr>
      <w:r>
        <w:rPr>
          <w:bCs/>
          <w:sz w:val="22"/>
        </w:rPr>
        <w:t>Shreyans Goenka (Cornell University)</w:t>
      </w:r>
    </w:p>
    <w:p w14:paraId="54431E7A" w14:textId="77777777" w:rsidR="0057706B" w:rsidRPr="00320392" w:rsidRDefault="007E2CA2">
      <w:pPr>
        <w:spacing w:line="240" w:lineRule="auto"/>
        <w:rPr>
          <w:bCs/>
          <w:sz w:val="22"/>
        </w:rPr>
      </w:pPr>
      <w:r w:rsidRPr="00320392">
        <w:rPr>
          <w:bCs/>
          <w:sz w:val="22"/>
        </w:rPr>
        <w:t xml:space="preserve">Pascalle </w:t>
      </w:r>
      <w:proofErr w:type="spellStart"/>
      <w:r w:rsidRPr="00320392">
        <w:rPr>
          <w:bCs/>
          <w:sz w:val="22"/>
        </w:rPr>
        <w:t>Govers</w:t>
      </w:r>
      <w:proofErr w:type="spellEnd"/>
      <w:r w:rsidRPr="00320392">
        <w:rPr>
          <w:bCs/>
          <w:sz w:val="22"/>
        </w:rPr>
        <w:t xml:space="preserve"> (Delft</w:t>
      </w:r>
      <w:r w:rsidR="009448BB" w:rsidRPr="00320392">
        <w:rPr>
          <w:bCs/>
          <w:sz w:val="22"/>
        </w:rPr>
        <w:t xml:space="preserve"> University of Technology</w:t>
      </w:r>
      <w:r w:rsidRPr="00320392">
        <w:rPr>
          <w:bCs/>
          <w:sz w:val="22"/>
        </w:rPr>
        <w:t>)</w:t>
      </w:r>
    </w:p>
    <w:p w14:paraId="2DF52409" w14:textId="77777777" w:rsidR="00C13DBB" w:rsidRDefault="00C13DBB">
      <w:pPr>
        <w:spacing w:line="240" w:lineRule="auto"/>
        <w:rPr>
          <w:bCs/>
          <w:sz w:val="22"/>
        </w:rPr>
      </w:pPr>
      <w:r>
        <w:rPr>
          <w:bCs/>
          <w:sz w:val="22"/>
        </w:rPr>
        <w:t>Kaisa Hyt</w:t>
      </w:r>
      <w:r w:rsidR="004103E2">
        <w:rPr>
          <w:bCs/>
          <w:sz w:val="22"/>
        </w:rPr>
        <w:t>ö</w:t>
      </w:r>
      <w:r>
        <w:rPr>
          <w:bCs/>
          <w:sz w:val="22"/>
        </w:rPr>
        <w:t>nen (Erasmus University)</w:t>
      </w:r>
    </w:p>
    <w:p w14:paraId="30742E75" w14:textId="77777777" w:rsidR="00C61BCB" w:rsidRDefault="00C61BCB">
      <w:pPr>
        <w:spacing w:line="240" w:lineRule="auto"/>
        <w:rPr>
          <w:bCs/>
          <w:sz w:val="22"/>
        </w:rPr>
      </w:pPr>
      <w:r>
        <w:rPr>
          <w:bCs/>
          <w:sz w:val="22"/>
        </w:rPr>
        <w:t>Christophe Lembregts (Ghent University)</w:t>
      </w:r>
    </w:p>
    <w:p w14:paraId="74271964" w14:textId="77777777" w:rsidR="007E2CA2" w:rsidRPr="00320392" w:rsidRDefault="007E2CA2">
      <w:pPr>
        <w:spacing w:line="240" w:lineRule="auto"/>
        <w:rPr>
          <w:bCs/>
          <w:sz w:val="22"/>
        </w:rPr>
      </w:pPr>
      <w:r w:rsidRPr="00320392">
        <w:rPr>
          <w:bCs/>
          <w:sz w:val="22"/>
        </w:rPr>
        <w:t>Jia Liu (Tilburg University)</w:t>
      </w:r>
    </w:p>
    <w:p w14:paraId="1B05F7D5" w14:textId="77777777" w:rsidR="004B31EC" w:rsidRDefault="004B31EC">
      <w:pPr>
        <w:spacing w:line="240" w:lineRule="auto"/>
        <w:rPr>
          <w:bCs/>
          <w:sz w:val="22"/>
        </w:rPr>
      </w:pPr>
      <w:r w:rsidRPr="00320392">
        <w:rPr>
          <w:bCs/>
          <w:sz w:val="22"/>
        </w:rPr>
        <w:t>Carlos Mireles (Erasmus University)</w:t>
      </w:r>
    </w:p>
    <w:p w14:paraId="4F016C70" w14:textId="77777777" w:rsidR="00226D38" w:rsidRDefault="00226D38">
      <w:pPr>
        <w:spacing w:line="240" w:lineRule="auto"/>
        <w:rPr>
          <w:bCs/>
          <w:sz w:val="22"/>
        </w:rPr>
      </w:pPr>
      <w:r>
        <w:rPr>
          <w:bCs/>
          <w:sz w:val="22"/>
        </w:rPr>
        <w:t>Arnaud Monnier (Cornell University)</w:t>
      </w:r>
    </w:p>
    <w:p w14:paraId="1876238B" w14:textId="5B4633F9" w:rsidR="00E66A6B" w:rsidRDefault="00E66A6B">
      <w:pPr>
        <w:spacing w:line="240" w:lineRule="auto"/>
        <w:rPr>
          <w:bCs/>
          <w:sz w:val="22"/>
        </w:rPr>
      </w:pPr>
      <w:r>
        <w:rPr>
          <w:bCs/>
          <w:sz w:val="22"/>
        </w:rPr>
        <w:t>Archer Pan (Cornell University)</w:t>
      </w:r>
    </w:p>
    <w:p w14:paraId="04A9D829" w14:textId="3AF9B3DE" w:rsidR="00E14013" w:rsidRPr="00320392" w:rsidRDefault="00E14013">
      <w:pPr>
        <w:spacing w:line="240" w:lineRule="auto"/>
        <w:rPr>
          <w:bCs/>
          <w:sz w:val="22"/>
        </w:rPr>
      </w:pPr>
      <w:r>
        <w:rPr>
          <w:bCs/>
          <w:sz w:val="22"/>
        </w:rPr>
        <w:t>Gabriele Paolacci (</w:t>
      </w:r>
      <w:proofErr w:type="spellStart"/>
      <w:r>
        <w:rPr>
          <w:bCs/>
          <w:sz w:val="22"/>
        </w:rPr>
        <w:t>Ca’Foscari</w:t>
      </w:r>
      <w:proofErr w:type="spellEnd"/>
      <w:r>
        <w:rPr>
          <w:bCs/>
          <w:sz w:val="22"/>
        </w:rPr>
        <w:t xml:space="preserve"> University of Venice)</w:t>
      </w:r>
    </w:p>
    <w:p w14:paraId="02D65DB6" w14:textId="4077DEA2" w:rsidR="008F0B10" w:rsidRDefault="008F0B10">
      <w:pPr>
        <w:spacing w:line="240" w:lineRule="auto"/>
        <w:rPr>
          <w:bCs/>
          <w:sz w:val="22"/>
        </w:rPr>
      </w:pPr>
      <w:r>
        <w:rPr>
          <w:bCs/>
          <w:sz w:val="22"/>
        </w:rPr>
        <w:t>Joowon Park (Cornell University)</w:t>
      </w:r>
    </w:p>
    <w:p w14:paraId="74D5C729" w14:textId="77777777" w:rsidR="007E2CA2" w:rsidRPr="00320392" w:rsidRDefault="007E2CA2">
      <w:pPr>
        <w:spacing w:line="240" w:lineRule="auto"/>
        <w:rPr>
          <w:bCs/>
          <w:sz w:val="22"/>
        </w:rPr>
      </w:pPr>
      <w:r w:rsidRPr="00320392">
        <w:rPr>
          <w:bCs/>
          <w:sz w:val="22"/>
        </w:rPr>
        <w:t>Remco Prins (Erasmus University)</w:t>
      </w:r>
    </w:p>
    <w:p w14:paraId="48466B01" w14:textId="77777777" w:rsidR="007E2CA2" w:rsidRPr="00320392" w:rsidRDefault="007E2CA2">
      <w:pPr>
        <w:spacing w:line="240" w:lineRule="auto"/>
        <w:rPr>
          <w:bCs/>
          <w:sz w:val="22"/>
        </w:rPr>
      </w:pPr>
      <w:r w:rsidRPr="00320392">
        <w:rPr>
          <w:bCs/>
          <w:sz w:val="22"/>
        </w:rPr>
        <w:t>Laurens Rook (Erasmus University)</w:t>
      </w:r>
    </w:p>
    <w:p w14:paraId="5083E08D" w14:textId="77777777" w:rsidR="00DB2557" w:rsidRPr="00320392" w:rsidRDefault="00DB2557">
      <w:pPr>
        <w:spacing w:line="240" w:lineRule="auto"/>
        <w:rPr>
          <w:bCs/>
          <w:sz w:val="22"/>
        </w:rPr>
      </w:pPr>
      <w:r w:rsidRPr="00320392">
        <w:rPr>
          <w:bCs/>
          <w:sz w:val="22"/>
        </w:rPr>
        <w:t>Diana Rus (Erasmus University)</w:t>
      </w:r>
    </w:p>
    <w:p w14:paraId="6E4A5D3B" w14:textId="77777777" w:rsidR="000B2A87" w:rsidRPr="00320392" w:rsidRDefault="000B2A87">
      <w:pPr>
        <w:spacing w:line="240" w:lineRule="auto"/>
        <w:rPr>
          <w:bCs/>
          <w:sz w:val="22"/>
        </w:rPr>
      </w:pPr>
      <w:r w:rsidRPr="00320392">
        <w:rPr>
          <w:bCs/>
          <w:sz w:val="22"/>
        </w:rPr>
        <w:t>Gaby Schellekens (Erasmus University)</w:t>
      </w:r>
    </w:p>
    <w:p w14:paraId="35E7A2BC" w14:textId="77777777" w:rsidR="007A6A04" w:rsidRDefault="007A6A04">
      <w:pPr>
        <w:spacing w:line="240" w:lineRule="auto"/>
        <w:rPr>
          <w:bCs/>
          <w:sz w:val="22"/>
        </w:rPr>
      </w:pPr>
      <w:r>
        <w:rPr>
          <w:bCs/>
          <w:sz w:val="22"/>
        </w:rPr>
        <w:t>Deepak Sirwani (Cornell University)</w:t>
      </w:r>
    </w:p>
    <w:p w14:paraId="125ADB58" w14:textId="77777777" w:rsidR="00476B1C" w:rsidRPr="00320392" w:rsidRDefault="00476B1C">
      <w:pPr>
        <w:spacing w:line="240" w:lineRule="auto"/>
        <w:rPr>
          <w:bCs/>
          <w:sz w:val="22"/>
        </w:rPr>
      </w:pPr>
      <w:r w:rsidRPr="00320392">
        <w:rPr>
          <w:bCs/>
          <w:sz w:val="22"/>
        </w:rPr>
        <w:t>Daan Stam (Erasmus University)</w:t>
      </w:r>
    </w:p>
    <w:p w14:paraId="429D78AA" w14:textId="77777777" w:rsidR="008B273E" w:rsidRPr="00320392" w:rsidRDefault="008B273E">
      <w:pPr>
        <w:spacing w:line="240" w:lineRule="auto"/>
        <w:rPr>
          <w:bCs/>
          <w:sz w:val="22"/>
        </w:rPr>
      </w:pPr>
      <w:r w:rsidRPr="00320392">
        <w:rPr>
          <w:bCs/>
          <w:sz w:val="22"/>
        </w:rPr>
        <w:t>Maciej Szymanowski (Tilburg University)</w:t>
      </w:r>
    </w:p>
    <w:p w14:paraId="2E2AE65A" w14:textId="77777777" w:rsidR="00227C94" w:rsidRPr="00320392" w:rsidRDefault="00227C94">
      <w:pPr>
        <w:spacing w:line="240" w:lineRule="auto"/>
        <w:rPr>
          <w:bCs/>
          <w:sz w:val="22"/>
        </w:rPr>
      </w:pPr>
      <w:r w:rsidRPr="00320392">
        <w:rPr>
          <w:bCs/>
          <w:sz w:val="22"/>
        </w:rPr>
        <w:t>Mirjam Tuk (Erasmus University)</w:t>
      </w:r>
    </w:p>
    <w:p w14:paraId="3ED3E74F" w14:textId="77777777" w:rsidR="009448BB" w:rsidRPr="00320392" w:rsidRDefault="009448BB" w:rsidP="003758F1">
      <w:pPr>
        <w:spacing w:line="240" w:lineRule="auto"/>
        <w:rPr>
          <w:bCs/>
          <w:sz w:val="22"/>
        </w:rPr>
      </w:pPr>
      <w:r w:rsidRPr="00320392">
        <w:rPr>
          <w:bCs/>
          <w:sz w:val="22"/>
        </w:rPr>
        <w:t>Ellis van de Hende (Delft University of Technology)</w:t>
      </w:r>
    </w:p>
    <w:p w14:paraId="625D88A8" w14:textId="77777777" w:rsidR="003758F1" w:rsidRPr="00856866" w:rsidRDefault="003758F1" w:rsidP="003758F1">
      <w:pPr>
        <w:spacing w:line="240" w:lineRule="auto"/>
        <w:rPr>
          <w:bCs/>
          <w:sz w:val="22"/>
          <w:lang w:val="nl-NL"/>
        </w:rPr>
      </w:pPr>
      <w:r w:rsidRPr="00856866">
        <w:rPr>
          <w:bCs/>
          <w:sz w:val="22"/>
          <w:lang w:val="nl-NL"/>
        </w:rPr>
        <w:t>Merel van Diepen (Erasmus University)</w:t>
      </w:r>
    </w:p>
    <w:p w14:paraId="39506F65" w14:textId="77777777" w:rsidR="003758F1" w:rsidRPr="00856866" w:rsidRDefault="003758F1" w:rsidP="003758F1">
      <w:pPr>
        <w:spacing w:line="240" w:lineRule="auto"/>
        <w:rPr>
          <w:bCs/>
          <w:sz w:val="22"/>
          <w:lang w:val="nl-NL"/>
        </w:rPr>
      </w:pPr>
      <w:r w:rsidRPr="00856866">
        <w:rPr>
          <w:bCs/>
          <w:sz w:val="22"/>
          <w:lang w:val="nl-NL"/>
        </w:rPr>
        <w:t>Wendy van Ginkel (Erasmus University)</w:t>
      </w:r>
    </w:p>
    <w:p w14:paraId="5DCE51C7" w14:textId="77777777" w:rsidR="003F1820" w:rsidRDefault="003F1820">
      <w:pPr>
        <w:spacing w:line="240" w:lineRule="auto"/>
        <w:rPr>
          <w:bCs/>
          <w:sz w:val="22"/>
          <w:lang w:val="nl-NL"/>
        </w:rPr>
      </w:pPr>
      <w:r>
        <w:rPr>
          <w:bCs/>
          <w:sz w:val="22"/>
          <w:lang w:val="nl-NL"/>
        </w:rPr>
        <w:t>Mirjam van Ginkel-</w:t>
      </w:r>
      <w:proofErr w:type="spellStart"/>
      <w:r>
        <w:rPr>
          <w:bCs/>
          <w:sz w:val="22"/>
          <w:lang w:val="nl-NL"/>
        </w:rPr>
        <w:t>Bieshaar</w:t>
      </w:r>
      <w:proofErr w:type="spellEnd"/>
      <w:r>
        <w:rPr>
          <w:bCs/>
          <w:sz w:val="22"/>
          <w:lang w:val="nl-NL"/>
        </w:rPr>
        <w:t xml:space="preserve"> (Erasmus University)</w:t>
      </w:r>
    </w:p>
    <w:p w14:paraId="4F242233" w14:textId="77777777" w:rsidR="00CF58B3" w:rsidRPr="00516567" w:rsidRDefault="00CF58B3">
      <w:pPr>
        <w:spacing w:line="240" w:lineRule="auto"/>
        <w:rPr>
          <w:bCs/>
          <w:sz w:val="22"/>
        </w:rPr>
      </w:pPr>
      <w:r w:rsidRPr="00516567">
        <w:rPr>
          <w:bCs/>
          <w:sz w:val="22"/>
        </w:rPr>
        <w:t xml:space="preserve">Ferdinand </w:t>
      </w:r>
      <w:proofErr w:type="spellStart"/>
      <w:r w:rsidRPr="00516567">
        <w:rPr>
          <w:bCs/>
          <w:sz w:val="22"/>
        </w:rPr>
        <w:t>Vieider</w:t>
      </w:r>
      <w:proofErr w:type="spellEnd"/>
      <w:r w:rsidRPr="00516567">
        <w:rPr>
          <w:bCs/>
          <w:sz w:val="22"/>
        </w:rPr>
        <w:t xml:space="preserve"> (Erasmus University)</w:t>
      </w:r>
    </w:p>
    <w:p w14:paraId="3840CF60" w14:textId="77777777" w:rsidR="007E2CA2" w:rsidRPr="00516567" w:rsidRDefault="007E2CA2">
      <w:pPr>
        <w:spacing w:line="240" w:lineRule="auto"/>
        <w:rPr>
          <w:bCs/>
          <w:sz w:val="22"/>
        </w:rPr>
      </w:pPr>
      <w:r w:rsidRPr="00516567">
        <w:rPr>
          <w:bCs/>
          <w:sz w:val="22"/>
        </w:rPr>
        <w:t xml:space="preserve">Bjorn </w:t>
      </w:r>
      <w:proofErr w:type="spellStart"/>
      <w:r w:rsidRPr="00516567">
        <w:rPr>
          <w:bCs/>
          <w:sz w:val="22"/>
        </w:rPr>
        <w:t>Vroomen</w:t>
      </w:r>
      <w:proofErr w:type="spellEnd"/>
      <w:r w:rsidRPr="00516567">
        <w:rPr>
          <w:bCs/>
          <w:sz w:val="22"/>
        </w:rPr>
        <w:t xml:space="preserve"> (Erasmus University)</w:t>
      </w:r>
    </w:p>
    <w:p w14:paraId="29606F57" w14:textId="77777777" w:rsidR="005A6D9C" w:rsidRPr="00516567" w:rsidRDefault="005A6D9C">
      <w:pPr>
        <w:spacing w:line="240" w:lineRule="auto"/>
        <w:rPr>
          <w:bCs/>
          <w:sz w:val="22"/>
        </w:rPr>
      </w:pPr>
      <w:r w:rsidRPr="00516567">
        <w:rPr>
          <w:bCs/>
          <w:sz w:val="22"/>
        </w:rPr>
        <w:t>Catherine Wiggins (Cornell University)</w:t>
      </w:r>
    </w:p>
    <w:p w14:paraId="739C31CC" w14:textId="77777777" w:rsidR="008A6338" w:rsidRPr="00516567" w:rsidRDefault="008A6338">
      <w:pPr>
        <w:spacing w:line="240" w:lineRule="auto"/>
        <w:rPr>
          <w:bCs/>
          <w:sz w:val="22"/>
        </w:rPr>
      </w:pPr>
      <w:r w:rsidRPr="00516567">
        <w:rPr>
          <w:bCs/>
          <w:sz w:val="22"/>
        </w:rPr>
        <w:t>Maarten Wubben (Erasmus University)</w:t>
      </w:r>
    </w:p>
    <w:p w14:paraId="4A2F4D1B" w14:textId="77777777" w:rsidR="00AC5391" w:rsidRPr="00516567" w:rsidRDefault="00AC5391">
      <w:pPr>
        <w:spacing w:line="240" w:lineRule="auto"/>
        <w:rPr>
          <w:b/>
          <w:sz w:val="22"/>
        </w:rPr>
      </w:pPr>
    </w:p>
    <w:p w14:paraId="13ADD12A" w14:textId="77777777" w:rsidR="00317C0B" w:rsidRPr="00516567" w:rsidRDefault="00317C0B">
      <w:pPr>
        <w:spacing w:line="240" w:lineRule="auto"/>
        <w:rPr>
          <w:b/>
          <w:sz w:val="22"/>
        </w:rPr>
      </w:pPr>
    </w:p>
    <w:p w14:paraId="0E3DEF42" w14:textId="77777777" w:rsidR="00BE6141" w:rsidRPr="00516567" w:rsidRDefault="00BE6141">
      <w:pPr>
        <w:spacing w:line="240" w:lineRule="auto"/>
        <w:rPr>
          <w:b/>
          <w:sz w:val="22"/>
        </w:rPr>
      </w:pPr>
      <w:r w:rsidRPr="00516567">
        <w:rPr>
          <w:b/>
          <w:sz w:val="22"/>
        </w:rPr>
        <w:t>University Service</w:t>
      </w:r>
    </w:p>
    <w:p w14:paraId="791076E3" w14:textId="77777777" w:rsidR="00317C0B" w:rsidRDefault="00317C0B" w:rsidP="00BE6141">
      <w:pPr>
        <w:tabs>
          <w:tab w:val="left" w:pos="-1260"/>
        </w:tabs>
        <w:spacing w:line="240" w:lineRule="auto"/>
        <w:ind w:left="1260" w:hanging="1260"/>
        <w:rPr>
          <w:i/>
          <w:sz w:val="22"/>
        </w:rPr>
      </w:pPr>
    </w:p>
    <w:p w14:paraId="07ADE059" w14:textId="77777777" w:rsidR="00BE6141" w:rsidRPr="00317C0B" w:rsidRDefault="00317C0B" w:rsidP="00BE6141">
      <w:pPr>
        <w:tabs>
          <w:tab w:val="left" w:pos="-1260"/>
        </w:tabs>
        <w:spacing w:line="240" w:lineRule="auto"/>
        <w:ind w:left="1260" w:hanging="1260"/>
        <w:rPr>
          <w:i/>
          <w:sz w:val="22"/>
        </w:rPr>
      </w:pPr>
      <w:r w:rsidRPr="00E2670E">
        <w:rPr>
          <w:i/>
          <w:sz w:val="22"/>
          <w:u w:val="single"/>
        </w:rPr>
        <w:t>Cornell, Johnson Graduate School of Management</w:t>
      </w:r>
      <w:r w:rsidR="00EB5B00">
        <w:rPr>
          <w:i/>
          <w:sz w:val="22"/>
          <w:u w:val="single"/>
        </w:rPr>
        <w:t xml:space="preserve"> and Cornell </w:t>
      </w:r>
      <w:r w:rsidR="00CD7EE5">
        <w:rPr>
          <w:i/>
          <w:sz w:val="22"/>
          <w:u w:val="single"/>
        </w:rPr>
        <w:t xml:space="preserve">SC Johnson </w:t>
      </w:r>
      <w:r w:rsidR="00EB5B00">
        <w:rPr>
          <w:i/>
          <w:sz w:val="22"/>
          <w:u w:val="single"/>
        </w:rPr>
        <w:t>College of Business</w:t>
      </w:r>
    </w:p>
    <w:p w14:paraId="34846FCE" w14:textId="77777777" w:rsidR="00CE15F9" w:rsidRDefault="00CE15F9" w:rsidP="00BE6141">
      <w:pPr>
        <w:tabs>
          <w:tab w:val="left" w:pos="-1260"/>
        </w:tabs>
        <w:spacing w:line="240" w:lineRule="auto"/>
        <w:ind w:left="1260" w:hanging="1260"/>
        <w:rPr>
          <w:sz w:val="22"/>
        </w:rPr>
      </w:pPr>
    </w:p>
    <w:p w14:paraId="351C8BE0" w14:textId="2EE3E39B" w:rsidR="007D0E79" w:rsidRDefault="007D0E79" w:rsidP="00BE6141">
      <w:pPr>
        <w:tabs>
          <w:tab w:val="left" w:pos="-1260"/>
        </w:tabs>
        <w:spacing w:line="240" w:lineRule="auto"/>
        <w:ind w:left="1260" w:hanging="1260"/>
        <w:rPr>
          <w:sz w:val="22"/>
        </w:rPr>
      </w:pPr>
      <w:r>
        <w:rPr>
          <w:sz w:val="22"/>
        </w:rPr>
        <w:t>2025</w:t>
      </w:r>
      <w:r>
        <w:rPr>
          <w:sz w:val="22"/>
        </w:rPr>
        <w:tab/>
        <w:t>Internal</w:t>
      </w:r>
      <w:r>
        <w:rPr>
          <w:sz w:val="22"/>
        </w:rPr>
        <w:t xml:space="preserve"> Ad-Hoc Committee for </w:t>
      </w:r>
      <w:r>
        <w:rPr>
          <w:sz w:val="22"/>
        </w:rPr>
        <w:t>Reappointment</w:t>
      </w:r>
      <w:r>
        <w:rPr>
          <w:sz w:val="22"/>
        </w:rPr>
        <w:t xml:space="preserve"> Decision (Member)</w:t>
      </w:r>
    </w:p>
    <w:p w14:paraId="5855233D" w14:textId="77777777" w:rsidR="007D0E79" w:rsidRDefault="007D0E79" w:rsidP="00BE6141">
      <w:pPr>
        <w:tabs>
          <w:tab w:val="left" w:pos="-1260"/>
        </w:tabs>
        <w:spacing w:line="240" w:lineRule="auto"/>
        <w:ind w:left="1260" w:hanging="1260"/>
        <w:rPr>
          <w:sz w:val="22"/>
        </w:rPr>
      </w:pPr>
    </w:p>
    <w:p w14:paraId="09CC472B" w14:textId="232EE007" w:rsidR="009A0344" w:rsidRDefault="009A0344" w:rsidP="00BE6141">
      <w:pPr>
        <w:tabs>
          <w:tab w:val="left" w:pos="-1260"/>
        </w:tabs>
        <w:spacing w:line="240" w:lineRule="auto"/>
        <w:ind w:left="1260" w:hanging="1260"/>
        <w:rPr>
          <w:sz w:val="22"/>
        </w:rPr>
      </w:pPr>
      <w:r>
        <w:rPr>
          <w:sz w:val="22"/>
        </w:rPr>
        <w:t>2024</w:t>
      </w:r>
      <w:r w:rsidR="007D0E79">
        <w:rPr>
          <w:sz w:val="22"/>
        </w:rPr>
        <w:t>-2025</w:t>
      </w:r>
      <w:r>
        <w:rPr>
          <w:sz w:val="22"/>
        </w:rPr>
        <w:tab/>
        <w:t>Residential MSc in Business Analytics Committee</w:t>
      </w:r>
    </w:p>
    <w:p w14:paraId="6E6C51D5" w14:textId="77777777" w:rsidR="00A85AC7" w:rsidRDefault="00A85AC7" w:rsidP="00BE6141">
      <w:pPr>
        <w:tabs>
          <w:tab w:val="left" w:pos="-1260"/>
        </w:tabs>
        <w:spacing w:line="240" w:lineRule="auto"/>
        <w:ind w:left="1260" w:hanging="1260"/>
        <w:rPr>
          <w:sz w:val="22"/>
        </w:rPr>
      </w:pPr>
    </w:p>
    <w:p w14:paraId="3EC1E2CA" w14:textId="204A643B" w:rsidR="00A85AC7" w:rsidRDefault="00A85AC7" w:rsidP="00BE6141">
      <w:pPr>
        <w:tabs>
          <w:tab w:val="left" w:pos="-1260"/>
        </w:tabs>
        <w:spacing w:line="240" w:lineRule="auto"/>
        <w:ind w:left="1260" w:hanging="1260"/>
        <w:rPr>
          <w:sz w:val="22"/>
        </w:rPr>
      </w:pPr>
      <w:r>
        <w:rPr>
          <w:sz w:val="22"/>
        </w:rPr>
        <w:t>2023-2024</w:t>
      </w:r>
      <w:r>
        <w:rPr>
          <w:sz w:val="22"/>
        </w:rPr>
        <w:tab/>
        <w:t>Johnson College Course Assignments to Areas Committee</w:t>
      </w:r>
    </w:p>
    <w:p w14:paraId="0BC60841" w14:textId="77777777" w:rsidR="00A85AC7" w:rsidRDefault="00A85AC7" w:rsidP="00BE6141">
      <w:pPr>
        <w:tabs>
          <w:tab w:val="left" w:pos="-1260"/>
        </w:tabs>
        <w:spacing w:line="240" w:lineRule="auto"/>
        <w:ind w:left="1260" w:hanging="1260"/>
        <w:rPr>
          <w:sz w:val="22"/>
        </w:rPr>
      </w:pPr>
    </w:p>
    <w:p w14:paraId="57C1F186" w14:textId="60F4008D" w:rsidR="009D398B" w:rsidRDefault="009D398B" w:rsidP="00BE6141">
      <w:pPr>
        <w:tabs>
          <w:tab w:val="left" w:pos="-1260"/>
        </w:tabs>
        <w:spacing w:line="240" w:lineRule="auto"/>
        <w:ind w:left="1260" w:hanging="1260"/>
        <w:rPr>
          <w:sz w:val="22"/>
        </w:rPr>
      </w:pPr>
      <w:r>
        <w:rPr>
          <w:sz w:val="22"/>
        </w:rPr>
        <w:t>2023-2026</w:t>
      </w:r>
      <w:r>
        <w:rPr>
          <w:sz w:val="22"/>
        </w:rPr>
        <w:tab/>
        <w:t>Area Chair, Cornell College of Business Marketing &amp; Business Communication Area</w:t>
      </w:r>
    </w:p>
    <w:p w14:paraId="465B8AA7" w14:textId="77777777" w:rsidR="009D398B" w:rsidRDefault="009D398B" w:rsidP="00BE6141">
      <w:pPr>
        <w:tabs>
          <w:tab w:val="left" w:pos="-1260"/>
        </w:tabs>
        <w:spacing w:line="240" w:lineRule="auto"/>
        <w:ind w:left="1260" w:hanging="1260"/>
        <w:rPr>
          <w:sz w:val="22"/>
        </w:rPr>
      </w:pPr>
    </w:p>
    <w:p w14:paraId="40E314DD" w14:textId="77777777" w:rsidR="009D398B" w:rsidRDefault="009D398B" w:rsidP="00BE6141">
      <w:pPr>
        <w:tabs>
          <w:tab w:val="left" w:pos="-1260"/>
        </w:tabs>
        <w:spacing w:line="240" w:lineRule="auto"/>
        <w:ind w:left="1260" w:hanging="1260"/>
        <w:rPr>
          <w:sz w:val="22"/>
        </w:rPr>
      </w:pPr>
      <w:r>
        <w:rPr>
          <w:sz w:val="22"/>
        </w:rPr>
        <w:t>2022-2024</w:t>
      </w:r>
      <w:r>
        <w:rPr>
          <w:sz w:val="22"/>
        </w:rPr>
        <w:tab/>
        <w:t>Johnson School Faculty Policy Committee (Chair Fall 2022, elected by Johnson School faculty)</w:t>
      </w:r>
    </w:p>
    <w:p w14:paraId="62A44736" w14:textId="77777777" w:rsidR="009D398B" w:rsidRDefault="009D398B" w:rsidP="00BE6141">
      <w:pPr>
        <w:tabs>
          <w:tab w:val="left" w:pos="-1260"/>
        </w:tabs>
        <w:spacing w:line="240" w:lineRule="auto"/>
        <w:ind w:left="1260" w:hanging="1260"/>
        <w:rPr>
          <w:sz w:val="22"/>
        </w:rPr>
      </w:pPr>
    </w:p>
    <w:p w14:paraId="534CD628" w14:textId="77777777" w:rsidR="0095773B" w:rsidRDefault="0095773B" w:rsidP="00BE6141">
      <w:pPr>
        <w:tabs>
          <w:tab w:val="left" w:pos="-1260"/>
        </w:tabs>
        <w:spacing w:line="240" w:lineRule="auto"/>
        <w:ind w:left="1260" w:hanging="1260"/>
        <w:rPr>
          <w:sz w:val="22"/>
        </w:rPr>
      </w:pPr>
      <w:r>
        <w:rPr>
          <w:sz w:val="22"/>
        </w:rPr>
        <w:t>202</w:t>
      </w:r>
      <w:r w:rsidR="009D398B">
        <w:rPr>
          <w:sz w:val="22"/>
        </w:rPr>
        <w:t>0</w:t>
      </w:r>
      <w:r>
        <w:rPr>
          <w:sz w:val="22"/>
        </w:rPr>
        <w:t>-</w:t>
      </w:r>
      <w:r w:rsidR="009D398B">
        <w:rPr>
          <w:sz w:val="22"/>
        </w:rPr>
        <w:t>2023</w:t>
      </w:r>
      <w:r>
        <w:rPr>
          <w:sz w:val="22"/>
        </w:rPr>
        <w:tab/>
        <w:t>MSc in Business Analytics Program Committee</w:t>
      </w:r>
      <w:r w:rsidR="009D398B">
        <w:rPr>
          <w:sz w:val="22"/>
        </w:rPr>
        <w:t xml:space="preserve"> (Chair 2023)</w:t>
      </w:r>
    </w:p>
    <w:p w14:paraId="45C099D1" w14:textId="77777777" w:rsidR="0095773B" w:rsidRDefault="0095773B" w:rsidP="00BE6141">
      <w:pPr>
        <w:tabs>
          <w:tab w:val="left" w:pos="-1260"/>
        </w:tabs>
        <w:spacing w:line="240" w:lineRule="auto"/>
        <w:ind w:left="1260" w:hanging="1260"/>
        <w:rPr>
          <w:sz w:val="22"/>
        </w:rPr>
      </w:pPr>
    </w:p>
    <w:p w14:paraId="08D9C63D" w14:textId="77777777" w:rsidR="00CC43AE" w:rsidRDefault="00CC43AE" w:rsidP="00BE6141">
      <w:pPr>
        <w:tabs>
          <w:tab w:val="left" w:pos="-1260"/>
        </w:tabs>
        <w:spacing w:line="240" w:lineRule="auto"/>
        <w:ind w:left="1260" w:hanging="1260"/>
        <w:rPr>
          <w:sz w:val="22"/>
        </w:rPr>
      </w:pPr>
      <w:r>
        <w:rPr>
          <w:sz w:val="22"/>
        </w:rPr>
        <w:t>2021</w:t>
      </w:r>
      <w:r>
        <w:rPr>
          <w:sz w:val="22"/>
        </w:rPr>
        <w:tab/>
        <w:t>Provost’s Task Force to Streamline the Processes and Structures of the Cornell SC Johnson College of Business</w:t>
      </w:r>
    </w:p>
    <w:p w14:paraId="2596C770" w14:textId="77777777" w:rsidR="00CC43AE" w:rsidRDefault="00CC43AE" w:rsidP="00BE6141">
      <w:pPr>
        <w:tabs>
          <w:tab w:val="left" w:pos="-1260"/>
        </w:tabs>
        <w:spacing w:line="240" w:lineRule="auto"/>
        <w:ind w:left="1260" w:hanging="1260"/>
        <w:rPr>
          <w:sz w:val="22"/>
        </w:rPr>
      </w:pPr>
    </w:p>
    <w:p w14:paraId="246DCCC9" w14:textId="77777777" w:rsidR="005353D1" w:rsidRDefault="005353D1" w:rsidP="00BE6141">
      <w:pPr>
        <w:tabs>
          <w:tab w:val="left" w:pos="-1260"/>
        </w:tabs>
        <w:spacing w:line="240" w:lineRule="auto"/>
        <w:ind w:left="1260" w:hanging="1260"/>
        <w:rPr>
          <w:sz w:val="22"/>
        </w:rPr>
      </w:pPr>
      <w:r>
        <w:rPr>
          <w:sz w:val="22"/>
        </w:rPr>
        <w:t>2018</w:t>
      </w:r>
      <w:r w:rsidR="00FD5AE5">
        <w:rPr>
          <w:sz w:val="22"/>
        </w:rPr>
        <w:t>-</w:t>
      </w:r>
      <w:r w:rsidR="00CC43AE">
        <w:rPr>
          <w:sz w:val="22"/>
        </w:rPr>
        <w:t>2021</w:t>
      </w:r>
      <w:r>
        <w:rPr>
          <w:sz w:val="22"/>
        </w:rPr>
        <w:tab/>
        <w:t>Johnson School Associate Dean for Academic Affairs</w:t>
      </w:r>
    </w:p>
    <w:p w14:paraId="2355FE3B" w14:textId="77777777" w:rsidR="005353D1" w:rsidRDefault="005353D1" w:rsidP="00BE6141">
      <w:pPr>
        <w:tabs>
          <w:tab w:val="left" w:pos="-1260"/>
        </w:tabs>
        <w:spacing w:line="240" w:lineRule="auto"/>
        <w:ind w:left="1260" w:hanging="1260"/>
        <w:rPr>
          <w:sz w:val="22"/>
        </w:rPr>
      </w:pPr>
    </w:p>
    <w:p w14:paraId="3506F4A7" w14:textId="77777777" w:rsidR="007E6DD5" w:rsidRDefault="007E6DD5" w:rsidP="00BE6141">
      <w:pPr>
        <w:tabs>
          <w:tab w:val="left" w:pos="-1260"/>
        </w:tabs>
        <w:spacing w:line="240" w:lineRule="auto"/>
        <w:ind w:left="1260" w:hanging="1260"/>
        <w:rPr>
          <w:sz w:val="22"/>
        </w:rPr>
      </w:pPr>
      <w:r>
        <w:rPr>
          <w:sz w:val="22"/>
        </w:rPr>
        <w:t>2017</w:t>
      </w:r>
      <w:r>
        <w:rPr>
          <w:sz w:val="22"/>
        </w:rPr>
        <w:tab/>
        <w:t>Johnson School Ithaca Management and Organizations Recruiting Committee</w:t>
      </w:r>
    </w:p>
    <w:p w14:paraId="66E46EA0" w14:textId="77777777" w:rsidR="007E6DD5" w:rsidRDefault="007E6DD5" w:rsidP="00BE6141">
      <w:pPr>
        <w:tabs>
          <w:tab w:val="left" w:pos="-1260"/>
        </w:tabs>
        <w:spacing w:line="240" w:lineRule="auto"/>
        <w:ind w:left="1260" w:hanging="1260"/>
        <w:rPr>
          <w:sz w:val="22"/>
        </w:rPr>
      </w:pPr>
    </w:p>
    <w:p w14:paraId="6474E6A9" w14:textId="77777777" w:rsidR="00CD7EE5" w:rsidRDefault="00CD7EE5" w:rsidP="00BE6141">
      <w:pPr>
        <w:tabs>
          <w:tab w:val="left" w:pos="-1260"/>
        </w:tabs>
        <w:spacing w:line="240" w:lineRule="auto"/>
        <w:ind w:left="1260" w:hanging="1260"/>
        <w:rPr>
          <w:sz w:val="22"/>
        </w:rPr>
      </w:pPr>
      <w:r>
        <w:rPr>
          <w:sz w:val="22"/>
        </w:rPr>
        <w:t>2017</w:t>
      </w:r>
      <w:r>
        <w:rPr>
          <w:sz w:val="22"/>
        </w:rPr>
        <w:tab/>
        <w:t>Chair, Marketing Area Curriculum Review Committee</w:t>
      </w:r>
    </w:p>
    <w:p w14:paraId="73C1C8DE" w14:textId="77777777" w:rsidR="00CD7EE5" w:rsidRDefault="00CD7EE5" w:rsidP="00BE6141">
      <w:pPr>
        <w:tabs>
          <w:tab w:val="left" w:pos="-1260"/>
        </w:tabs>
        <w:spacing w:line="240" w:lineRule="auto"/>
        <w:ind w:left="1260" w:hanging="1260"/>
        <w:rPr>
          <w:sz w:val="22"/>
        </w:rPr>
      </w:pPr>
    </w:p>
    <w:p w14:paraId="6C43E6EE" w14:textId="77777777" w:rsidR="00CD7EE5" w:rsidRDefault="00CD7EE5" w:rsidP="00BE6141">
      <w:pPr>
        <w:tabs>
          <w:tab w:val="left" w:pos="-1260"/>
        </w:tabs>
        <w:spacing w:line="240" w:lineRule="auto"/>
        <w:ind w:left="1260" w:hanging="1260"/>
        <w:rPr>
          <w:sz w:val="22"/>
        </w:rPr>
      </w:pPr>
      <w:r>
        <w:rPr>
          <w:sz w:val="22"/>
        </w:rPr>
        <w:t>2017</w:t>
      </w:r>
      <w:r>
        <w:rPr>
          <w:sz w:val="22"/>
        </w:rPr>
        <w:tab/>
        <w:t>Cornell SC Johnson College Task Force on Undergraduate Minors</w:t>
      </w:r>
    </w:p>
    <w:p w14:paraId="03FF2317" w14:textId="77777777" w:rsidR="00CD7EE5" w:rsidRDefault="00CD7EE5" w:rsidP="00BE6141">
      <w:pPr>
        <w:tabs>
          <w:tab w:val="left" w:pos="-1260"/>
        </w:tabs>
        <w:spacing w:line="240" w:lineRule="auto"/>
        <w:ind w:left="1260" w:hanging="1260"/>
        <w:rPr>
          <w:sz w:val="22"/>
        </w:rPr>
      </w:pPr>
    </w:p>
    <w:p w14:paraId="6DF1C8BF" w14:textId="77777777" w:rsidR="00442C7F" w:rsidRDefault="00442C7F" w:rsidP="00BE6141">
      <w:pPr>
        <w:tabs>
          <w:tab w:val="left" w:pos="-1260"/>
        </w:tabs>
        <w:spacing w:line="240" w:lineRule="auto"/>
        <w:ind w:left="1260" w:hanging="1260"/>
        <w:rPr>
          <w:sz w:val="22"/>
        </w:rPr>
      </w:pPr>
      <w:r>
        <w:rPr>
          <w:sz w:val="22"/>
        </w:rPr>
        <w:t>2016-2017</w:t>
      </w:r>
      <w:r>
        <w:rPr>
          <w:sz w:val="22"/>
        </w:rPr>
        <w:tab/>
        <w:t>Area Coordinator, Cornell College of Business Marketing &amp; Business Communication Area</w:t>
      </w:r>
    </w:p>
    <w:p w14:paraId="6FAF4BB5" w14:textId="77777777" w:rsidR="00442C7F" w:rsidRDefault="00442C7F" w:rsidP="00BE6141">
      <w:pPr>
        <w:tabs>
          <w:tab w:val="left" w:pos="-1260"/>
        </w:tabs>
        <w:spacing w:line="240" w:lineRule="auto"/>
        <w:ind w:left="1260" w:hanging="1260"/>
        <w:rPr>
          <w:sz w:val="22"/>
        </w:rPr>
      </w:pPr>
    </w:p>
    <w:p w14:paraId="32F85691" w14:textId="77777777" w:rsidR="00715710" w:rsidRDefault="00715710" w:rsidP="00BE6141">
      <w:pPr>
        <w:tabs>
          <w:tab w:val="left" w:pos="-1260"/>
        </w:tabs>
        <w:spacing w:line="240" w:lineRule="auto"/>
        <w:ind w:left="1260" w:hanging="1260"/>
        <w:rPr>
          <w:sz w:val="22"/>
        </w:rPr>
      </w:pPr>
      <w:r>
        <w:rPr>
          <w:sz w:val="22"/>
        </w:rPr>
        <w:t>2016</w:t>
      </w:r>
      <w:r>
        <w:rPr>
          <w:sz w:val="22"/>
        </w:rPr>
        <w:tab/>
        <w:t>Chair, Johnson Ithaca Marketing Recruiting Committee</w:t>
      </w:r>
    </w:p>
    <w:p w14:paraId="7C1DBD3B" w14:textId="77777777" w:rsidR="00715710" w:rsidRDefault="00715710" w:rsidP="00BE6141">
      <w:pPr>
        <w:tabs>
          <w:tab w:val="left" w:pos="-1260"/>
        </w:tabs>
        <w:spacing w:line="240" w:lineRule="auto"/>
        <w:ind w:left="1260" w:hanging="1260"/>
        <w:rPr>
          <w:sz w:val="22"/>
        </w:rPr>
      </w:pPr>
    </w:p>
    <w:p w14:paraId="1BF1885B" w14:textId="77777777" w:rsidR="00EB5B00" w:rsidRDefault="00EB5B00" w:rsidP="00BE6141">
      <w:pPr>
        <w:tabs>
          <w:tab w:val="left" w:pos="-1260"/>
        </w:tabs>
        <w:spacing w:line="240" w:lineRule="auto"/>
        <w:ind w:left="1260" w:hanging="1260"/>
        <w:rPr>
          <w:sz w:val="22"/>
        </w:rPr>
      </w:pPr>
      <w:r>
        <w:rPr>
          <w:sz w:val="22"/>
        </w:rPr>
        <w:t>2016</w:t>
      </w:r>
      <w:r>
        <w:rPr>
          <w:sz w:val="22"/>
        </w:rPr>
        <w:tab/>
        <w:t>Cornell College of Business Vision/Mission Faculty Task Force</w:t>
      </w:r>
    </w:p>
    <w:p w14:paraId="1C08D1B8" w14:textId="77777777" w:rsidR="00EB5B00" w:rsidRDefault="00EB5B00" w:rsidP="00BE6141">
      <w:pPr>
        <w:tabs>
          <w:tab w:val="left" w:pos="-1260"/>
        </w:tabs>
        <w:spacing w:line="240" w:lineRule="auto"/>
        <w:ind w:left="1260" w:hanging="1260"/>
        <w:rPr>
          <w:sz w:val="22"/>
        </w:rPr>
      </w:pPr>
    </w:p>
    <w:p w14:paraId="19623E56" w14:textId="02678676" w:rsidR="000D1E16" w:rsidRDefault="000D1E16" w:rsidP="00BE6141">
      <w:pPr>
        <w:tabs>
          <w:tab w:val="left" w:pos="-1260"/>
        </w:tabs>
        <w:spacing w:line="240" w:lineRule="auto"/>
        <w:ind w:left="1260" w:hanging="1260"/>
        <w:rPr>
          <w:sz w:val="22"/>
        </w:rPr>
      </w:pPr>
      <w:r>
        <w:rPr>
          <w:sz w:val="22"/>
        </w:rPr>
        <w:t>2015-</w:t>
      </w:r>
      <w:r w:rsidR="009A0344">
        <w:rPr>
          <w:sz w:val="22"/>
        </w:rPr>
        <w:t>2018</w:t>
      </w:r>
      <w:r>
        <w:rPr>
          <w:sz w:val="22"/>
        </w:rPr>
        <w:tab/>
        <w:t xml:space="preserve">Ithaca Residential </w:t>
      </w:r>
      <w:r w:rsidR="00C25FE5">
        <w:rPr>
          <w:sz w:val="22"/>
        </w:rPr>
        <w:t xml:space="preserve">MBA </w:t>
      </w:r>
      <w:r>
        <w:rPr>
          <w:sz w:val="22"/>
        </w:rPr>
        <w:t>Programs Committee</w:t>
      </w:r>
    </w:p>
    <w:p w14:paraId="68FE2F73" w14:textId="77777777" w:rsidR="000D1E16" w:rsidRDefault="000D1E16" w:rsidP="00BE6141">
      <w:pPr>
        <w:tabs>
          <w:tab w:val="left" w:pos="-1260"/>
        </w:tabs>
        <w:spacing w:line="240" w:lineRule="auto"/>
        <w:ind w:left="1260" w:hanging="1260"/>
        <w:rPr>
          <w:sz w:val="22"/>
        </w:rPr>
      </w:pPr>
    </w:p>
    <w:p w14:paraId="7A6F302E" w14:textId="77777777" w:rsidR="00516567" w:rsidRDefault="00516567" w:rsidP="00BE6141">
      <w:pPr>
        <w:tabs>
          <w:tab w:val="left" w:pos="-1260"/>
        </w:tabs>
        <w:spacing w:line="240" w:lineRule="auto"/>
        <w:ind w:left="1260" w:hanging="1260"/>
        <w:rPr>
          <w:sz w:val="22"/>
        </w:rPr>
      </w:pPr>
      <w:r>
        <w:rPr>
          <w:sz w:val="22"/>
        </w:rPr>
        <w:t>2015-</w:t>
      </w:r>
      <w:r w:rsidR="00BC6010">
        <w:rPr>
          <w:sz w:val="22"/>
        </w:rPr>
        <w:t>2016</w:t>
      </w:r>
      <w:r>
        <w:rPr>
          <w:sz w:val="22"/>
        </w:rPr>
        <w:tab/>
      </w:r>
      <w:r w:rsidR="00715710">
        <w:rPr>
          <w:sz w:val="22"/>
        </w:rPr>
        <w:t xml:space="preserve">Johnson </w:t>
      </w:r>
      <w:r>
        <w:rPr>
          <w:sz w:val="22"/>
        </w:rPr>
        <w:t>Cornell Tech Marketing Recruiting Committee</w:t>
      </w:r>
    </w:p>
    <w:p w14:paraId="16985A03" w14:textId="77777777" w:rsidR="00516567" w:rsidRDefault="00516567" w:rsidP="00BE6141">
      <w:pPr>
        <w:tabs>
          <w:tab w:val="left" w:pos="-1260"/>
        </w:tabs>
        <w:spacing w:line="240" w:lineRule="auto"/>
        <w:ind w:left="1260" w:hanging="1260"/>
        <w:rPr>
          <w:sz w:val="22"/>
        </w:rPr>
      </w:pPr>
    </w:p>
    <w:p w14:paraId="6DC1DDF5" w14:textId="77777777" w:rsidR="00E564EA" w:rsidRDefault="00831D55" w:rsidP="00BE6141">
      <w:pPr>
        <w:tabs>
          <w:tab w:val="left" w:pos="-1260"/>
        </w:tabs>
        <w:spacing w:line="240" w:lineRule="auto"/>
        <w:ind w:left="1260" w:hanging="1260"/>
        <w:rPr>
          <w:sz w:val="22"/>
        </w:rPr>
      </w:pPr>
      <w:r w:rsidRPr="00BE6141">
        <w:rPr>
          <w:sz w:val="22"/>
        </w:rPr>
        <w:t>2014-</w:t>
      </w:r>
      <w:r>
        <w:rPr>
          <w:sz w:val="22"/>
        </w:rPr>
        <w:t>2016</w:t>
      </w:r>
      <w:r>
        <w:rPr>
          <w:sz w:val="22"/>
        </w:rPr>
        <w:tab/>
      </w:r>
      <w:r w:rsidR="00715710">
        <w:rPr>
          <w:sz w:val="22"/>
        </w:rPr>
        <w:t xml:space="preserve">Johnson </w:t>
      </w:r>
      <w:r>
        <w:rPr>
          <w:sz w:val="22"/>
        </w:rPr>
        <w:t xml:space="preserve">Faculty Policy Committee </w:t>
      </w:r>
    </w:p>
    <w:p w14:paraId="416CFB09" w14:textId="77777777" w:rsidR="00831D55" w:rsidRDefault="00831D55" w:rsidP="00831D55">
      <w:pPr>
        <w:tabs>
          <w:tab w:val="left" w:pos="-1260"/>
        </w:tabs>
        <w:spacing w:line="240" w:lineRule="auto"/>
        <w:ind w:left="1260" w:hanging="1260"/>
        <w:rPr>
          <w:sz w:val="22"/>
        </w:rPr>
      </w:pPr>
    </w:p>
    <w:p w14:paraId="0CE76C01" w14:textId="77777777" w:rsidR="00831D55" w:rsidRDefault="00831D55" w:rsidP="00831D55">
      <w:pPr>
        <w:tabs>
          <w:tab w:val="left" w:pos="-1260"/>
        </w:tabs>
        <w:spacing w:line="240" w:lineRule="auto"/>
        <w:ind w:left="1260" w:hanging="1260"/>
        <w:rPr>
          <w:sz w:val="22"/>
        </w:rPr>
      </w:pPr>
      <w:r>
        <w:rPr>
          <w:sz w:val="22"/>
        </w:rPr>
        <w:t>2014-2015</w:t>
      </w:r>
      <w:r>
        <w:rPr>
          <w:sz w:val="22"/>
        </w:rPr>
        <w:tab/>
        <w:t xml:space="preserve">Co-Chair, </w:t>
      </w:r>
      <w:r w:rsidR="00715710">
        <w:rPr>
          <w:sz w:val="22"/>
        </w:rPr>
        <w:t xml:space="preserve">Johnson </w:t>
      </w:r>
      <w:r>
        <w:rPr>
          <w:sz w:val="22"/>
        </w:rPr>
        <w:t>Pre-Experience Degree Education Implementation Committee</w:t>
      </w:r>
    </w:p>
    <w:p w14:paraId="25270CC6" w14:textId="77777777" w:rsidR="00BE6141" w:rsidRDefault="00BE6141" w:rsidP="00BE6141">
      <w:pPr>
        <w:tabs>
          <w:tab w:val="left" w:pos="-1260"/>
        </w:tabs>
        <w:spacing w:line="240" w:lineRule="auto"/>
        <w:ind w:left="1260" w:hanging="1260"/>
        <w:rPr>
          <w:sz w:val="22"/>
        </w:rPr>
      </w:pPr>
    </w:p>
    <w:p w14:paraId="6621DA6C" w14:textId="77777777" w:rsidR="00317C0B" w:rsidRDefault="00E564EA" w:rsidP="00BE6141">
      <w:pPr>
        <w:tabs>
          <w:tab w:val="left" w:pos="-1260"/>
        </w:tabs>
        <w:spacing w:line="240" w:lineRule="auto"/>
        <w:ind w:left="1260" w:hanging="1260"/>
        <w:rPr>
          <w:sz w:val="22"/>
        </w:rPr>
      </w:pPr>
      <w:r>
        <w:rPr>
          <w:sz w:val="22"/>
        </w:rPr>
        <w:t>2014</w:t>
      </w:r>
      <w:r w:rsidR="00317C0B">
        <w:rPr>
          <w:sz w:val="22"/>
        </w:rPr>
        <w:tab/>
        <w:t xml:space="preserve">Chair, </w:t>
      </w:r>
      <w:r w:rsidR="00715710">
        <w:rPr>
          <w:sz w:val="22"/>
        </w:rPr>
        <w:t xml:space="preserve">Johnson </w:t>
      </w:r>
      <w:r w:rsidR="00317C0B">
        <w:rPr>
          <w:sz w:val="22"/>
        </w:rPr>
        <w:t xml:space="preserve">Committee on Pre-Experience </w:t>
      </w:r>
      <w:r>
        <w:rPr>
          <w:sz w:val="22"/>
        </w:rPr>
        <w:t>Degree Education</w:t>
      </w:r>
    </w:p>
    <w:p w14:paraId="3BC560EA" w14:textId="77777777" w:rsidR="00317C0B" w:rsidRDefault="00317C0B" w:rsidP="00BE6141">
      <w:pPr>
        <w:tabs>
          <w:tab w:val="left" w:pos="-1260"/>
        </w:tabs>
        <w:spacing w:line="240" w:lineRule="auto"/>
        <w:ind w:left="1260" w:hanging="1260"/>
        <w:rPr>
          <w:sz w:val="22"/>
        </w:rPr>
      </w:pPr>
    </w:p>
    <w:p w14:paraId="1E23B844" w14:textId="77777777" w:rsidR="00843755" w:rsidRDefault="00317C0B" w:rsidP="00BE6141">
      <w:pPr>
        <w:tabs>
          <w:tab w:val="left" w:pos="-1260"/>
        </w:tabs>
        <w:spacing w:line="240" w:lineRule="auto"/>
        <w:ind w:left="1260" w:hanging="1260"/>
        <w:rPr>
          <w:sz w:val="22"/>
        </w:rPr>
      </w:pPr>
      <w:r>
        <w:rPr>
          <w:sz w:val="22"/>
        </w:rPr>
        <w:t>2013-</w:t>
      </w:r>
      <w:r>
        <w:rPr>
          <w:sz w:val="22"/>
        </w:rPr>
        <w:tab/>
        <w:t xml:space="preserve">Promotion </w:t>
      </w:r>
      <w:r w:rsidR="00D719C1">
        <w:rPr>
          <w:sz w:val="22"/>
        </w:rPr>
        <w:t xml:space="preserve">and Tenure Review </w:t>
      </w:r>
      <w:r>
        <w:rPr>
          <w:sz w:val="22"/>
        </w:rPr>
        <w:t>Committees (Chair, Member)</w:t>
      </w:r>
    </w:p>
    <w:p w14:paraId="5B60D893" w14:textId="77777777" w:rsidR="007311B9" w:rsidRDefault="007311B9">
      <w:pPr>
        <w:spacing w:line="240" w:lineRule="auto"/>
        <w:rPr>
          <w:i/>
          <w:sz w:val="22"/>
          <w:u w:val="single"/>
        </w:rPr>
      </w:pPr>
    </w:p>
    <w:p w14:paraId="2D61715F" w14:textId="77777777" w:rsidR="00317C0B" w:rsidRPr="00E2670E" w:rsidRDefault="00843755" w:rsidP="00BE6141">
      <w:pPr>
        <w:tabs>
          <w:tab w:val="left" w:pos="-1260"/>
        </w:tabs>
        <w:spacing w:line="240" w:lineRule="auto"/>
        <w:ind w:left="1260" w:hanging="1260"/>
        <w:rPr>
          <w:i/>
          <w:sz w:val="22"/>
          <w:u w:val="single"/>
        </w:rPr>
      </w:pPr>
      <w:r w:rsidRPr="00E2670E">
        <w:rPr>
          <w:i/>
          <w:sz w:val="22"/>
          <w:u w:val="single"/>
        </w:rPr>
        <w:t>Cornell, University-wide</w:t>
      </w:r>
      <w:r w:rsidR="00317C0B" w:rsidRPr="00E2670E">
        <w:rPr>
          <w:i/>
          <w:sz w:val="22"/>
          <w:u w:val="single"/>
        </w:rPr>
        <w:t xml:space="preserve"> </w:t>
      </w:r>
    </w:p>
    <w:p w14:paraId="0E47078E" w14:textId="77777777" w:rsidR="007311B9" w:rsidRDefault="007311B9" w:rsidP="00BE6141">
      <w:pPr>
        <w:tabs>
          <w:tab w:val="left" w:pos="-1260"/>
        </w:tabs>
        <w:spacing w:line="240" w:lineRule="auto"/>
        <w:ind w:left="1260" w:hanging="1260"/>
        <w:rPr>
          <w:sz w:val="22"/>
        </w:rPr>
      </w:pPr>
    </w:p>
    <w:p w14:paraId="55F99559" w14:textId="77777777" w:rsidR="00A918DF" w:rsidRDefault="00A918DF" w:rsidP="00BE6141">
      <w:pPr>
        <w:tabs>
          <w:tab w:val="left" w:pos="-1260"/>
        </w:tabs>
        <w:spacing w:line="240" w:lineRule="auto"/>
        <w:ind w:left="1260" w:hanging="1260"/>
        <w:rPr>
          <w:sz w:val="22"/>
        </w:rPr>
      </w:pPr>
      <w:r>
        <w:rPr>
          <w:sz w:val="22"/>
        </w:rPr>
        <w:t>2022-</w:t>
      </w:r>
      <w:r>
        <w:rPr>
          <w:sz w:val="22"/>
        </w:rPr>
        <w:tab/>
        <w:t>Cornell Faculty Senate (</w:t>
      </w:r>
      <w:r w:rsidR="003C412B">
        <w:rPr>
          <w:sz w:val="22"/>
        </w:rPr>
        <w:t>e</w:t>
      </w:r>
      <w:r>
        <w:rPr>
          <w:sz w:val="22"/>
        </w:rPr>
        <w:t>lected member representing Johnson School</w:t>
      </w:r>
      <w:r w:rsidR="003C412B">
        <w:rPr>
          <w:sz w:val="22"/>
        </w:rPr>
        <w:t xml:space="preserve"> faculty</w:t>
      </w:r>
      <w:r>
        <w:rPr>
          <w:sz w:val="22"/>
        </w:rPr>
        <w:t>)</w:t>
      </w:r>
    </w:p>
    <w:p w14:paraId="62E34B1A" w14:textId="77777777" w:rsidR="00A918DF" w:rsidRDefault="00A918DF" w:rsidP="00BE6141">
      <w:pPr>
        <w:tabs>
          <w:tab w:val="left" w:pos="-1260"/>
        </w:tabs>
        <w:spacing w:line="240" w:lineRule="auto"/>
        <w:ind w:left="1260" w:hanging="1260"/>
        <w:rPr>
          <w:sz w:val="22"/>
        </w:rPr>
      </w:pPr>
    </w:p>
    <w:p w14:paraId="44C50122" w14:textId="77777777" w:rsidR="00CE15F9" w:rsidRDefault="00CE15F9" w:rsidP="00BE6141">
      <w:pPr>
        <w:tabs>
          <w:tab w:val="left" w:pos="-1260"/>
        </w:tabs>
        <w:spacing w:line="240" w:lineRule="auto"/>
        <w:ind w:left="1260" w:hanging="1260"/>
        <w:rPr>
          <w:sz w:val="22"/>
        </w:rPr>
      </w:pPr>
      <w:r>
        <w:rPr>
          <w:sz w:val="22"/>
        </w:rPr>
        <w:t>20</w:t>
      </w:r>
      <w:r w:rsidR="000D31D1">
        <w:rPr>
          <w:sz w:val="22"/>
        </w:rPr>
        <w:t>20</w:t>
      </w:r>
      <w:r>
        <w:rPr>
          <w:sz w:val="22"/>
        </w:rPr>
        <w:tab/>
        <w:t>External Ad-Hoc Committee for Tenure Decision (Member)</w:t>
      </w:r>
    </w:p>
    <w:p w14:paraId="54C94347" w14:textId="77777777" w:rsidR="00CE15F9" w:rsidRDefault="00CE15F9" w:rsidP="00BE6141">
      <w:pPr>
        <w:tabs>
          <w:tab w:val="left" w:pos="-1260"/>
        </w:tabs>
        <w:spacing w:line="240" w:lineRule="auto"/>
        <w:ind w:left="1260" w:hanging="1260"/>
        <w:rPr>
          <w:sz w:val="22"/>
        </w:rPr>
      </w:pPr>
    </w:p>
    <w:p w14:paraId="4826D109" w14:textId="77777777" w:rsidR="00843755" w:rsidRDefault="00843755" w:rsidP="00BE6141">
      <w:pPr>
        <w:tabs>
          <w:tab w:val="left" w:pos="-1260"/>
        </w:tabs>
        <w:spacing w:line="240" w:lineRule="auto"/>
        <w:ind w:left="1260" w:hanging="1260"/>
        <w:rPr>
          <w:sz w:val="22"/>
        </w:rPr>
      </w:pPr>
      <w:r>
        <w:rPr>
          <w:sz w:val="22"/>
        </w:rPr>
        <w:t>2015</w:t>
      </w:r>
      <w:r>
        <w:rPr>
          <w:sz w:val="22"/>
        </w:rPr>
        <w:tab/>
        <w:t>External Ad-Hoc Committee for Tenure Decision (Member)</w:t>
      </w:r>
    </w:p>
    <w:p w14:paraId="142E22BC" w14:textId="77777777" w:rsidR="00843755" w:rsidRDefault="00843755" w:rsidP="00BE6141">
      <w:pPr>
        <w:tabs>
          <w:tab w:val="left" w:pos="-1260"/>
        </w:tabs>
        <w:spacing w:line="240" w:lineRule="auto"/>
        <w:ind w:left="1260" w:hanging="1260"/>
        <w:rPr>
          <w:sz w:val="22"/>
        </w:rPr>
      </w:pPr>
    </w:p>
    <w:p w14:paraId="48F73F51" w14:textId="77777777" w:rsidR="00317C0B" w:rsidRDefault="00317C0B" w:rsidP="00BE6141">
      <w:pPr>
        <w:tabs>
          <w:tab w:val="left" w:pos="-1260"/>
        </w:tabs>
        <w:spacing w:line="240" w:lineRule="auto"/>
        <w:ind w:left="1260" w:hanging="1260"/>
        <w:rPr>
          <w:i/>
          <w:sz w:val="22"/>
          <w:u w:val="single"/>
        </w:rPr>
      </w:pPr>
      <w:r w:rsidRPr="00E2670E">
        <w:rPr>
          <w:i/>
          <w:sz w:val="22"/>
          <w:u w:val="single"/>
        </w:rPr>
        <w:t>Erasmus</w:t>
      </w:r>
      <w:r w:rsidR="00337B56" w:rsidRPr="00E2670E">
        <w:rPr>
          <w:i/>
          <w:sz w:val="22"/>
          <w:u w:val="single"/>
        </w:rPr>
        <w:t>, Rotterdam School of Management</w:t>
      </w:r>
    </w:p>
    <w:p w14:paraId="5044E908" w14:textId="77777777" w:rsidR="007311B9" w:rsidRPr="00317C0B" w:rsidRDefault="007311B9" w:rsidP="00BE6141">
      <w:pPr>
        <w:tabs>
          <w:tab w:val="left" w:pos="-1260"/>
        </w:tabs>
        <w:spacing w:line="240" w:lineRule="auto"/>
        <w:ind w:left="1260" w:hanging="1260"/>
        <w:rPr>
          <w:i/>
          <w:sz w:val="22"/>
        </w:rPr>
      </w:pPr>
    </w:p>
    <w:p w14:paraId="7EACB33E" w14:textId="77777777" w:rsidR="00317C0B" w:rsidRDefault="00317C0B" w:rsidP="00317C0B">
      <w:pPr>
        <w:tabs>
          <w:tab w:val="left" w:pos="-1260"/>
        </w:tabs>
        <w:spacing w:line="240" w:lineRule="auto"/>
        <w:ind w:left="1260" w:hanging="1260"/>
        <w:rPr>
          <w:sz w:val="22"/>
        </w:rPr>
      </w:pPr>
      <w:r>
        <w:rPr>
          <w:sz w:val="22"/>
        </w:rPr>
        <w:t>2011-2012</w:t>
      </w:r>
      <w:r>
        <w:rPr>
          <w:sz w:val="22"/>
        </w:rPr>
        <w:tab/>
        <w:t>Member, Erasmus Research Institute of Management Program Advisory Committee</w:t>
      </w:r>
    </w:p>
    <w:p w14:paraId="42653B79" w14:textId="77777777" w:rsidR="00317C0B" w:rsidRDefault="00317C0B" w:rsidP="00BE6141">
      <w:pPr>
        <w:tabs>
          <w:tab w:val="left" w:pos="-1260"/>
        </w:tabs>
        <w:spacing w:line="240" w:lineRule="auto"/>
        <w:ind w:left="1260" w:hanging="1260"/>
        <w:rPr>
          <w:sz w:val="22"/>
        </w:rPr>
      </w:pPr>
    </w:p>
    <w:p w14:paraId="40A764CD" w14:textId="77777777" w:rsidR="00BE6141" w:rsidRDefault="00BE6141" w:rsidP="00BE6141">
      <w:pPr>
        <w:tabs>
          <w:tab w:val="left" w:pos="-1260"/>
        </w:tabs>
        <w:spacing w:line="240" w:lineRule="auto"/>
        <w:ind w:left="1260" w:hanging="1260"/>
        <w:rPr>
          <w:sz w:val="22"/>
        </w:rPr>
      </w:pPr>
      <w:r w:rsidRPr="00511365">
        <w:rPr>
          <w:sz w:val="22"/>
        </w:rPr>
        <w:t>2008-</w:t>
      </w:r>
      <w:r>
        <w:rPr>
          <w:sz w:val="22"/>
        </w:rPr>
        <w:t>2012</w:t>
      </w:r>
      <w:r w:rsidRPr="00511365">
        <w:rPr>
          <w:sz w:val="22"/>
        </w:rPr>
        <w:tab/>
        <w:t>Department Chair, Department of Marketing Management</w:t>
      </w:r>
    </w:p>
    <w:p w14:paraId="70D2F020" w14:textId="77777777" w:rsidR="00317C0B" w:rsidRDefault="00317C0B" w:rsidP="00BE6141">
      <w:pPr>
        <w:tabs>
          <w:tab w:val="left" w:pos="-1260"/>
        </w:tabs>
        <w:spacing w:line="240" w:lineRule="auto"/>
        <w:ind w:left="1260" w:hanging="1260"/>
        <w:rPr>
          <w:sz w:val="22"/>
        </w:rPr>
      </w:pPr>
    </w:p>
    <w:p w14:paraId="6752EBCA" w14:textId="77777777" w:rsidR="00317C0B" w:rsidRDefault="00317C0B" w:rsidP="00BE6141">
      <w:pPr>
        <w:tabs>
          <w:tab w:val="left" w:pos="-1260"/>
        </w:tabs>
        <w:spacing w:line="240" w:lineRule="auto"/>
        <w:ind w:left="1260" w:hanging="1260"/>
        <w:rPr>
          <w:sz w:val="22"/>
        </w:rPr>
      </w:pPr>
      <w:r>
        <w:rPr>
          <w:sz w:val="22"/>
        </w:rPr>
        <w:t>2008-2012</w:t>
      </w:r>
      <w:r>
        <w:rPr>
          <w:sz w:val="22"/>
        </w:rPr>
        <w:tab/>
        <w:t>Member, Promotion and Tenure Committee</w:t>
      </w:r>
    </w:p>
    <w:p w14:paraId="732CA16F" w14:textId="77777777" w:rsidR="00317C0B" w:rsidRDefault="00317C0B" w:rsidP="00BE6141">
      <w:pPr>
        <w:tabs>
          <w:tab w:val="left" w:pos="-1260"/>
        </w:tabs>
        <w:spacing w:line="240" w:lineRule="auto"/>
        <w:ind w:left="1260" w:hanging="1260"/>
        <w:rPr>
          <w:sz w:val="22"/>
        </w:rPr>
      </w:pPr>
    </w:p>
    <w:p w14:paraId="123A2599" w14:textId="77777777" w:rsidR="00317C0B" w:rsidRDefault="00317C0B" w:rsidP="00BE6141">
      <w:pPr>
        <w:tabs>
          <w:tab w:val="left" w:pos="-1260"/>
        </w:tabs>
        <w:spacing w:line="240" w:lineRule="auto"/>
        <w:ind w:left="1260" w:hanging="1260"/>
        <w:rPr>
          <w:sz w:val="22"/>
        </w:rPr>
      </w:pPr>
      <w:r>
        <w:rPr>
          <w:sz w:val="22"/>
        </w:rPr>
        <w:tab/>
        <w:t>Recruiting Chair (multiple years)</w:t>
      </w:r>
    </w:p>
    <w:p w14:paraId="5BC1253D" w14:textId="77777777" w:rsidR="00FE3764" w:rsidRDefault="00FE3764" w:rsidP="00BE6141">
      <w:pPr>
        <w:tabs>
          <w:tab w:val="left" w:pos="-1260"/>
        </w:tabs>
        <w:spacing w:line="240" w:lineRule="auto"/>
        <w:ind w:left="1260" w:hanging="1260"/>
        <w:rPr>
          <w:sz w:val="22"/>
        </w:rPr>
      </w:pPr>
    </w:p>
    <w:p w14:paraId="1BBE7A04" w14:textId="77777777" w:rsidR="00350777" w:rsidRDefault="00350777">
      <w:pPr>
        <w:spacing w:line="240" w:lineRule="auto"/>
        <w:rPr>
          <w:b/>
          <w:sz w:val="22"/>
        </w:rPr>
      </w:pPr>
    </w:p>
    <w:p w14:paraId="3B2C21B3" w14:textId="77777777" w:rsidR="007D0E79" w:rsidRDefault="007D0E79">
      <w:pPr>
        <w:spacing w:line="240" w:lineRule="auto"/>
        <w:rPr>
          <w:b/>
          <w:sz w:val="22"/>
        </w:rPr>
      </w:pPr>
      <w:r>
        <w:rPr>
          <w:b/>
          <w:sz w:val="22"/>
        </w:rPr>
        <w:br w:type="page"/>
      </w:r>
    </w:p>
    <w:p w14:paraId="755BB1A8" w14:textId="779F73D8" w:rsidR="00693591" w:rsidRPr="00511365" w:rsidRDefault="00693591">
      <w:pPr>
        <w:spacing w:line="240" w:lineRule="auto"/>
        <w:rPr>
          <w:b/>
          <w:sz w:val="22"/>
        </w:rPr>
      </w:pPr>
      <w:r w:rsidRPr="00511365">
        <w:rPr>
          <w:b/>
          <w:sz w:val="22"/>
        </w:rPr>
        <w:lastRenderedPageBreak/>
        <w:t>Professional Activities</w:t>
      </w:r>
    </w:p>
    <w:p w14:paraId="59BB81CD" w14:textId="77777777" w:rsidR="00693591" w:rsidRDefault="00693591">
      <w:pPr>
        <w:spacing w:line="240" w:lineRule="auto"/>
        <w:rPr>
          <w:sz w:val="22"/>
        </w:rPr>
      </w:pPr>
    </w:p>
    <w:p w14:paraId="096F7469" w14:textId="77777777" w:rsidR="00E2670E" w:rsidRPr="00E2670E" w:rsidRDefault="00ED595B">
      <w:pPr>
        <w:spacing w:line="240" w:lineRule="auto"/>
        <w:rPr>
          <w:i/>
          <w:sz w:val="22"/>
          <w:u w:val="single"/>
        </w:rPr>
      </w:pPr>
      <w:r>
        <w:rPr>
          <w:i/>
          <w:sz w:val="22"/>
          <w:u w:val="single"/>
        </w:rPr>
        <w:t>j</w:t>
      </w:r>
      <w:r w:rsidR="00E2670E">
        <w:rPr>
          <w:i/>
          <w:sz w:val="22"/>
          <w:u w:val="single"/>
        </w:rPr>
        <w:t>ournals</w:t>
      </w:r>
    </w:p>
    <w:p w14:paraId="13D198F1" w14:textId="77777777" w:rsidR="000D7452" w:rsidRDefault="000D7452">
      <w:pPr>
        <w:spacing w:line="240" w:lineRule="auto"/>
        <w:ind w:left="360" w:hanging="360"/>
        <w:rPr>
          <w:sz w:val="22"/>
        </w:rPr>
      </w:pPr>
      <w:r>
        <w:rPr>
          <w:sz w:val="22"/>
        </w:rPr>
        <w:t>Advisory Council Chair (ex officio)</w:t>
      </w:r>
    </w:p>
    <w:p w14:paraId="6AE52340" w14:textId="77777777" w:rsidR="000D7452" w:rsidRDefault="000D7452">
      <w:pPr>
        <w:spacing w:line="240" w:lineRule="auto"/>
        <w:ind w:left="360" w:hanging="360"/>
        <w:rPr>
          <w:sz w:val="22"/>
        </w:rPr>
      </w:pPr>
      <w:r>
        <w:rPr>
          <w:sz w:val="22"/>
        </w:rPr>
        <w:tab/>
        <w:t>Administrative Sciences Quarterly (2018-</w:t>
      </w:r>
      <w:r w:rsidR="007311B9">
        <w:rPr>
          <w:sz w:val="22"/>
        </w:rPr>
        <w:t>2021</w:t>
      </w:r>
      <w:r>
        <w:rPr>
          <w:sz w:val="22"/>
        </w:rPr>
        <w:t>)</w:t>
      </w:r>
    </w:p>
    <w:p w14:paraId="738635F3" w14:textId="77777777" w:rsidR="000D7452" w:rsidRDefault="000D7452">
      <w:pPr>
        <w:spacing w:line="240" w:lineRule="auto"/>
        <w:ind w:left="360" w:hanging="360"/>
        <w:rPr>
          <w:sz w:val="22"/>
        </w:rPr>
      </w:pPr>
    </w:p>
    <w:p w14:paraId="40ECC1CF" w14:textId="1DD3F85E" w:rsidR="007912D3" w:rsidRDefault="007912D3">
      <w:pPr>
        <w:spacing w:line="240" w:lineRule="auto"/>
        <w:ind w:left="360" w:hanging="360"/>
        <w:rPr>
          <w:sz w:val="22"/>
        </w:rPr>
      </w:pPr>
      <w:r>
        <w:rPr>
          <w:sz w:val="22"/>
        </w:rPr>
        <w:t>Policy Board Member</w:t>
      </w:r>
    </w:p>
    <w:p w14:paraId="61E1EA46" w14:textId="39AD641D" w:rsidR="007912D3" w:rsidRDefault="007912D3">
      <w:pPr>
        <w:spacing w:line="240" w:lineRule="auto"/>
        <w:ind w:left="360" w:hanging="360"/>
        <w:rPr>
          <w:sz w:val="22"/>
        </w:rPr>
      </w:pPr>
      <w:r>
        <w:rPr>
          <w:sz w:val="22"/>
        </w:rPr>
        <w:tab/>
        <w:t>Journal of Consumer Research (representing Association for Consumer Research; 2025-2027)</w:t>
      </w:r>
    </w:p>
    <w:p w14:paraId="3F060DFD" w14:textId="77777777" w:rsidR="007912D3" w:rsidRDefault="007912D3">
      <w:pPr>
        <w:spacing w:line="240" w:lineRule="auto"/>
        <w:ind w:left="360" w:hanging="360"/>
        <w:rPr>
          <w:sz w:val="22"/>
        </w:rPr>
      </w:pPr>
    </w:p>
    <w:p w14:paraId="7ED09419" w14:textId="55D3F25F" w:rsidR="00693591" w:rsidRPr="00511365" w:rsidRDefault="00693591">
      <w:pPr>
        <w:spacing w:line="240" w:lineRule="auto"/>
        <w:ind w:left="360" w:hanging="360"/>
        <w:rPr>
          <w:sz w:val="22"/>
        </w:rPr>
      </w:pPr>
      <w:r w:rsidRPr="00511365">
        <w:rPr>
          <w:sz w:val="22"/>
        </w:rPr>
        <w:t>Area</w:t>
      </w:r>
      <w:r w:rsidR="009F3FD8" w:rsidRPr="00511365">
        <w:rPr>
          <w:sz w:val="22"/>
        </w:rPr>
        <w:t>/Associate</w:t>
      </w:r>
      <w:r w:rsidRPr="00511365">
        <w:rPr>
          <w:sz w:val="22"/>
        </w:rPr>
        <w:t xml:space="preserve"> Editor:</w:t>
      </w:r>
    </w:p>
    <w:p w14:paraId="22CE87C8" w14:textId="778EA7B6" w:rsidR="00F135BB" w:rsidRPr="00511365" w:rsidRDefault="00417E42" w:rsidP="00F135BB">
      <w:pPr>
        <w:spacing w:line="240" w:lineRule="auto"/>
        <w:ind w:left="360" w:hanging="360"/>
        <w:rPr>
          <w:sz w:val="22"/>
        </w:rPr>
      </w:pPr>
      <w:r w:rsidRPr="00511365">
        <w:rPr>
          <w:sz w:val="22"/>
        </w:rPr>
        <w:tab/>
        <w:t>Journal of Consumer Research (2008-</w:t>
      </w:r>
      <w:r w:rsidR="00192EE7">
        <w:rPr>
          <w:sz w:val="22"/>
        </w:rPr>
        <w:t>2011</w:t>
      </w:r>
      <w:r w:rsidR="00AC5391">
        <w:rPr>
          <w:sz w:val="22"/>
        </w:rPr>
        <w:t>, 2012-</w:t>
      </w:r>
      <w:r w:rsidR="00442C7F">
        <w:rPr>
          <w:sz w:val="22"/>
        </w:rPr>
        <w:t>201</w:t>
      </w:r>
      <w:r w:rsidR="001865B7">
        <w:rPr>
          <w:sz w:val="22"/>
        </w:rPr>
        <w:t>8</w:t>
      </w:r>
      <w:r w:rsidR="00AC3047">
        <w:rPr>
          <w:sz w:val="22"/>
        </w:rPr>
        <w:t>, 2025-</w:t>
      </w:r>
      <w:r w:rsidRPr="00511365">
        <w:rPr>
          <w:sz w:val="22"/>
        </w:rPr>
        <w:t>)</w:t>
      </w:r>
    </w:p>
    <w:p w14:paraId="683BD181" w14:textId="77777777" w:rsidR="00693591" w:rsidRPr="00511365" w:rsidRDefault="00693591">
      <w:pPr>
        <w:spacing w:line="240" w:lineRule="auto"/>
        <w:ind w:left="360" w:hanging="360"/>
        <w:rPr>
          <w:sz w:val="22"/>
        </w:rPr>
      </w:pPr>
      <w:r w:rsidRPr="00511365">
        <w:rPr>
          <w:sz w:val="22"/>
        </w:rPr>
        <w:tab/>
        <w:t>International Journal of Research in Marketing</w:t>
      </w:r>
      <w:r w:rsidR="00DC083F" w:rsidRPr="00511365">
        <w:rPr>
          <w:sz w:val="22"/>
        </w:rPr>
        <w:t xml:space="preserve"> (2007-</w:t>
      </w:r>
      <w:r w:rsidR="00417E42" w:rsidRPr="00511365">
        <w:rPr>
          <w:sz w:val="22"/>
        </w:rPr>
        <w:t>2008</w:t>
      </w:r>
      <w:r w:rsidR="00DC083F" w:rsidRPr="00511365">
        <w:rPr>
          <w:sz w:val="22"/>
        </w:rPr>
        <w:t>)</w:t>
      </w:r>
    </w:p>
    <w:p w14:paraId="59E13780" w14:textId="77777777" w:rsidR="008D5490" w:rsidRPr="00511365" w:rsidRDefault="008D5490" w:rsidP="008D5490">
      <w:pPr>
        <w:spacing w:line="240" w:lineRule="auto"/>
        <w:ind w:left="360"/>
        <w:rPr>
          <w:sz w:val="22"/>
        </w:rPr>
      </w:pPr>
      <w:r>
        <w:rPr>
          <w:sz w:val="22"/>
        </w:rPr>
        <w:t>Journ</w:t>
      </w:r>
      <w:r w:rsidR="003477C3">
        <w:rPr>
          <w:sz w:val="22"/>
        </w:rPr>
        <w:t>al of Marketing Behavior (2014-2018</w:t>
      </w:r>
      <w:r>
        <w:rPr>
          <w:sz w:val="22"/>
        </w:rPr>
        <w:t>)</w:t>
      </w:r>
    </w:p>
    <w:p w14:paraId="301B0A15" w14:textId="77777777" w:rsidR="00693591" w:rsidRDefault="008D5490">
      <w:pPr>
        <w:spacing w:line="240" w:lineRule="auto"/>
        <w:ind w:left="360" w:hanging="360"/>
        <w:rPr>
          <w:sz w:val="22"/>
        </w:rPr>
      </w:pPr>
      <w:r>
        <w:rPr>
          <w:sz w:val="22"/>
        </w:rPr>
        <w:tab/>
      </w:r>
      <w:r w:rsidR="009F3FD8" w:rsidRPr="00511365">
        <w:rPr>
          <w:sz w:val="22"/>
        </w:rPr>
        <w:t xml:space="preserve">Association for Consumer Research Conference </w:t>
      </w:r>
      <w:r w:rsidR="00C97BA9" w:rsidRPr="00511365">
        <w:rPr>
          <w:sz w:val="22"/>
        </w:rPr>
        <w:t>(</w:t>
      </w:r>
      <w:r w:rsidR="009F3FD8" w:rsidRPr="00511365">
        <w:rPr>
          <w:sz w:val="22"/>
        </w:rPr>
        <w:t>2007</w:t>
      </w:r>
      <w:r w:rsidR="00C97BA9" w:rsidRPr="00511365">
        <w:rPr>
          <w:sz w:val="22"/>
        </w:rPr>
        <w:t>)</w:t>
      </w:r>
    </w:p>
    <w:p w14:paraId="185EA6A4" w14:textId="77777777" w:rsidR="003D4109" w:rsidRDefault="003D4109">
      <w:pPr>
        <w:spacing w:line="240" w:lineRule="auto"/>
        <w:ind w:left="360" w:hanging="360"/>
        <w:rPr>
          <w:sz w:val="22"/>
        </w:rPr>
      </w:pPr>
    </w:p>
    <w:p w14:paraId="022BA159" w14:textId="77777777" w:rsidR="003D4109" w:rsidRDefault="003D4109">
      <w:pPr>
        <w:spacing w:line="240" w:lineRule="auto"/>
        <w:ind w:left="360" w:hanging="360"/>
        <w:rPr>
          <w:sz w:val="22"/>
        </w:rPr>
      </w:pPr>
      <w:r>
        <w:rPr>
          <w:sz w:val="22"/>
        </w:rPr>
        <w:t>Guest Area</w:t>
      </w:r>
      <w:r w:rsidR="00F135BB">
        <w:rPr>
          <w:sz w:val="22"/>
        </w:rPr>
        <w:t>/Associate</w:t>
      </w:r>
      <w:r>
        <w:rPr>
          <w:sz w:val="22"/>
        </w:rPr>
        <w:t xml:space="preserve"> Editor:</w:t>
      </w:r>
    </w:p>
    <w:p w14:paraId="5ED9768C" w14:textId="77777777" w:rsidR="00F135BB" w:rsidRDefault="00F135BB">
      <w:pPr>
        <w:spacing w:line="240" w:lineRule="auto"/>
        <w:ind w:left="360" w:hanging="360"/>
        <w:rPr>
          <w:sz w:val="22"/>
        </w:rPr>
      </w:pPr>
      <w:r>
        <w:rPr>
          <w:sz w:val="22"/>
        </w:rPr>
        <w:tab/>
        <w:t>Journal of Consumer Research (</w:t>
      </w:r>
      <w:r w:rsidR="0096253D">
        <w:rPr>
          <w:sz w:val="22"/>
        </w:rPr>
        <w:t xml:space="preserve">2018, </w:t>
      </w:r>
      <w:r>
        <w:rPr>
          <w:sz w:val="22"/>
        </w:rPr>
        <w:t>2019</w:t>
      </w:r>
      <w:r w:rsidR="008C53FF">
        <w:rPr>
          <w:sz w:val="22"/>
        </w:rPr>
        <w:t>, 2020</w:t>
      </w:r>
      <w:r w:rsidR="00B85407">
        <w:rPr>
          <w:sz w:val="22"/>
        </w:rPr>
        <w:t>, 2021</w:t>
      </w:r>
      <w:r w:rsidR="009F7461">
        <w:rPr>
          <w:sz w:val="22"/>
        </w:rPr>
        <w:t>, 2022</w:t>
      </w:r>
      <w:r>
        <w:rPr>
          <w:sz w:val="22"/>
        </w:rPr>
        <w:t>)</w:t>
      </w:r>
    </w:p>
    <w:p w14:paraId="57A5C0F0" w14:textId="77777777" w:rsidR="0096253D" w:rsidRDefault="0096253D">
      <w:pPr>
        <w:spacing w:line="240" w:lineRule="auto"/>
        <w:ind w:left="360" w:hanging="360"/>
        <w:rPr>
          <w:sz w:val="22"/>
        </w:rPr>
      </w:pPr>
      <w:r>
        <w:rPr>
          <w:sz w:val="22"/>
        </w:rPr>
        <w:tab/>
        <w:t>Journal of Consumer Psychology (2019</w:t>
      </w:r>
      <w:r w:rsidR="00894E84">
        <w:rPr>
          <w:sz w:val="22"/>
        </w:rPr>
        <w:t>, 2020</w:t>
      </w:r>
      <w:r w:rsidR="0039059F">
        <w:rPr>
          <w:sz w:val="22"/>
        </w:rPr>
        <w:t>, 2021</w:t>
      </w:r>
      <w:r>
        <w:rPr>
          <w:sz w:val="22"/>
        </w:rPr>
        <w:t>)</w:t>
      </w:r>
    </w:p>
    <w:p w14:paraId="0CE78D22" w14:textId="77777777" w:rsidR="00462211" w:rsidRDefault="00462211" w:rsidP="00462211">
      <w:pPr>
        <w:spacing w:line="240" w:lineRule="auto"/>
        <w:ind w:left="360"/>
        <w:rPr>
          <w:sz w:val="22"/>
        </w:rPr>
      </w:pPr>
      <w:r>
        <w:rPr>
          <w:sz w:val="22"/>
        </w:rPr>
        <w:t>Journal of Marketing (2019)</w:t>
      </w:r>
    </w:p>
    <w:p w14:paraId="2A1E11F1" w14:textId="77777777" w:rsidR="003D4109" w:rsidRDefault="003D4109">
      <w:pPr>
        <w:spacing w:line="240" w:lineRule="auto"/>
        <w:ind w:left="360" w:hanging="360"/>
        <w:rPr>
          <w:sz w:val="22"/>
        </w:rPr>
      </w:pPr>
      <w:r>
        <w:rPr>
          <w:sz w:val="22"/>
        </w:rPr>
        <w:tab/>
        <w:t>International Journal of Research in Marketing (2012</w:t>
      </w:r>
      <w:r w:rsidR="00612E73">
        <w:rPr>
          <w:sz w:val="22"/>
        </w:rPr>
        <w:t>, 2013, 2014</w:t>
      </w:r>
      <w:r w:rsidR="00024D56">
        <w:rPr>
          <w:sz w:val="22"/>
        </w:rPr>
        <w:t>, 2015</w:t>
      </w:r>
      <w:r>
        <w:rPr>
          <w:sz w:val="22"/>
        </w:rPr>
        <w:t>)</w:t>
      </w:r>
    </w:p>
    <w:p w14:paraId="5EA3140E" w14:textId="77777777" w:rsidR="009F3FD8" w:rsidRPr="00511365" w:rsidRDefault="009F3FD8">
      <w:pPr>
        <w:spacing w:line="240" w:lineRule="auto"/>
        <w:ind w:left="360" w:hanging="360"/>
        <w:rPr>
          <w:sz w:val="22"/>
        </w:rPr>
      </w:pPr>
    </w:p>
    <w:p w14:paraId="31453E32" w14:textId="77777777" w:rsidR="00693591" w:rsidRPr="00511365" w:rsidRDefault="00693591">
      <w:pPr>
        <w:spacing w:line="240" w:lineRule="auto"/>
        <w:ind w:left="360" w:hanging="360"/>
        <w:rPr>
          <w:sz w:val="22"/>
        </w:rPr>
      </w:pPr>
      <w:r w:rsidRPr="00511365">
        <w:rPr>
          <w:sz w:val="22"/>
        </w:rPr>
        <w:t>Editorial Review Board Member:</w:t>
      </w:r>
    </w:p>
    <w:p w14:paraId="486FC73A" w14:textId="77777777" w:rsidR="00693591" w:rsidRPr="00511365" w:rsidRDefault="00693591">
      <w:pPr>
        <w:spacing w:line="240" w:lineRule="auto"/>
        <w:ind w:left="360"/>
        <w:rPr>
          <w:sz w:val="22"/>
        </w:rPr>
      </w:pPr>
      <w:r w:rsidRPr="00511365">
        <w:rPr>
          <w:sz w:val="22"/>
        </w:rPr>
        <w:t>Journal of Consumer Research</w:t>
      </w:r>
      <w:r w:rsidR="00DC083F" w:rsidRPr="00511365">
        <w:rPr>
          <w:sz w:val="22"/>
        </w:rPr>
        <w:t xml:space="preserve"> (2005-</w:t>
      </w:r>
      <w:r w:rsidR="00E44357" w:rsidRPr="00511365">
        <w:rPr>
          <w:sz w:val="22"/>
        </w:rPr>
        <w:t>2008</w:t>
      </w:r>
      <w:r w:rsidR="00192EE7">
        <w:rPr>
          <w:sz w:val="22"/>
        </w:rPr>
        <w:t>, 2011-</w:t>
      </w:r>
      <w:r w:rsidR="00AC5391">
        <w:rPr>
          <w:sz w:val="22"/>
        </w:rPr>
        <w:t>2012</w:t>
      </w:r>
      <w:r w:rsidR="006B04CE">
        <w:rPr>
          <w:sz w:val="22"/>
        </w:rPr>
        <w:t>, 2018</w:t>
      </w:r>
      <w:proofErr w:type="gramStart"/>
      <w:r w:rsidR="006B04CE">
        <w:rPr>
          <w:sz w:val="22"/>
        </w:rPr>
        <w:t xml:space="preserve">- </w:t>
      </w:r>
      <w:r w:rsidR="00DC083F" w:rsidRPr="00511365">
        <w:rPr>
          <w:sz w:val="22"/>
        </w:rPr>
        <w:t>)</w:t>
      </w:r>
      <w:proofErr w:type="gramEnd"/>
    </w:p>
    <w:p w14:paraId="033AC55B" w14:textId="77777777" w:rsidR="00693591" w:rsidRPr="00511365" w:rsidRDefault="00693591">
      <w:pPr>
        <w:spacing w:line="240" w:lineRule="auto"/>
        <w:ind w:left="360"/>
        <w:rPr>
          <w:sz w:val="22"/>
        </w:rPr>
      </w:pPr>
      <w:r w:rsidRPr="00511365">
        <w:rPr>
          <w:sz w:val="22"/>
        </w:rPr>
        <w:t>Journal of Marketing</w:t>
      </w:r>
      <w:r w:rsidR="00DC083F" w:rsidRPr="00511365">
        <w:rPr>
          <w:sz w:val="22"/>
        </w:rPr>
        <w:t xml:space="preserve"> (2005-</w:t>
      </w:r>
      <w:r w:rsidR="00FD5AE5">
        <w:rPr>
          <w:sz w:val="22"/>
        </w:rPr>
        <w:t>2018, 2019-</w:t>
      </w:r>
      <w:r w:rsidR="00DC083F" w:rsidRPr="00511365">
        <w:rPr>
          <w:sz w:val="22"/>
        </w:rPr>
        <w:t>)</w:t>
      </w:r>
    </w:p>
    <w:p w14:paraId="00B1D9E7" w14:textId="77777777" w:rsidR="003A1377" w:rsidRDefault="003A1377">
      <w:pPr>
        <w:spacing w:line="240" w:lineRule="auto"/>
        <w:ind w:left="360"/>
        <w:rPr>
          <w:sz w:val="22"/>
        </w:rPr>
      </w:pPr>
      <w:r w:rsidRPr="00511365">
        <w:rPr>
          <w:sz w:val="22"/>
        </w:rPr>
        <w:t>International Journal of Research in Marketing (2009</w:t>
      </w:r>
      <w:proofErr w:type="gramStart"/>
      <w:r w:rsidRPr="00511365">
        <w:rPr>
          <w:sz w:val="22"/>
        </w:rPr>
        <w:t>- )</w:t>
      </w:r>
      <w:proofErr w:type="gramEnd"/>
    </w:p>
    <w:p w14:paraId="42011BFB" w14:textId="77777777" w:rsidR="009B38D0" w:rsidRDefault="009B38D0">
      <w:pPr>
        <w:spacing w:line="240" w:lineRule="auto"/>
        <w:ind w:left="360"/>
        <w:rPr>
          <w:sz w:val="22"/>
        </w:rPr>
      </w:pPr>
      <w:r>
        <w:rPr>
          <w:sz w:val="22"/>
        </w:rPr>
        <w:t>Journal of Consumer Psychology (2013</w:t>
      </w:r>
      <w:proofErr w:type="gramStart"/>
      <w:r>
        <w:rPr>
          <w:sz w:val="22"/>
        </w:rPr>
        <w:t>- )</w:t>
      </w:r>
      <w:proofErr w:type="gramEnd"/>
    </w:p>
    <w:p w14:paraId="3F9B4B56" w14:textId="77777777" w:rsidR="00693591" w:rsidRPr="00511365" w:rsidRDefault="00693591">
      <w:pPr>
        <w:spacing w:line="240" w:lineRule="auto"/>
        <w:ind w:left="360"/>
        <w:rPr>
          <w:sz w:val="22"/>
        </w:rPr>
      </w:pPr>
    </w:p>
    <w:p w14:paraId="43A60333" w14:textId="77777777" w:rsidR="00693591" w:rsidRPr="00511365" w:rsidRDefault="00693591">
      <w:pPr>
        <w:spacing w:line="240" w:lineRule="auto"/>
        <w:ind w:left="360" w:hanging="360"/>
        <w:rPr>
          <w:sz w:val="22"/>
        </w:rPr>
      </w:pPr>
      <w:r w:rsidRPr="00511365">
        <w:rPr>
          <w:sz w:val="22"/>
        </w:rPr>
        <w:t>Ad-hoc Reviewer:</w:t>
      </w:r>
      <w:r w:rsidRPr="00511365">
        <w:rPr>
          <w:sz w:val="22"/>
        </w:rPr>
        <w:tab/>
      </w:r>
    </w:p>
    <w:p w14:paraId="52D59704" w14:textId="77777777" w:rsidR="00693591" w:rsidRPr="00511365" w:rsidRDefault="00693591">
      <w:pPr>
        <w:spacing w:line="240" w:lineRule="auto"/>
        <w:ind w:left="360" w:hanging="360"/>
        <w:rPr>
          <w:sz w:val="22"/>
        </w:rPr>
      </w:pPr>
      <w:r w:rsidRPr="00511365">
        <w:rPr>
          <w:sz w:val="22"/>
        </w:rPr>
        <w:tab/>
        <w:t>Journal of Marketing Research</w:t>
      </w:r>
    </w:p>
    <w:p w14:paraId="670F45F9" w14:textId="77777777" w:rsidR="00693591" w:rsidRPr="00511365" w:rsidRDefault="00693591">
      <w:pPr>
        <w:spacing w:line="240" w:lineRule="auto"/>
        <w:ind w:left="360" w:hanging="360"/>
        <w:rPr>
          <w:sz w:val="22"/>
        </w:rPr>
      </w:pPr>
      <w:r w:rsidRPr="00511365">
        <w:rPr>
          <w:sz w:val="22"/>
        </w:rPr>
        <w:tab/>
        <w:t>Marketing Science</w:t>
      </w:r>
    </w:p>
    <w:p w14:paraId="4FFC5346" w14:textId="77777777" w:rsidR="003758F1" w:rsidRPr="00511365" w:rsidRDefault="003758F1">
      <w:pPr>
        <w:spacing w:line="240" w:lineRule="auto"/>
        <w:ind w:left="360" w:hanging="360"/>
        <w:rPr>
          <w:sz w:val="22"/>
        </w:rPr>
      </w:pPr>
      <w:r w:rsidRPr="00511365">
        <w:rPr>
          <w:sz w:val="22"/>
        </w:rPr>
        <w:tab/>
        <w:t>Management Science</w:t>
      </w:r>
    </w:p>
    <w:p w14:paraId="1E137AE6" w14:textId="77777777" w:rsidR="00251FED" w:rsidRDefault="00693591">
      <w:pPr>
        <w:spacing w:line="240" w:lineRule="auto"/>
        <w:ind w:left="360" w:hanging="360"/>
        <w:rPr>
          <w:sz w:val="22"/>
        </w:rPr>
      </w:pPr>
      <w:r w:rsidRPr="00511365">
        <w:rPr>
          <w:sz w:val="22"/>
        </w:rPr>
        <w:tab/>
      </w:r>
      <w:r w:rsidR="00251FED">
        <w:rPr>
          <w:sz w:val="22"/>
        </w:rPr>
        <w:t>Journal of Experimental Psychology: General</w:t>
      </w:r>
    </w:p>
    <w:p w14:paraId="6C5E948E" w14:textId="77777777" w:rsidR="00693591" w:rsidRPr="00511365" w:rsidRDefault="00693591" w:rsidP="00251FED">
      <w:pPr>
        <w:spacing w:line="240" w:lineRule="auto"/>
        <w:ind w:left="360"/>
        <w:rPr>
          <w:sz w:val="22"/>
        </w:rPr>
      </w:pPr>
      <w:r w:rsidRPr="00511365">
        <w:rPr>
          <w:sz w:val="22"/>
        </w:rPr>
        <w:t>Journal of Experimental Psychology: Learning, Memory, and Cognition</w:t>
      </w:r>
    </w:p>
    <w:p w14:paraId="037604F9" w14:textId="77777777" w:rsidR="004D56CF" w:rsidRPr="00511365" w:rsidRDefault="004D56CF">
      <w:pPr>
        <w:spacing w:line="240" w:lineRule="auto"/>
        <w:ind w:left="360" w:hanging="360"/>
        <w:rPr>
          <w:sz w:val="22"/>
        </w:rPr>
      </w:pPr>
      <w:r w:rsidRPr="00511365">
        <w:rPr>
          <w:sz w:val="22"/>
        </w:rPr>
        <w:tab/>
        <w:t>Psychological Science</w:t>
      </w:r>
    </w:p>
    <w:p w14:paraId="61A981D2" w14:textId="77777777" w:rsidR="00693591" w:rsidRPr="00511365" w:rsidRDefault="00693591">
      <w:pPr>
        <w:spacing w:line="240" w:lineRule="auto"/>
        <w:ind w:left="360" w:hanging="360"/>
        <w:rPr>
          <w:sz w:val="22"/>
        </w:rPr>
      </w:pPr>
      <w:r w:rsidRPr="00511365">
        <w:rPr>
          <w:sz w:val="22"/>
        </w:rPr>
        <w:tab/>
        <w:t>Journal of Consumer Psychology</w:t>
      </w:r>
    </w:p>
    <w:p w14:paraId="3EE64C6D" w14:textId="77777777" w:rsidR="009536AA" w:rsidRDefault="009536AA" w:rsidP="009536AA">
      <w:pPr>
        <w:spacing w:line="240" w:lineRule="auto"/>
        <w:ind w:left="360"/>
        <w:rPr>
          <w:sz w:val="22"/>
        </w:rPr>
      </w:pPr>
      <w:r>
        <w:rPr>
          <w:sz w:val="22"/>
        </w:rPr>
        <w:t>Journal of the Association for Consumer Research</w:t>
      </w:r>
      <w:r w:rsidR="00693591" w:rsidRPr="00511365">
        <w:rPr>
          <w:sz w:val="22"/>
        </w:rPr>
        <w:tab/>
      </w:r>
    </w:p>
    <w:p w14:paraId="240EC419" w14:textId="77777777" w:rsidR="00693591" w:rsidRPr="00BC3B67" w:rsidRDefault="00693591" w:rsidP="009536AA">
      <w:pPr>
        <w:spacing w:line="240" w:lineRule="auto"/>
        <w:ind w:left="360"/>
        <w:rPr>
          <w:sz w:val="22"/>
        </w:rPr>
      </w:pPr>
      <w:r w:rsidRPr="00BC3B67">
        <w:rPr>
          <w:sz w:val="22"/>
        </w:rPr>
        <w:t>Journal of Interactive Marketing</w:t>
      </w:r>
    </w:p>
    <w:p w14:paraId="6585A608" w14:textId="77777777" w:rsidR="00652BEB" w:rsidRPr="00BC3B67" w:rsidRDefault="00652BEB">
      <w:pPr>
        <w:spacing w:line="240" w:lineRule="auto"/>
        <w:ind w:left="360" w:hanging="360"/>
        <w:rPr>
          <w:sz w:val="22"/>
        </w:rPr>
      </w:pPr>
      <w:r w:rsidRPr="00BC3B67">
        <w:rPr>
          <w:sz w:val="22"/>
        </w:rPr>
        <w:tab/>
        <w:t>Marketing Letters</w:t>
      </w:r>
    </w:p>
    <w:p w14:paraId="533F6E87" w14:textId="77777777" w:rsidR="00693591" w:rsidRPr="00BC3B67" w:rsidRDefault="00693591">
      <w:pPr>
        <w:spacing w:line="240" w:lineRule="auto"/>
        <w:ind w:left="360" w:hanging="360"/>
        <w:rPr>
          <w:sz w:val="22"/>
        </w:rPr>
      </w:pPr>
      <w:r w:rsidRPr="00BC3B67">
        <w:rPr>
          <w:sz w:val="22"/>
        </w:rPr>
        <w:tab/>
      </w:r>
      <w:proofErr w:type="spellStart"/>
      <w:r w:rsidRPr="00BC3B67">
        <w:rPr>
          <w:sz w:val="22"/>
        </w:rPr>
        <w:t>Jaarboek</w:t>
      </w:r>
      <w:proofErr w:type="spellEnd"/>
      <w:r w:rsidRPr="00BC3B67">
        <w:rPr>
          <w:sz w:val="22"/>
        </w:rPr>
        <w:t xml:space="preserve"> Sociale </w:t>
      </w:r>
      <w:proofErr w:type="spellStart"/>
      <w:r w:rsidRPr="00BC3B67">
        <w:rPr>
          <w:sz w:val="22"/>
        </w:rPr>
        <w:t>Psychologie</w:t>
      </w:r>
      <w:proofErr w:type="spellEnd"/>
    </w:p>
    <w:p w14:paraId="438000EB" w14:textId="77777777" w:rsidR="00693591" w:rsidRPr="00511365" w:rsidRDefault="00693591">
      <w:pPr>
        <w:spacing w:line="240" w:lineRule="auto"/>
        <w:ind w:left="360" w:hanging="360"/>
        <w:rPr>
          <w:sz w:val="22"/>
        </w:rPr>
      </w:pPr>
      <w:r w:rsidRPr="00BC3B67">
        <w:rPr>
          <w:sz w:val="22"/>
        </w:rPr>
        <w:tab/>
      </w:r>
      <w:r w:rsidRPr="00511365">
        <w:rPr>
          <w:sz w:val="22"/>
        </w:rPr>
        <w:t>Association for Consumer Research Conference (North America and Europe)</w:t>
      </w:r>
    </w:p>
    <w:p w14:paraId="20B002FA" w14:textId="77777777" w:rsidR="00693591" w:rsidRPr="00511365" w:rsidRDefault="00693591">
      <w:pPr>
        <w:spacing w:line="240" w:lineRule="auto"/>
        <w:ind w:left="360" w:hanging="360"/>
        <w:rPr>
          <w:sz w:val="22"/>
        </w:rPr>
      </w:pPr>
      <w:r w:rsidRPr="00511365">
        <w:rPr>
          <w:sz w:val="22"/>
        </w:rPr>
        <w:tab/>
        <w:t xml:space="preserve">Society for Consumer Psychology Conference </w:t>
      </w:r>
    </w:p>
    <w:p w14:paraId="1B6EEEDD" w14:textId="77777777" w:rsidR="00693591" w:rsidRPr="00511365" w:rsidRDefault="00693591">
      <w:pPr>
        <w:spacing w:line="240" w:lineRule="auto"/>
        <w:ind w:left="360" w:hanging="360"/>
        <w:rPr>
          <w:sz w:val="22"/>
          <w:szCs w:val="22"/>
        </w:rPr>
      </w:pPr>
      <w:r w:rsidRPr="00511365">
        <w:rPr>
          <w:sz w:val="22"/>
        </w:rPr>
        <w:tab/>
      </w:r>
      <w:r w:rsidRPr="00511365">
        <w:rPr>
          <w:sz w:val="22"/>
          <w:szCs w:val="22"/>
        </w:rPr>
        <w:t xml:space="preserve">Society for Consumer Psychology - Sheth Foundation Dissertation Proposal Competition </w:t>
      </w:r>
    </w:p>
    <w:p w14:paraId="09CE570D" w14:textId="77777777" w:rsidR="00693591" w:rsidRPr="00511365" w:rsidRDefault="00693591">
      <w:pPr>
        <w:spacing w:line="240" w:lineRule="auto"/>
        <w:ind w:left="360" w:hanging="360"/>
        <w:rPr>
          <w:sz w:val="22"/>
          <w:szCs w:val="22"/>
        </w:rPr>
      </w:pPr>
      <w:r w:rsidRPr="00511365">
        <w:rPr>
          <w:sz w:val="22"/>
          <w:szCs w:val="22"/>
        </w:rPr>
        <w:tab/>
        <w:t>Marketing Science Institute's Alden G. Clayton Doctoral Dissertation Proposal Competition</w:t>
      </w:r>
    </w:p>
    <w:p w14:paraId="4BEE3B21" w14:textId="77777777" w:rsidR="008B39F2" w:rsidRDefault="008B39F2">
      <w:pPr>
        <w:spacing w:line="240" w:lineRule="auto"/>
        <w:ind w:left="360" w:hanging="360"/>
        <w:rPr>
          <w:sz w:val="22"/>
          <w:szCs w:val="22"/>
        </w:rPr>
      </w:pPr>
      <w:r>
        <w:rPr>
          <w:sz w:val="22"/>
          <w:szCs w:val="22"/>
        </w:rPr>
        <w:tab/>
        <w:t>John A. Howard/AMA Doctoral Award Competition</w:t>
      </w:r>
      <w:r w:rsidR="00693591" w:rsidRPr="00511365">
        <w:rPr>
          <w:sz w:val="22"/>
          <w:szCs w:val="22"/>
        </w:rPr>
        <w:tab/>
      </w:r>
    </w:p>
    <w:p w14:paraId="0D5F3DAE" w14:textId="77777777" w:rsidR="00693591" w:rsidRPr="00511365" w:rsidRDefault="008B39F2">
      <w:pPr>
        <w:spacing w:line="240" w:lineRule="auto"/>
        <w:ind w:left="360" w:hanging="360"/>
        <w:rPr>
          <w:sz w:val="22"/>
          <w:szCs w:val="22"/>
        </w:rPr>
      </w:pPr>
      <w:r>
        <w:rPr>
          <w:sz w:val="22"/>
          <w:szCs w:val="22"/>
        </w:rPr>
        <w:tab/>
      </w:r>
      <w:r w:rsidR="00693591" w:rsidRPr="00511365">
        <w:rPr>
          <w:sz w:val="22"/>
          <w:szCs w:val="22"/>
        </w:rPr>
        <w:t>American Marketing Association Winter Marketing Educators' Conference</w:t>
      </w:r>
    </w:p>
    <w:p w14:paraId="19CDE3C7" w14:textId="77777777" w:rsidR="00693591" w:rsidRPr="00511365" w:rsidRDefault="00693591">
      <w:pPr>
        <w:spacing w:line="240" w:lineRule="auto"/>
        <w:ind w:left="360" w:hanging="360"/>
        <w:rPr>
          <w:sz w:val="22"/>
          <w:szCs w:val="22"/>
        </w:rPr>
      </w:pPr>
      <w:r w:rsidRPr="00511365">
        <w:rPr>
          <w:sz w:val="22"/>
          <w:szCs w:val="22"/>
        </w:rPr>
        <w:tab/>
        <w:t>La Londe Conference</w:t>
      </w:r>
      <w:r w:rsidRPr="00511365">
        <w:rPr>
          <w:sz w:val="22"/>
          <w:szCs w:val="22"/>
        </w:rPr>
        <w:tab/>
      </w:r>
    </w:p>
    <w:p w14:paraId="0AA7F92D" w14:textId="77777777" w:rsidR="00693591" w:rsidRPr="00511365" w:rsidRDefault="00693591">
      <w:pPr>
        <w:spacing w:line="240" w:lineRule="auto"/>
        <w:ind w:left="360" w:hanging="360"/>
        <w:rPr>
          <w:sz w:val="22"/>
          <w:szCs w:val="22"/>
        </w:rPr>
      </w:pPr>
      <w:r w:rsidRPr="00511365">
        <w:rPr>
          <w:sz w:val="22"/>
          <w:szCs w:val="22"/>
        </w:rPr>
        <w:tab/>
      </w:r>
      <w:proofErr w:type="spellStart"/>
      <w:r w:rsidRPr="00511365">
        <w:rPr>
          <w:sz w:val="22"/>
          <w:szCs w:val="22"/>
        </w:rPr>
        <w:t>Boğaziçi</w:t>
      </w:r>
      <w:proofErr w:type="spellEnd"/>
      <w:r w:rsidRPr="00511365">
        <w:rPr>
          <w:sz w:val="22"/>
          <w:szCs w:val="22"/>
        </w:rPr>
        <w:t xml:space="preserve"> Journal: Review of Social, Economic and Administrative Studies</w:t>
      </w:r>
    </w:p>
    <w:p w14:paraId="690EE972" w14:textId="77777777" w:rsidR="00693591" w:rsidRPr="00856866" w:rsidRDefault="00693591">
      <w:pPr>
        <w:spacing w:line="240" w:lineRule="auto"/>
        <w:ind w:left="360" w:hanging="360"/>
        <w:rPr>
          <w:sz w:val="22"/>
          <w:szCs w:val="22"/>
        </w:rPr>
      </w:pPr>
      <w:r w:rsidRPr="00511365">
        <w:rPr>
          <w:sz w:val="22"/>
          <w:szCs w:val="22"/>
        </w:rPr>
        <w:tab/>
      </w:r>
      <w:proofErr w:type="spellStart"/>
      <w:r w:rsidRPr="00856866">
        <w:rPr>
          <w:sz w:val="22"/>
          <w:szCs w:val="22"/>
        </w:rPr>
        <w:t>Tijdschrift</w:t>
      </w:r>
      <w:proofErr w:type="spellEnd"/>
      <w:r w:rsidRPr="00856866">
        <w:rPr>
          <w:sz w:val="22"/>
          <w:szCs w:val="22"/>
        </w:rPr>
        <w:t xml:space="preserve"> </w:t>
      </w:r>
      <w:proofErr w:type="spellStart"/>
      <w:r w:rsidRPr="00856866">
        <w:rPr>
          <w:sz w:val="22"/>
          <w:szCs w:val="22"/>
        </w:rPr>
        <w:t>voor</w:t>
      </w:r>
      <w:proofErr w:type="spellEnd"/>
      <w:r w:rsidRPr="00856866">
        <w:rPr>
          <w:sz w:val="22"/>
          <w:szCs w:val="22"/>
        </w:rPr>
        <w:t xml:space="preserve"> </w:t>
      </w:r>
      <w:proofErr w:type="spellStart"/>
      <w:r w:rsidRPr="00856866">
        <w:rPr>
          <w:sz w:val="22"/>
          <w:szCs w:val="22"/>
        </w:rPr>
        <w:t>Economie</w:t>
      </w:r>
      <w:proofErr w:type="spellEnd"/>
      <w:r w:rsidRPr="00856866">
        <w:rPr>
          <w:sz w:val="22"/>
          <w:szCs w:val="22"/>
        </w:rPr>
        <w:t xml:space="preserve"> </w:t>
      </w:r>
      <w:proofErr w:type="spellStart"/>
      <w:r w:rsidRPr="00856866">
        <w:rPr>
          <w:sz w:val="22"/>
          <w:szCs w:val="22"/>
        </w:rPr>
        <w:t>en</w:t>
      </w:r>
      <w:proofErr w:type="spellEnd"/>
      <w:r w:rsidRPr="00856866">
        <w:rPr>
          <w:sz w:val="22"/>
          <w:szCs w:val="22"/>
        </w:rPr>
        <w:t xml:space="preserve"> Management</w:t>
      </w:r>
    </w:p>
    <w:p w14:paraId="7C1E99CB" w14:textId="77777777" w:rsidR="00693591" w:rsidRPr="00511365" w:rsidRDefault="00693591">
      <w:pPr>
        <w:spacing w:line="240" w:lineRule="auto"/>
        <w:ind w:left="360" w:hanging="360"/>
        <w:rPr>
          <w:sz w:val="22"/>
          <w:szCs w:val="22"/>
        </w:rPr>
      </w:pPr>
      <w:r w:rsidRPr="00511365">
        <w:rPr>
          <w:sz w:val="22"/>
          <w:szCs w:val="22"/>
        </w:rPr>
        <w:tab/>
        <w:t>Catholic University Leuven Research Council</w:t>
      </w:r>
    </w:p>
    <w:p w14:paraId="3CFF09B7" w14:textId="77777777" w:rsidR="00CA6869" w:rsidRDefault="00C14C6B">
      <w:pPr>
        <w:spacing w:line="240" w:lineRule="auto"/>
        <w:ind w:left="360" w:hanging="360"/>
        <w:rPr>
          <w:sz w:val="22"/>
          <w:szCs w:val="22"/>
        </w:rPr>
      </w:pPr>
      <w:r w:rsidRPr="00511365">
        <w:rPr>
          <w:sz w:val="22"/>
          <w:szCs w:val="22"/>
        </w:rPr>
        <w:tab/>
      </w:r>
      <w:r w:rsidR="00CA6869">
        <w:rPr>
          <w:sz w:val="22"/>
          <w:szCs w:val="22"/>
        </w:rPr>
        <w:t>ACR/Sheth Foundation Dissertation Grants</w:t>
      </w:r>
    </w:p>
    <w:p w14:paraId="1F248CD2" w14:textId="77777777" w:rsidR="00C14C6B" w:rsidRPr="00511365" w:rsidRDefault="00C14C6B" w:rsidP="00CA6869">
      <w:pPr>
        <w:spacing w:line="240" w:lineRule="auto"/>
        <w:ind w:left="360"/>
        <w:rPr>
          <w:sz w:val="22"/>
          <w:szCs w:val="22"/>
        </w:rPr>
      </w:pPr>
      <w:r w:rsidRPr="00511365">
        <w:rPr>
          <w:sz w:val="22"/>
          <w:szCs w:val="22"/>
        </w:rPr>
        <w:t>Social Sciences and Humanities Research Council of Canada</w:t>
      </w:r>
    </w:p>
    <w:p w14:paraId="583B17E0" w14:textId="77777777" w:rsidR="00C14C6B" w:rsidRDefault="00693591">
      <w:pPr>
        <w:spacing w:line="240" w:lineRule="auto"/>
        <w:ind w:left="360" w:hanging="360"/>
        <w:rPr>
          <w:sz w:val="22"/>
          <w:szCs w:val="22"/>
        </w:rPr>
      </w:pPr>
      <w:r w:rsidRPr="00511365">
        <w:rPr>
          <w:sz w:val="22"/>
          <w:szCs w:val="22"/>
        </w:rPr>
        <w:tab/>
        <w:t>Research Grants Council of Hong Kong</w:t>
      </w:r>
    </w:p>
    <w:p w14:paraId="6E0FC011" w14:textId="77777777" w:rsidR="008558A0" w:rsidRDefault="00A3568C">
      <w:pPr>
        <w:spacing w:line="240" w:lineRule="auto"/>
        <w:ind w:left="360" w:hanging="360"/>
        <w:rPr>
          <w:sz w:val="22"/>
          <w:szCs w:val="22"/>
        </w:rPr>
      </w:pPr>
      <w:r>
        <w:rPr>
          <w:sz w:val="22"/>
          <w:szCs w:val="22"/>
        </w:rPr>
        <w:tab/>
      </w:r>
      <w:r w:rsidR="008558A0">
        <w:rPr>
          <w:sz w:val="22"/>
          <w:szCs w:val="22"/>
        </w:rPr>
        <w:t>NWO Veni Competition</w:t>
      </w:r>
    </w:p>
    <w:p w14:paraId="6D484841" w14:textId="77777777" w:rsidR="003C412B" w:rsidRDefault="008558A0" w:rsidP="003C412B">
      <w:pPr>
        <w:spacing w:line="240" w:lineRule="auto"/>
        <w:ind w:left="360" w:hanging="360"/>
        <w:rPr>
          <w:sz w:val="22"/>
          <w:szCs w:val="22"/>
        </w:rPr>
      </w:pPr>
      <w:r>
        <w:rPr>
          <w:sz w:val="22"/>
          <w:szCs w:val="22"/>
        </w:rPr>
        <w:tab/>
      </w:r>
      <w:r w:rsidR="00A3568C">
        <w:rPr>
          <w:sz w:val="22"/>
          <w:szCs w:val="22"/>
        </w:rPr>
        <w:t>NWO Vici Competition</w:t>
      </w:r>
    </w:p>
    <w:p w14:paraId="0908DE07" w14:textId="77777777" w:rsidR="003C412B" w:rsidRDefault="003C412B" w:rsidP="003C412B">
      <w:pPr>
        <w:spacing w:line="240" w:lineRule="auto"/>
        <w:ind w:left="360" w:hanging="360"/>
        <w:rPr>
          <w:sz w:val="22"/>
          <w:szCs w:val="22"/>
        </w:rPr>
      </w:pPr>
    </w:p>
    <w:p w14:paraId="343A6220" w14:textId="77777777" w:rsidR="00E2670E" w:rsidRPr="00E2670E" w:rsidRDefault="00E2670E" w:rsidP="003C412B">
      <w:pPr>
        <w:spacing w:line="240" w:lineRule="auto"/>
        <w:ind w:left="360" w:hanging="360"/>
        <w:rPr>
          <w:i/>
          <w:sz w:val="22"/>
          <w:u w:val="single"/>
        </w:rPr>
      </w:pPr>
      <w:r w:rsidRPr="00E2670E">
        <w:rPr>
          <w:i/>
          <w:sz w:val="22"/>
          <w:u w:val="single"/>
        </w:rPr>
        <w:t>professional organizations</w:t>
      </w:r>
      <w:r>
        <w:rPr>
          <w:i/>
          <w:sz w:val="22"/>
          <w:u w:val="single"/>
        </w:rPr>
        <w:t xml:space="preserve"> and conferences</w:t>
      </w:r>
    </w:p>
    <w:p w14:paraId="3ED32637" w14:textId="77777777" w:rsidR="007311B9" w:rsidRDefault="007311B9">
      <w:pPr>
        <w:tabs>
          <w:tab w:val="left" w:pos="360"/>
        </w:tabs>
        <w:spacing w:line="240" w:lineRule="auto"/>
        <w:ind w:left="720" w:hanging="720"/>
        <w:rPr>
          <w:sz w:val="22"/>
        </w:rPr>
      </w:pPr>
    </w:p>
    <w:p w14:paraId="456DD57C" w14:textId="77777777" w:rsidR="0039499B" w:rsidRDefault="0039499B">
      <w:pPr>
        <w:tabs>
          <w:tab w:val="left" w:pos="360"/>
        </w:tabs>
        <w:spacing w:line="240" w:lineRule="auto"/>
        <w:ind w:left="720" w:hanging="720"/>
        <w:rPr>
          <w:sz w:val="22"/>
        </w:rPr>
      </w:pPr>
      <w:r>
        <w:rPr>
          <w:sz w:val="22"/>
        </w:rPr>
        <w:t>President</w:t>
      </w:r>
    </w:p>
    <w:p w14:paraId="21A3D728" w14:textId="77777777" w:rsidR="0039499B" w:rsidRDefault="0039499B">
      <w:pPr>
        <w:tabs>
          <w:tab w:val="left" w:pos="360"/>
        </w:tabs>
        <w:spacing w:line="240" w:lineRule="auto"/>
        <w:ind w:left="720" w:hanging="720"/>
        <w:rPr>
          <w:sz w:val="22"/>
        </w:rPr>
      </w:pPr>
      <w:r>
        <w:rPr>
          <w:sz w:val="22"/>
        </w:rPr>
        <w:tab/>
        <w:t>Society for Consumer Psychology, 2015</w:t>
      </w:r>
    </w:p>
    <w:p w14:paraId="2581DC98" w14:textId="77777777" w:rsidR="00531FA1" w:rsidRDefault="00531FA1">
      <w:pPr>
        <w:tabs>
          <w:tab w:val="left" w:pos="360"/>
        </w:tabs>
        <w:spacing w:line="240" w:lineRule="auto"/>
        <w:ind w:left="720" w:hanging="720"/>
        <w:rPr>
          <w:sz w:val="22"/>
        </w:rPr>
      </w:pPr>
      <w:r>
        <w:rPr>
          <w:sz w:val="22"/>
        </w:rPr>
        <w:tab/>
        <w:t>American Psychological Association, Division 23 (Consumer Psychology), 2015</w:t>
      </w:r>
    </w:p>
    <w:p w14:paraId="01F87C81" w14:textId="77777777" w:rsidR="002E76F2" w:rsidRDefault="002E76F2">
      <w:pPr>
        <w:tabs>
          <w:tab w:val="left" w:pos="360"/>
        </w:tabs>
        <w:spacing w:line="240" w:lineRule="auto"/>
        <w:ind w:left="720" w:hanging="720"/>
        <w:rPr>
          <w:sz w:val="22"/>
        </w:rPr>
      </w:pPr>
    </w:p>
    <w:p w14:paraId="34CD06B4" w14:textId="77777777" w:rsidR="002E76F2" w:rsidRDefault="002E76F2">
      <w:pPr>
        <w:tabs>
          <w:tab w:val="left" w:pos="360"/>
        </w:tabs>
        <w:spacing w:line="240" w:lineRule="auto"/>
        <w:ind w:left="720" w:hanging="720"/>
        <w:rPr>
          <w:sz w:val="22"/>
        </w:rPr>
      </w:pPr>
      <w:r>
        <w:rPr>
          <w:sz w:val="22"/>
        </w:rPr>
        <w:t>Publications Committee</w:t>
      </w:r>
      <w:r w:rsidR="005A6D9C">
        <w:rPr>
          <w:sz w:val="22"/>
        </w:rPr>
        <w:t xml:space="preserve"> Chair</w:t>
      </w:r>
    </w:p>
    <w:p w14:paraId="3886F6D1" w14:textId="77777777" w:rsidR="002E76F2" w:rsidRDefault="002E76F2">
      <w:pPr>
        <w:tabs>
          <w:tab w:val="left" w:pos="360"/>
        </w:tabs>
        <w:spacing w:line="240" w:lineRule="auto"/>
        <w:ind w:left="720" w:hanging="720"/>
        <w:rPr>
          <w:sz w:val="22"/>
        </w:rPr>
      </w:pPr>
      <w:r>
        <w:rPr>
          <w:sz w:val="22"/>
        </w:rPr>
        <w:tab/>
        <w:t>Society for Consumer Psychology, 2016</w:t>
      </w:r>
    </w:p>
    <w:p w14:paraId="2CB78F16" w14:textId="77777777" w:rsidR="0039499B" w:rsidRDefault="0039499B">
      <w:pPr>
        <w:tabs>
          <w:tab w:val="left" w:pos="360"/>
        </w:tabs>
        <w:spacing w:line="240" w:lineRule="auto"/>
        <w:ind w:left="720" w:hanging="720"/>
        <w:rPr>
          <w:sz w:val="22"/>
        </w:rPr>
      </w:pPr>
    </w:p>
    <w:p w14:paraId="18F90CB2" w14:textId="77777777" w:rsidR="00380F99" w:rsidRPr="00D93984" w:rsidRDefault="00511365">
      <w:pPr>
        <w:tabs>
          <w:tab w:val="left" w:pos="360"/>
        </w:tabs>
        <w:spacing w:line="240" w:lineRule="auto"/>
        <w:ind w:left="720" w:hanging="720"/>
        <w:rPr>
          <w:sz w:val="22"/>
        </w:rPr>
      </w:pPr>
      <w:r w:rsidRPr="00D93984">
        <w:rPr>
          <w:sz w:val="22"/>
        </w:rPr>
        <w:t>Member of the Board of Directors (International Perspectives Director)</w:t>
      </w:r>
    </w:p>
    <w:p w14:paraId="2568CA01" w14:textId="77777777" w:rsidR="00511365" w:rsidRDefault="00511365">
      <w:pPr>
        <w:tabs>
          <w:tab w:val="left" w:pos="360"/>
        </w:tabs>
        <w:spacing w:line="240" w:lineRule="auto"/>
        <w:ind w:left="720" w:hanging="720"/>
        <w:rPr>
          <w:sz w:val="22"/>
        </w:rPr>
      </w:pPr>
      <w:r w:rsidRPr="00D93984">
        <w:rPr>
          <w:sz w:val="22"/>
        </w:rPr>
        <w:tab/>
        <w:t>Association for Consumer Research</w:t>
      </w:r>
      <w:r w:rsidR="00D37930">
        <w:rPr>
          <w:sz w:val="22"/>
        </w:rPr>
        <w:t>, 2009-</w:t>
      </w:r>
      <w:r w:rsidR="00AC5391">
        <w:rPr>
          <w:sz w:val="22"/>
        </w:rPr>
        <w:t>2012</w:t>
      </w:r>
    </w:p>
    <w:p w14:paraId="401A4AD3" w14:textId="77777777" w:rsidR="00E2670E" w:rsidRDefault="00E2670E" w:rsidP="00E2670E">
      <w:pPr>
        <w:tabs>
          <w:tab w:val="left" w:pos="360"/>
        </w:tabs>
        <w:spacing w:line="240" w:lineRule="auto"/>
        <w:ind w:left="720" w:hanging="720"/>
        <w:rPr>
          <w:sz w:val="22"/>
        </w:rPr>
      </w:pPr>
    </w:p>
    <w:p w14:paraId="19EB83E4" w14:textId="77777777" w:rsidR="008007B2" w:rsidRPr="00511365" w:rsidRDefault="008007B2">
      <w:pPr>
        <w:tabs>
          <w:tab w:val="left" w:pos="360"/>
        </w:tabs>
        <w:spacing w:line="240" w:lineRule="auto"/>
        <w:ind w:left="720" w:hanging="720"/>
        <w:rPr>
          <w:sz w:val="22"/>
        </w:rPr>
      </w:pPr>
      <w:r w:rsidRPr="00511365">
        <w:rPr>
          <w:sz w:val="22"/>
        </w:rPr>
        <w:t>Conference Co-Chair:</w:t>
      </w:r>
    </w:p>
    <w:p w14:paraId="7B2F7F91" w14:textId="77777777" w:rsidR="00355258" w:rsidRPr="00511365" w:rsidRDefault="00355258" w:rsidP="00355258">
      <w:pPr>
        <w:tabs>
          <w:tab w:val="left" w:pos="360"/>
        </w:tabs>
        <w:spacing w:line="240" w:lineRule="auto"/>
        <w:ind w:left="720" w:hanging="720"/>
        <w:rPr>
          <w:sz w:val="22"/>
        </w:rPr>
      </w:pPr>
      <w:r>
        <w:rPr>
          <w:sz w:val="22"/>
        </w:rPr>
        <w:tab/>
        <w:t>Symposium on Alienation and Meaning in Production and Consumption in Munich, January 2017</w:t>
      </w:r>
    </w:p>
    <w:p w14:paraId="683DD14A" w14:textId="77777777" w:rsidR="00151B45" w:rsidRPr="00511365" w:rsidRDefault="00151B45">
      <w:pPr>
        <w:tabs>
          <w:tab w:val="left" w:pos="360"/>
        </w:tabs>
        <w:spacing w:line="240" w:lineRule="auto"/>
        <w:ind w:left="720" w:hanging="720"/>
        <w:rPr>
          <w:sz w:val="22"/>
        </w:rPr>
      </w:pPr>
      <w:r w:rsidRPr="00511365">
        <w:rPr>
          <w:sz w:val="22"/>
        </w:rPr>
        <w:tab/>
        <w:t xml:space="preserve">Association for Consumer Research </w:t>
      </w:r>
      <w:r w:rsidR="00982C2D" w:rsidRPr="00511365">
        <w:rPr>
          <w:sz w:val="22"/>
        </w:rPr>
        <w:t xml:space="preserve">(ACR) Annual </w:t>
      </w:r>
      <w:r w:rsidRPr="00511365">
        <w:rPr>
          <w:sz w:val="22"/>
        </w:rPr>
        <w:t>Conference in Jacksonville, October 2010</w:t>
      </w:r>
    </w:p>
    <w:p w14:paraId="2692E837" w14:textId="77777777" w:rsidR="008007B2" w:rsidRDefault="008007B2">
      <w:pPr>
        <w:tabs>
          <w:tab w:val="left" w:pos="360"/>
        </w:tabs>
        <w:spacing w:line="240" w:lineRule="auto"/>
        <w:ind w:left="720" w:hanging="720"/>
        <w:rPr>
          <w:sz w:val="22"/>
        </w:rPr>
      </w:pPr>
      <w:r w:rsidRPr="00511365">
        <w:rPr>
          <w:sz w:val="22"/>
        </w:rPr>
        <w:tab/>
        <w:t>La Londe Conference on Marketing Communications and Consumer Behavior in La Londe, June 2009</w:t>
      </w:r>
    </w:p>
    <w:p w14:paraId="6CE341C5" w14:textId="77777777" w:rsidR="008007B2" w:rsidRPr="00511365" w:rsidRDefault="008007B2">
      <w:pPr>
        <w:tabs>
          <w:tab w:val="left" w:pos="360"/>
        </w:tabs>
        <w:spacing w:line="240" w:lineRule="auto"/>
        <w:ind w:left="720" w:hanging="720"/>
        <w:rPr>
          <w:sz w:val="22"/>
        </w:rPr>
      </w:pPr>
    </w:p>
    <w:p w14:paraId="655F20D2" w14:textId="77777777" w:rsidR="00693591" w:rsidRPr="00511365" w:rsidRDefault="00693591">
      <w:pPr>
        <w:tabs>
          <w:tab w:val="left" w:pos="360"/>
        </w:tabs>
        <w:spacing w:line="240" w:lineRule="auto"/>
        <w:ind w:left="720" w:hanging="720"/>
        <w:rPr>
          <w:sz w:val="22"/>
        </w:rPr>
      </w:pPr>
      <w:r w:rsidRPr="00511365">
        <w:rPr>
          <w:sz w:val="22"/>
        </w:rPr>
        <w:t>Consumer Behavior Track Chair:</w:t>
      </w:r>
    </w:p>
    <w:p w14:paraId="0D7AF4AE" w14:textId="77777777" w:rsidR="00693591" w:rsidRPr="00511365" w:rsidRDefault="00693591">
      <w:pPr>
        <w:spacing w:line="240" w:lineRule="auto"/>
        <w:ind w:left="360" w:hanging="360"/>
        <w:rPr>
          <w:sz w:val="22"/>
        </w:rPr>
      </w:pPr>
      <w:r w:rsidRPr="00511365">
        <w:rPr>
          <w:sz w:val="22"/>
        </w:rPr>
        <w:tab/>
        <w:t>European Marketing Academy (EMAC) Annual Conference in Reykjavik, May 2007</w:t>
      </w:r>
    </w:p>
    <w:p w14:paraId="41096943" w14:textId="77777777" w:rsidR="00693591" w:rsidRPr="00511365" w:rsidRDefault="00693591">
      <w:pPr>
        <w:spacing w:line="240" w:lineRule="auto"/>
        <w:ind w:left="360" w:hanging="360"/>
        <w:rPr>
          <w:sz w:val="22"/>
        </w:rPr>
      </w:pPr>
      <w:r w:rsidRPr="00511365">
        <w:rPr>
          <w:sz w:val="22"/>
        </w:rPr>
        <w:tab/>
        <w:t>European Marketing Academy (EMAC) Annual Conference in Milan, May 2005</w:t>
      </w:r>
    </w:p>
    <w:p w14:paraId="21181612" w14:textId="77777777" w:rsidR="00693591" w:rsidRPr="00511365" w:rsidRDefault="009C0A69" w:rsidP="009C0A69">
      <w:pPr>
        <w:tabs>
          <w:tab w:val="left" w:pos="2520"/>
        </w:tabs>
        <w:spacing w:line="240" w:lineRule="auto"/>
        <w:ind w:left="360" w:hanging="360"/>
        <w:rPr>
          <w:sz w:val="22"/>
        </w:rPr>
      </w:pPr>
      <w:r w:rsidRPr="00511365">
        <w:rPr>
          <w:sz w:val="22"/>
        </w:rPr>
        <w:tab/>
      </w:r>
      <w:r w:rsidRPr="00511365">
        <w:rPr>
          <w:sz w:val="22"/>
        </w:rPr>
        <w:tab/>
      </w:r>
    </w:p>
    <w:p w14:paraId="34136524" w14:textId="77777777" w:rsidR="00693591" w:rsidRPr="00511365" w:rsidRDefault="00693591">
      <w:pPr>
        <w:spacing w:line="240" w:lineRule="auto"/>
        <w:ind w:left="360" w:hanging="360"/>
        <w:rPr>
          <w:sz w:val="22"/>
        </w:rPr>
      </w:pPr>
      <w:r w:rsidRPr="00511365">
        <w:rPr>
          <w:sz w:val="22"/>
        </w:rPr>
        <w:t>Doctoral Symposium Co-Chair</w:t>
      </w:r>
      <w:r w:rsidR="00067C46">
        <w:rPr>
          <w:sz w:val="22"/>
        </w:rPr>
        <w:t>:</w:t>
      </w:r>
    </w:p>
    <w:p w14:paraId="671BDD2F" w14:textId="77777777" w:rsidR="00693591" w:rsidRDefault="00693591">
      <w:pPr>
        <w:spacing w:line="240" w:lineRule="auto"/>
        <w:ind w:left="360" w:hanging="360"/>
        <w:rPr>
          <w:sz w:val="22"/>
        </w:rPr>
      </w:pPr>
      <w:r w:rsidRPr="00511365">
        <w:rPr>
          <w:sz w:val="22"/>
        </w:rPr>
        <w:tab/>
        <w:t>Association for Consumer Research European Conference in Milan, July 2007</w:t>
      </w:r>
    </w:p>
    <w:p w14:paraId="686345D4" w14:textId="77777777" w:rsidR="00FC01F3" w:rsidRDefault="00FC01F3">
      <w:pPr>
        <w:spacing w:line="240" w:lineRule="auto"/>
        <w:ind w:left="360" w:hanging="360"/>
        <w:rPr>
          <w:sz w:val="22"/>
        </w:rPr>
      </w:pPr>
    </w:p>
    <w:p w14:paraId="590EC44F" w14:textId="05FB6C60" w:rsidR="00FC01F3" w:rsidRDefault="00FC01F3">
      <w:pPr>
        <w:spacing w:line="240" w:lineRule="auto"/>
        <w:ind w:left="360" w:hanging="360"/>
        <w:rPr>
          <w:sz w:val="22"/>
        </w:rPr>
      </w:pPr>
      <w:r>
        <w:rPr>
          <w:sz w:val="22"/>
        </w:rPr>
        <w:t>Mid-Career Workshop Co-Chair</w:t>
      </w:r>
    </w:p>
    <w:p w14:paraId="5C596F63" w14:textId="2FF1F667" w:rsidR="00FC01F3" w:rsidRPr="00511365" w:rsidRDefault="00FC01F3">
      <w:pPr>
        <w:spacing w:line="240" w:lineRule="auto"/>
        <w:ind w:left="360" w:hanging="360"/>
        <w:rPr>
          <w:sz w:val="22"/>
        </w:rPr>
      </w:pPr>
      <w:r>
        <w:rPr>
          <w:sz w:val="22"/>
        </w:rPr>
        <w:tab/>
        <w:t>Association for Consumer Research Conference in Washington, D.C., October 2025</w:t>
      </w:r>
    </w:p>
    <w:p w14:paraId="33013C60" w14:textId="77777777" w:rsidR="00693591" w:rsidRDefault="00693591">
      <w:pPr>
        <w:spacing w:line="240" w:lineRule="auto"/>
        <w:ind w:left="360" w:hanging="360"/>
        <w:rPr>
          <w:sz w:val="22"/>
        </w:rPr>
      </w:pPr>
    </w:p>
    <w:p w14:paraId="517602B8" w14:textId="77777777" w:rsidR="0081789E" w:rsidRDefault="0081789E">
      <w:pPr>
        <w:spacing w:line="240" w:lineRule="auto"/>
        <w:ind w:left="360" w:hanging="360"/>
        <w:rPr>
          <w:sz w:val="22"/>
        </w:rPr>
      </w:pPr>
      <w:r>
        <w:rPr>
          <w:sz w:val="22"/>
        </w:rPr>
        <w:t>Forums Co-Chair</w:t>
      </w:r>
      <w:r w:rsidR="00067C46">
        <w:rPr>
          <w:sz w:val="22"/>
        </w:rPr>
        <w:t>:</w:t>
      </w:r>
    </w:p>
    <w:p w14:paraId="37533080" w14:textId="77777777" w:rsidR="0081789E" w:rsidRDefault="0081789E">
      <w:pPr>
        <w:spacing w:line="240" w:lineRule="auto"/>
        <w:ind w:left="360" w:hanging="360"/>
        <w:rPr>
          <w:sz w:val="22"/>
        </w:rPr>
      </w:pPr>
      <w:r>
        <w:rPr>
          <w:sz w:val="22"/>
        </w:rPr>
        <w:tab/>
        <w:t>Association for Consumer Research Conference in Berlin, October 2016</w:t>
      </w:r>
    </w:p>
    <w:p w14:paraId="0D78684F" w14:textId="77777777" w:rsidR="0081789E" w:rsidRDefault="0081789E">
      <w:pPr>
        <w:spacing w:line="240" w:lineRule="auto"/>
        <w:ind w:left="360" w:hanging="360"/>
        <w:rPr>
          <w:sz w:val="22"/>
        </w:rPr>
      </w:pPr>
    </w:p>
    <w:p w14:paraId="140318D7" w14:textId="77777777" w:rsidR="00FC01F3" w:rsidRDefault="00FC01F3" w:rsidP="00FC01F3">
      <w:pPr>
        <w:tabs>
          <w:tab w:val="left" w:pos="360"/>
        </w:tabs>
        <w:spacing w:line="240" w:lineRule="auto"/>
        <w:ind w:left="720" w:hanging="720"/>
        <w:rPr>
          <w:sz w:val="22"/>
        </w:rPr>
      </w:pPr>
      <w:r>
        <w:rPr>
          <w:sz w:val="22"/>
        </w:rPr>
        <w:t>Consumer Behavior Special Interest Group Chair</w:t>
      </w:r>
    </w:p>
    <w:p w14:paraId="55DCB8B6" w14:textId="77777777" w:rsidR="00FC01F3" w:rsidRDefault="00FC01F3" w:rsidP="00FC01F3">
      <w:pPr>
        <w:tabs>
          <w:tab w:val="left" w:pos="360"/>
        </w:tabs>
        <w:spacing w:line="240" w:lineRule="auto"/>
        <w:ind w:left="720" w:hanging="720"/>
        <w:rPr>
          <w:sz w:val="22"/>
        </w:rPr>
      </w:pPr>
      <w:r>
        <w:rPr>
          <w:sz w:val="22"/>
        </w:rPr>
        <w:tab/>
        <w:t>European Marketing Academy (EMAC), 2020</w:t>
      </w:r>
    </w:p>
    <w:p w14:paraId="0FA6F856" w14:textId="77777777" w:rsidR="00FC01F3" w:rsidRDefault="00FC01F3" w:rsidP="00FC01F3">
      <w:pPr>
        <w:tabs>
          <w:tab w:val="left" w:pos="360"/>
        </w:tabs>
        <w:spacing w:line="240" w:lineRule="auto"/>
        <w:ind w:left="720" w:hanging="720"/>
        <w:rPr>
          <w:sz w:val="22"/>
        </w:rPr>
      </w:pPr>
    </w:p>
    <w:p w14:paraId="5F464EF4" w14:textId="75BEC898" w:rsidR="00693591" w:rsidRPr="00511365" w:rsidRDefault="00693591">
      <w:pPr>
        <w:spacing w:line="240" w:lineRule="auto"/>
        <w:ind w:left="360" w:hanging="360"/>
        <w:rPr>
          <w:sz w:val="22"/>
        </w:rPr>
      </w:pPr>
      <w:r w:rsidRPr="00511365">
        <w:rPr>
          <w:sz w:val="22"/>
        </w:rPr>
        <w:t>Program Committee:</w:t>
      </w:r>
    </w:p>
    <w:p w14:paraId="274FBF95" w14:textId="77777777" w:rsidR="002A0768" w:rsidRDefault="002A0768" w:rsidP="002A0768">
      <w:pPr>
        <w:spacing w:line="240" w:lineRule="auto"/>
        <w:ind w:left="360"/>
        <w:rPr>
          <w:sz w:val="22"/>
        </w:rPr>
      </w:pPr>
      <w:r>
        <w:rPr>
          <w:sz w:val="22"/>
        </w:rPr>
        <w:t>Association for Consumer Research Conference in Paris, October 2020</w:t>
      </w:r>
      <w:r w:rsidR="00B71927">
        <w:rPr>
          <w:sz w:val="22"/>
        </w:rPr>
        <w:tab/>
      </w:r>
    </w:p>
    <w:p w14:paraId="397581E8" w14:textId="77777777" w:rsidR="00501347" w:rsidRDefault="00501347" w:rsidP="00501347">
      <w:pPr>
        <w:spacing w:line="240" w:lineRule="auto"/>
        <w:ind w:left="360"/>
        <w:rPr>
          <w:sz w:val="22"/>
        </w:rPr>
      </w:pPr>
      <w:r>
        <w:rPr>
          <w:sz w:val="22"/>
        </w:rPr>
        <w:t>Association for Consumer Research Conference in Atlanta, October 2019</w:t>
      </w:r>
      <w:r>
        <w:rPr>
          <w:sz w:val="22"/>
        </w:rPr>
        <w:tab/>
      </w:r>
    </w:p>
    <w:p w14:paraId="6C0585C2" w14:textId="77777777" w:rsidR="00B71927" w:rsidRDefault="00B71927" w:rsidP="00501347">
      <w:pPr>
        <w:spacing w:line="240" w:lineRule="auto"/>
        <w:ind w:left="360"/>
        <w:rPr>
          <w:sz w:val="22"/>
        </w:rPr>
      </w:pPr>
      <w:r>
        <w:rPr>
          <w:sz w:val="22"/>
        </w:rPr>
        <w:t>Association for Consumer Research Conference in New Orleans, October 2015</w:t>
      </w:r>
    </w:p>
    <w:p w14:paraId="2AE95392" w14:textId="77777777" w:rsidR="00D55A0E" w:rsidRDefault="00D55A0E">
      <w:pPr>
        <w:spacing w:line="240" w:lineRule="auto"/>
        <w:ind w:left="360" w:hanging="360"/>
        <w:rPr>
          <w:sz w:val="22"/>
        </w:rPr>
      </w:pPr>
      <w:r>
        <w:rPr>
          <w:sz w:val="22"/>
        </w:rPr>
        <w:tab/>
        <w:t>Society for Consumer Psychology Conference in Phoenix, February 2015</w:t>
      </w:r>
    </w:p>
    <w:p w14:paraId="5437D7B0" w14:textId="77777777" w:rsidR="00D8201D" w:rsidRDefault="00693591">
      <w:pPr>
        <w:spacing w:line="240" w:lineRule="auto"/>
        <w:ind w:left="360" w:hanging="360"/>
        <w:rPr>
          <w:sz w:val="22"/>
        </w:rPr>
      </w:pPr>
      <w:r w:rsidRPr="00511365">
        <w:rPr>
          <w:sz w:val="22"/>
        </w:rPr>
        <w:tab/>
      </w:r>
      <w:r w:rsidR="00D8201D">
        <w:rPr>
          <w:sz w:val="22"/>
        </w:rPr>
        <w:t>Association for Consumer Research Conference in Chicago, October 2013</w:t>
      </w:r>
    </w:p>
    <w:p w14:paraId="7D5A57FF" w14:textId="77777777" w:rsidR="00693591" w:rsidRPr="00511365" w:rsidRDefault="00D8201D">
      <w:pPr>
        <w:spacing w:line="240" w:lineRule="auto"/>
        <w:ind w:left="360" w:hanging="360"/>
        <w:rPr>
          <w:sz w:val="22"/>
        </w:rPr>
      </w:pPr>
      <w:r>
        <w:rPr>
          <w:sz w:val="22"/>
        </w:rPr>
        <w:tab/>
      </w:r>
      <w:r w:rsidR="00693591" w:rsidRPr="00511365">
        <w:rPr>
          <w:sz w:val="22"/>
        </w:rPr>
        <w:t>Association for Consumer Research Conference in Memphis, October 2007</w:t>
      </w:r>
    </w:p>
    <w:p w14:paraId="0DEEC268" w14:textId="77777777" w:rsidR="00380F99" w:rsidRPr="00511365" w:rsidRDefault="00380F99">
      <w:pPr>
        <w:spacing w:line="240" w:lineRule="auto"/>
        <w:ind w:left="360" w:hanging="360"/>
        <w:rPr>
          <w:sz w:val="22"/>
        </w:rPr>
      </w:pPr>
      <w:r w:rsidRPr="00511365">
        <w:rPr>
          <w:sz w:val="22"/>
        </w:rPr>
        <w:tab/>
        <w:t>Association for Consumer Research European Conference in Milan, July 2007</w:t>
      </w:r>
    </w:p>
    <w:p w14:paraId="1BA4D17F" w14:textId="77777777" w:rsidR="00693591" w:rsidRDefault="00693591">
      <w:pPr>
        <w:spacing w:line="240" w:lineRule="auto"/>
        <w:ind w:left="360" w:hanging="360"/>
        <w:rPr>
          <w:sz w:val="22"/>
        </w:rPr>
      </w:pPr>
      <w:r w:rsidRPr="00511365">
        <w:rPr>
          <w:sz w:val="22"/>
        </w:rPr>
        <w:tab/>
        <w:t>Association for Consumer Research Conference in Toronto, October 2003</w:t>
      </w:r>
    </w:p>
    <w:p w14:paraId="1D05B414" w14:textId="77777777" w:rsidR="003C412B" w:rsidRDefault="003C412B">
      <w:pPr>
        <w:spacing w:line="240" w:lineRule="auto"/>
        <w:rPr>
          <w:sz w:val="22"/>
        </w:rPr>
      </w:pPr>
    </w:p>
    <w:p w14:paraId="7EDA2CEB" w14:textId="77777777" w:rsidR="00693591" w:rsidRPr="00511365" w:rsidRDefault="00693591">
      <w:pPr>
        <w:spacing w:line="240" w:lineRule="auto"/>
        <w:ind w:left="360" w:hanging="360"/>
        <w:rPr>
          <w:sz w:val="22"/>
        </w:rPr>
      </w:pPr>
      <w:r w:rsidRPr="00511365">
        <w:rPr>
          <w:sz w:val="22"/>
        </w:rPr>
        <w:t>Session Chair:</w:t>
      </w:r>
    </w:p>
    <w:p w14:paraId="12FA226B" w14:textId="77777777" w:rsidR="00693591" w:rsidRPr="00511365" w:rsidRDefault="00693591">
      <w:pPr>
        <w:tabs>
          <w:tab w:val="left" w:pos="360"/>
          <w:tab w:val="center" w:pos="4752"/>
        </w:tabs>
        <w:spacing w:line="240" w:lineRule="auto"/>
        <w:ind w:left="720" w:hanging="720"/>
        <w:rPr>
          <w:sz w:val="22"/>
        </w:rPr>
      </w:pPr>
      <w:r w:rsidRPr="00511365">
        <w:rPr>
          <w:sz w:val="22"/>
        </w:rPr>
        <w:tab/>
        <w:t xml:space="preserve">"Implicit </w:t>
      </w:r>
      <w:proofErr w:type="gramStart"/>
      <w:r w:rsidRPr="00511365">
        <w:rPr>
          <w:sz w:val="22"/>
        </w:rPr>
        <w:t>Decision Making</w:t>
      </w:r>
      <w:proofErr w:type="gramEnd"/>
      <w:r w:rsidRPr="00511365">
        <w:rPr>
          <w:sz w:val="22"/>
        </w:rPr>
        <w:t xml:space="preserve"> Processes," Small Group Meeting in Consumer Psychology in </w:t>
      </w:r>
      <w:proofErr w:type="spellStart"/>
      <w:r w:rsidRPr="00511365">
        <w:rPr>
          <w:sz w:val="22"/>
        </w:rPr>
        <w:t>Enschedé</w:t>
      </w:r>
      <w:proofErr w:type="spellEnd"/>
      <w:r w:rsidRPr="00511365">
        <w:rPr>
          <w:sz w:val="22"/>
        </w:rPr>
        <w:t>, The Netherlands, November 2006</w:t>
      </w:r>
    </w:p>
    <w:p w14:paraId="21071DD8" w14:textId="77777777" w:rsidR="00693591" w:rsidRPr="00511365" w:rsidRDefault="00693591">
      <w:pPr>
        <w:tabs>
          <w:tab w:val="left" w:pos="360"/>
          <w:tab w:val="center" w:pos="4752"/>
        </w:tabs>
        <w:spacing w:line="240" w:lineRule="auto"/>
        <w:ind w:left="720" w:hanging="720"/>
        <w:rPr>
          <w:sz w:val="22"/>
        </w:rPr>
      </w:pPr>
      <w:r w:rsidRPr="00511365">
        <w:rPr>
          <w:sz w:val="22"/>
        </w:rPr>
        <w:tab/>
        <w:t>"Memory Accessibility and Product Judgment," Association for Consumer Research Conference in Toronto, October 2003.</w:t>
      </w:r>
    </w:p>
    <w:p w14:paraId="29109913" w14:textId="77777777" w:rsidR="00693591" w:rsidRPr="00511365" w:rsidRDefault="00693591">
      <w:pPr>
        <w:tabs>
          <w:tab w:val="left" w:pos="360"/>
          <w:tab w:val="center" w:pos="4752"/>
        </w:tabs>
        <w:spacing w:line="240" w:lineRule="auto"/>
        <w:ind w:left="720" w:hanging="720"/>
        <w:rPr>
          <w:sz w:val="22"/>
        </w:rPr>
      </w:pPr>
      <w:r w:rsidRPr="00511365">
        <w:rPr>
          <w:sz w:val="22"/>
        </w:rPr>
        <w:tab/>
        <w:t>"Brand Extensions and Alliances," Society for Consumer Psychology Conference in Austin, February 2002.</w:t>
      </w:r>
    </w:p>
    <w:p w14:paraId="7CCD2AD1" w14:textId="77777777" w:rsidR="00693591" w:rsidRPr="00511365" w:rsidRDefault="00693591">
      <w:pPr>
        <w:tabs>
          <w:tab w:val="left" w:pos="360"/>
          <w:tab w:val="center" w:pos="4752"/>
        </w:tabs>
        <w:spacing w:line="240" w:lineRule="auto"/>
        <w:ind w:left="720" w:hanging="720"/>
        <w:rPr>
          <w:sz w:val="22"/>
        </w:rPr>
      </w:pPr>
      <w:r w:rsidRPr="00511365">
        <w:rPr>
          <w:sz w:val="22"/>
        </w:rPr>
        <w:tab/>
        <w:t>"Comparative Processes in Consumer Choice," Association for Consumer Research Conference in Columbus, October 1999.</w:t>
      </w:r>
    </w:p>
    <w:p w14:paraId="65F0879D" w14:textId="77777777" w:rsidR="00693591" w:rsidRPr="00511365" w:rsidRDefault="00693591">
      <w:pPr>
        <w:tabs>
          <w:tab w:val="left" w:pos="360"/>
        </w:tabs>
        <w:spacing w:line="240" w:lineRule="auto"/>
        <w:ind w:left="720" w:hanging="720"/>
        <w:rPr>
          <w:sz w:val="22"/>
        </w:rPr>
      </w:pPr>
      <w:r w:rsidRPr="00511365">
        <w:rPr>
          <w:sz w:val="22"/>
        </w:rPr>
        <w:tab/>
        <w:t>"Learning and Recall of Brand Associations: The Role of Competition Between Associations," Association for Consumer Research Conference in Jouy-</w:t>
      </w:r>
      <w:proofErr w:type="spellStart"/>
      <w:r w:rsidRPr="00511365">
        <w:rPr>
          <w:sz w:val="22"/>
        </w:rPr>
        <w:t>en</w:t>
      </w:r>
      <w:proofErr w:type="spellEnd"/>
      <w:r w:rsidRPr="00511365">
        <w:rPr>
          <w:sz w:val="22"/>
        </w:rPr>
        <w:t>-</w:t>
      </w:r>
      <w:proofErr w:type="spellStart"/>
      <w:r w:rsidRPr="00511365">
        <w:rPr>
          <w:sz w:val="22"/>
        </w:rPr>
        <w:t>Josas</w:t>
      </w:r>
      <w:proofErr w:type="spellEnd"/>
      <w:r w:rsidRPr="00511365">
        <w:rPr>
          <w:sz w:val="22"/>
        </w:rPr>
        <w:t>, June 1999.</w:t>
      </w:r>
    </w:p>
    <w:p w14:paraId="578F7D42" w14:textId="77777777" w:rsidR="00693591" w:rsidRPr="00511365" w:rsidRDefault="00693591">
      <w:pPr>
        <w:tabs>
          <w:tab w:val="left" w:pos="360"/>
        </w:tabs>
        <w:spacing w:line="240" w:lineRule="auto"/>
        <w:ind w:left="720" w:hanging="720"/>
        <w:rPr>
          <w:sz w:val="22"/>
        </w:rPr>
      </w:pPr>
    </w:p>
    <w:p w14:paraId="36C5240B" w14:textId="77777777" w:rsidR="00693591" w:rsidRPr="00511365" w:rsidRDefault="00693591">
      <w:pPr>
        <w:tabs>
          <w:tab w:val="left" w:pos="360"/>
        </w:tabs>
        <w:spacing w:line="240" w:lineRule="auto"/>
        <w:ind w:left="720" w:hanging="720"/>
        <w:rPr>
          <w:sz w:val="22"/>
        </w:rPr>
      </w:pPr>
      <w:r w:rsidRPr="00511365">
        <w:rPr>
          <w:sz w:val="22"/>
        </w:rPr>
        <w:t>Session Discussant:</w:t>
      </w:r>
    </w:p>
    <w:p w14:paraId="44049662" w14:textId="77777777" w:rsidR="00693591" w:rsidRPr="00511365" w:rsidRDefault="00693591">
      <w:pPr>
        <w:tabs>
          <w:tab w:val="left" w:pos="360"/>
        </w:tabs>
        <w:spacing w:line="240" w:lineRule="auto"/>
        <w:ind w:left="720" w:hanging="720"/>
        <w:rPr>
          <w:sz w:val="22"/>
        </w:rPr>
      </w:pPr>
      <w:r w:rsidRPr="00511365">
        <w:rPr>
          <w:sz w:val="22"/>
        </w:rPr>
        <w:tab/>
        <w:t>"When Brands Join Hands: Examining the Reciprocal Effects of Brand Alliance Strategies on Partner Brand Equity," Association for Consumer Research Conference in San Antonio, September-October 2005.</w:t>
      </w:r>
    </w:p>
    <w:p w14:paraId="7F0A0603" w14:textId="77777777" w:rsidR="00693591" w:rsidRDefault="00693591" w:rsidP="00C13E27">
      <w:pPr>
        <w:tabs>
          <w:tab w:val="left" w:pos="360"/>
        </w:tabs>
        <w:spacing w:line="240" w:lineRule="auto"/>
        <w:ind w:left="720" w:hanging="720"/>
        <w:rPr>
          <w:sz w:val="22"/>
        </w:rPr>
      </w:pPr>
      <w:r w:rsidRPr="00511365">
        <w:rPr>
          <w:sz w:val="22"/>
        </w:rPr>
        <w:tab/>
        <w:t>"Do Products Smile? When Fluency Confers Liking and Enhances Purchase Intent," Association for Consumer Research Conference in San Antonio, September-October 2005.</w:t>
      </w:r>
    </w:p>
    <w:p w14:paraId="3E95AE2E" w14:textId="77777777" w:rsidR="00D9670C" w:rsidRDefault="00D9670C" w:rsidP="00C13E27">
      <w:pPr>
        <w:tabs>
          <w:tab w:val="left" w:pos="360"/>
        </w:tabs>
        <w:spacing w:line="240" w:lineRule="auto"/>
        <w:ind w:left="426" w:hanging="426"/>
        <w:rPr>
          <w:sz w:val="22"/>
        </w:rPr>
      </w:pPr>
    </w:p>
    <w:p w14:paraId="6B02A39E" w14:textId="77777777" w:rsidR="00FC01F3" w:rsidRDefault="00FC01F3" w:rsidP="00FC01F3">
      <w:pPr>
        <w:tabs>
          <w:tab w:val="left" w:pos="360"/>
        </w:tabs>
        <w:spacing w:line="240" w:lineRule="auto"/>
        <w:ind w:left="720" w:hanging="720"/>
        <w:rPr>
          <w:sz w:val="22"/>
        </w:rPr>
      </w:pPr>
      <w:r>
        <w:rPr>
          <w:sz w:val="22"/>
        </w:rPr>
        <w:t>Award Committee Chair:</w:t>
      </w:r>
    </w:p>
    <w:p w14:paraId="5F4BD670" w14:textId="77777777" w:rsidR="00FC01F3" w:rsidRDefault="00FC01F3" w:rsidP="00FC01F3">
      <w:pPr>
        <w:spacing w:line="240" w:lineRule="auto"/>
        <w:ind w:left="360" w:hanging="360"/>
        <w:rPr>
          <w:sz w:val="22"/>
        </w:rPr>
      </w:pPr>
      <w:r>
        <w:rPr>
          <w:sz w:val="22"/>
        </w:rPr>
        <w:tab/>
        <w:t>Association for Consumer Research Nicosia Award, 2013</w:t>
      </w:r>
    </w:p>
    <w:p w14:paraId="7B6E7235" w14:textId="77777777" w:rsidR="00FC01F3" w:rsidRPr="00511365" w:rsidRDefault="00FC01F3" w:rsidP="00FC01F3">
      <w:pPr>
        <w:spacing w:line="240" w:lineRule="auto"/>
        <w:ind w:left="360" w:hanging="360"/>
        <w:rPr>
          <w:sz w:val="22"/>
        </w:rPr>
      </w:pPr>
    </w:p>
    <w:p w14:paraId="72CAA9F3" w14:textId="77777777" w:rsidR="00FC01F3" w:rsidRDefault="00FC01F3" w:rsidP="00FC01F3">
      <w:pPr>
        <w:tabs>
          <w:tab w:val="left" w:pos="360"/>
        </w:tabs>
        <w:spacing w:line="240" w:lineRule="auto"/>
        <w:ind w:left="720" w:hanging="720"/>
        <w:rPr>
          <w:sz w:val="22"/>
        </w:rPr>
      </w:pPr>
      <w:r>
        <w:rPr>
          <w:sz w:val="22"/>
        </w:rPr>
        <w:t>Award Committee Member:</w:t>
      </w:r>
    </w:p>
    <w:p w14:paraId="63E6D15A" w14:textId="77777777" w:rsidR="00FC01F3" w:rsidRDefault="00FC01F3" w:rsidP="00FC01F3">
      <w:pPr>
        <w:tabs>
          <w:tab w:val="left" w:pos="360"/>
        </w:tabs>
        <w:spacing w:line="240" w:lineRule="auto"/>
        <w:ind w:left="720" w:hanging="720"/>
        <w:rPr>
          <w:sz w:val="22"/>
        </w:rPr>
      </w:pPr>
      <w:r>
        <w:rPr>
          <w:sz w:val="22"/>
        </w:rPr>
        <w:tab/>
        <w:t>Society for Consumer Psychology Distinguished Scientific Contribution Award 2020</w:t>
      </w:r>
    </w:p>
    <w:p w14:paraId="28FA5020" w14:textId="77777777" w:rsidR="00FC01F3" w:rsidRDefault="00FC01F3" w:rsidP="00FC01F3">
      <w:pPr>
        <w:tabs>
          <w:tab w:val="left" w:pos="360"/>
        </w:tabs>
        <w:spacing w:line="240" w:lineRule="auto"/>
        <w:ind w:left="720" w:hanging="720"/>
        <w:rPr>
          <w:sz w:val="22"/>
        </w:rPr>
      </w:pPr>
      <w:r>
        <w:rPr>
          <w:sz w:val="22"/>
        </w:rPr>
        <w:tab/>
        <w:t>Association for Consumer Research Early Career Award 2017, 2024</w:t>
      </w:r>
    </w:p>
    <w:p w14:paraId="25E09AB7" w14:textId="77777777" w:rsidR="00FC01F3" w:rsidRDefault="00FC01F3" w:rsidP="00FC01F3">
      <w:pPr>
        <w:tabs>
          <w:tab w:val="left" w:pos="360"/>
        </w:tabs>
        <w:spacing w:line="240" w:lineRule="auto"/>
        <w:ind w:left="720" w:hanging="720"/>
        <w:rPr>
          <w:sz w:val="22"/>
        </w:rPr>
      </w:pPr>
      <w:r>
        <w:rPr>
          <w:sz w:val="22"/>
        </w:rPr>
        <w:tab/>
        <w:t>Journal of Consumer Psychology Park Outstanding Contributor Award 2011</w:t>
      </w:r>
    </w:p>
    <w:p w14:paraId="349C3613" w14:textId="77777777" w:rsidR="00FC01F3" w:rsidRDefault="00FC01F3" w:rsidP="00FC01F3">
      <w:pPr>
        <w:tabs>
          <w:tab w:val="left" w:pos="360"/>
        </w:tabs>
        <w:spacing w:line="240" w:lineRule="auto"/>
        <w:ind w:left="720" w:hanging="720"/>
        <w:rPr>
          <w:sz w:val="22"/>
        </w:rPr>
      </w:pPr>
      <w:r>
        <w:rPr>
          <w:sz w:val="22"/>
        </w:rPr>
        <w:tab/>
        <w:t>Journal of Consumer Psychology Park Young Contributor Award 2011</w:t>
      </w:r>
    </w:p>
    <w:p w14:paraId="67D33757" w14:textId="77777777" w:rsidR="00FC01F3" w:rsidRDefault="00FC01F3" w:rsidP="00FC01F3">
      <w:pPr>
        <w:tabs>
          <w:tab w:val="left" w:pos="360"/>
        </w:tabs>
        <w:spacing w:line="240" w:lineRule="auto"/>
        <w:ind w:left="720" w:hanging="720"/>
        <w:rPr>
          <w:sz w:val="22"/>
        </w:rPr>
      </w:pPr>
      <w:r>
        <w:rPr>
          <w:sz w:val="22"/>
        </w:rPr>
        <w:tab/>
        <w:t>Association for Consumer Research Simonson Mentorship Award 2023</w:t>
      </w:r>
    </w:p>
    <w:p w14:paraId="0F47F5C1" w14:textId="77777777" w:rsidR="00464BA0" w:rsidRDefault="00464BA0" w:rsidP="00C13E27">
      <w:pPr>
        <w:tabs>
          <w:tab w:val="left" w:pos="360"/>
        </w:tabs>
        <w:spacing w:line="240" w:lineRule="auto"/>
        <w:ind w:left="426" w:hanging="426"/>
        <w:rPr>
          <w:sz w:val="22"/>
        </w:rPr>
      </w:pPr>
    </w:p>
    <w:p w14:paraId="3929A597" w14:textId="77777777" w:rsidR="00FC01F3" w:rsidRDefault="00FC01F3" w:rsidP="00C13E27">
      <w:pPr>
        <w:tabs>
          <w:tab w:val="left" w:pos="360"/>
        </w:tabs>
        <w:spacing w:line="240" w:lineRule="auto"/>
        <w:ind w:left="426" w:hanging="426"/>
        <w:rPr>
          <w:sz w:val="22"/>
        </w:rPr>
      </w:pPr>
    </w:p>
    <w:p w14:paraId="56AB94D3" w14:textId="77777777" w:rsidR="00464BA0" w:rsidRPr="00464BA0" w:rsidRDefault="00464BA0" w:rsidP="00C13E27">
      <w:pPr>
        <w:tabs>
          <w:tab w:val="left" w:pos="360"/>
        </w:tabs>
        <w:spacing w:line="240" w:lineRule="auto"/>
        <w:ind w:left="426" w:hanging="426"/>
        <w:rPr>
          <w:i/>
          <w:sz w:val="22"/>
          <w:u w:val="single"/>
        </w:rPr>
      </w:pPr>
      <w:r w:rsidRPr="00464BA0">
        <w:rPr>
          <w:i/>
          <w:sz w:val="22"/>
          <w:u w:val="single"/>
        </w:rPr>
        <w:t>external assessor</w:t>
      </w:r>
    </w:p>
    <w:p w14:paraId="0F7946D6" w14:textId="77777777" w:rsidR="00B10DF2" w:rsidRDefault="00464BA0" w:rsidP="00C13E27">
      <w:pPr>
        <w:tabs>
          <w:tab w:val="left" w:pos="360"/>
        </w:tabs>
        <w:spacing w:line="240" w:lineRule="auto"/>
        <w:ind w:left="426" w:hanging="426"/>
        <w:rPr>
          <w:sz w:val="22"/>
        </w:rPr>
      </w:pPr>
      <w:r>
        <w:rPr>
          <w:sz w:val="22"/>
        </w:rPr>
        <w:tab/>
      </w:r>
      <w:r w:rsidR="00B10DF2">
        <w:rPr>
          <w:sz w:val="22"/>
        </w:rPr>
        <w:t>Un</w:t>
      </w:r>
      <w:r w:rsidR="000E1268">
        <w:rPr>
          <w:sz w:val="22"/>
        </w:rPr>
        <w:t>iversity of Pennsylvania Wharto</w:t>
      </w:r>
      <w:r w:rsidR="00B10DF2">
        <w:rPr>
          <w:sz w:val="22"/>
        </w:rPr>
        <w:t xml:space="preserve">n School Marketing Department, </w:t>
      </w:r>
      <w:r w:rsidR="003A28C5">
        <w:rPr>
          <w:sz w:val="22"/>
        </w:rPr>
        <w:t>October</w:t>
      </w:r>
      <w:r w:rsidR="00B10DF2">
        <w:rPr>
          <w:sz w:val="22"/>
        </w:rPr>
        <w:t xml:space="preserve"> 2018</w:t>
      </w:r>
    </w:p>
    <w:p w14:paraId="3A9F2D99" w14:textId="77777777" w:rsidR="00464BA0" w:rsidRDefault="00B10DF2" w:rsidP="00C13E27">
      <w:pPr>
        <w:tabs>
          <w:tab w:val="left" w:pos="360"/>
        </w:tabs>
        <w:spacing w:line="240" w:lineRule="auto"/>
        <w:ind w:left="426" w:hanging="426"/>
        <w:rPr>
          <w:sz w:val="22"/>
        </w:rPr>
      </w:pPr>
      <w:r>
        <w:rPr>
          <w:sz w:val="22"/>
        </w:rPr>
        <w:tab/>
      </w:r>
      <w:r w:rsidR="00464BA0">
        <w:rPr>
          <w:sz w:val="22"/>
        </w:rPr>
        <w:t xml:space="preserve">Notre Dame Univ. Mendoza College of Business Marketing Academic Review Committee, </w:t>
      </w:r>
      <w:r w:rsidR="002B1CFE">
        <w:rPr>
          <w:sz w:val="22"/>
        </w:rPr>
        <w:t>October</w:t>
      </w:r>
      <w:r w:rsidR="00464BA0">
        <w:rPr>
          <w:sz w:val="22"/>
        </w:rPr>
        <w:t xml:space="preserve"> 2016</w:t>
      </w:r>
    </w:p>
    <w:p w14:paraId="07A526B8" w14:textId="77777777" w:rsidR="00464BA0" w:rsidRDefault="00464BA0" w:rsidP="00C13E27">
      <w:pPr>
        <w:tabs>
          <w:tab w:val="left" w:pos="360"/>
        </w:tabs>
        <w:spacing w:line="240" w:lineRule="auto"/>
        <w:ind w:left="426" w:hanging="426"/>
        <w:rPr>
          <w:sz w:val="22"/>
        </w:rPr>
      </w:pPr>
    </w:p>
    <w:p w14:paraId="65CB160A" w14:textId="77777777" w:rsidR="00C45B10" w:rsidRDefault="00C45B10" w:rsidP="00C13E27">
      <w:pPr>
        <w:tabs>
          <w:tab w:val="left" w:pos="360"/>
        </w:tabs>
        <w:spacing w:line="240" w:lineRule="auto"/>
        <w:ind w:left="426" w:hanging="426"/>
        <w:rPr>
          <w:sz w:val="22"/>
        </w:rPr>
      </w:pPr>
    </w:p>
    <w:p w14:paraId="3B197C7D" w14:textId="77777777" w:rsidR="00E2670E" w:rsidRPr="00516567" w:rsidRDefault="00E2670E" w:rsidP="00C13E27">
      <w:pPr>
        <w:tabs>
          <w:tab w:val="left" w:pos="360"/>
        </w:tabs>
        <w:spacing w:line="240" w:lineRule="auto"/>
        <w:ind w:left="426" w:hanging="426"/>
        <w:rPr>
          <w:i/>
          <w:sz w:val="22"/>
          <w:u w:val="single"/>
        </w:rPr>
      </w:pPr>
      <w:r w:rsidRPr="00516567">
        <w:rPr>
          <w:i/>
          <w:sz w:val="22"/>
          <w:u w:val="single"/>
        </w:rPr>
        <w:t>media and executive practice</w:t>
      </w:r>
    </w:p>
    <w:p w14:paraId="5BC98EBE" w14:textId="77777777" w:rsidR="00C13E27" w:rsidRPr="00516567" w:rsidRDefault="00C13E27" w:rsidP="00C13E27">
      <w:pPr>
        <w:tabs>
          <w:tab w:val="left" w:pos="360"/>
        </w:tabs>
        <w:spacing w:line="240" w:lineRule="auto"/>
        <w:ind w:left="426" w:hanging="426"/>
        <w:rPr>
          <w:sz w:val="22"/>
        </w:rPr>
      </w:pPr>
      <w:r w:rsidRPr="00516567">
        <w:rPr>
          <w:sz w:val="22"/>
        </w:rPr>
        <w:t>Media:</w:t>
      </w:r>
    </w:p>
    <w:p w14:paraId="5E75E5DD" w14:textId="77777777" w:rsidR="00C13E27" w:rsidRPr="00516567" w:rsidRDefault="00C13E27" w:rsidP="00C13E27">
      <w:pPr>
        <w:tabs>
          <w:tab w:val="left" w:pos="360"/>
          <w:tab w:val="left" w:pos="426"/>
        </w:tabs>
        <w:spacing w:line="240" w:lineRule="auto"/>
        <w:ind w:left="426" w:hanging="426"/>
        <w:rPr>
          <w:sz w:val="22"/>
        </w:rPr>
      </w:pPr>
      <w:r w:rsidRPr="00516567">
        <w:rPr>
          <w:sz w:val="22"/>
        </w:rPr>
        <w:tab/>
      </w:r>
      <w:r w:rsidRPr="00516567">
        <w:rPr>
          <w:sz w:val="22"/>
        </w:rPr>
        <w:tab/>
        <w:t xml:space="preserve">RTL4 </w:t>
      </w:r>
      <w:r w:rsidR="00C71610" w:rsidRPr="00516567">
        <w:rPr>
          <w:sz w:val="22"/>
        </w:rPr>
        <w:t>television</w:t>
      </w:r>
      <w:r w:rsidRPr="00516567">
        <w:rPr>
          <w:sz w:val="22"/>
        </w:rPr>
        <w:t xml:space="preserve">, </w:t>
      </w:r>
      <w:r w:rsidR="00C71610" w:rsidRPr="00516567">
        <w:rPr>
          <w:sz w:val="22"/>
        </w:rPr>
        <w:t xml:space="preserve">Netherlands 2 television, </w:t>
      </w:r>
      <w:r w:rsidRPr="00516567">
        <w:rPr>
          <w:sz w:val="22"/>
        </w:rPr>
        <w:t xml:space="preserve">Radio 1 (Netherlands), </w:t>
      </w:r>
      <w:r w:rsidR="005F1250" w:rsidRPr="00516567">
        <w:rPr>
          <w:sz w:val="22"/>
        </w:rPr>
        <w:t xml:space="preserve">Business News Radio, </w:t>
      </w:r>
      <w:r w:rsidRPr="00516567">
        <w:rPr>
          <w:sz w:val="22"/>
        </w:rPr>
        <w:t xml:space="preserve">Radio 747, </w:t>
      </w:r>
      <w:r w:rsidR="00DD1195" w:rsidRPr="00516567">
        <w:rPr>
          <w:sz w:val="22"/>
        </w:rPr>
        <w:t xml:space="preserve">RTV </w:t>
      </w:r>
      <w:proofErr w:type="spellStart"/>
      <w:r w:rsidR="00DD1195" w:rsidRPr="00516567">
        <w:rPr>
          <w:sz w:val="22"/>
        </w:rPr>
        <w:t>Rijnmond</w:t>
      </w:r>
      <w:proofErr w:type="spellEnd"/>
      <w:r w:rsidR="00DD1195" w:rsidRPr="00516567">
        <w:rPr>
          <w:sz w:val="22"/>
        </w:rPr>
        <w:t xml:space="preserve">, </w:t>
      </w:r>
      <w:proofErr w:type="spellStart"/>
      <w:r w:rsidRPr="00516567">
        <w:rPr>
          <w:sz w:val="22"/>
        </w:rPr>
        <w:t>Tijdschrift</w:t>
      </w:r>
      <w:proofErr w:type="spellEnd"/>
      <w:r w:rsidRPr="00516567">
        <w:rPr>
          <w:sz w:val="22"/>
        </w:rPr>
        <w:t xml:space="preserve"> </w:t>
      </w:r>
      <w:proofErr w:type="spellStart"/>
      <w:r w:rsidRPr="00516567">
        <w:rPr>
          <w:sz w:val="22"/>
        </w:rPr>
        <w:t>voor</w:t>
      </w:r>
      <w:proofErr w:type="spellEnd"/>
      <w:r w:rsidRPr="00516567">
        <w:rPr>
          <w:sz w:val="22"/>
        </w:rPr>
        <w:t xml:space="preserve"> Marketing, </w:t>
      </w:r>
      <w:proofErr w:type="spellStart"/>
      <w:r w:rsidRPr="00516567">
        <w:rPr>
          <w:sz w:val="22"/>
        </w:rPr>
        <w:t>Reclameweek</w:t>
      </w:r>
      <w:proofErr w:type="spellEnd"/>
      <w:r w:rsidRPr="00516567">
        <w:rPr>
          <w:sz w:val="22"/>
        </w:rPr>
        <w:t xml:space="preserve">, </w:t>
      </w:r>
      <w:proofErr w:type="spellStart"/>
      <w:r w:rsidR="002D6EA3" w:rsidRPr="00516567">
        <w:rPr>
          <w:sz w:val="22"/>
        </w:rPr>
        <w:t>Adformatie</w:t>
      </w:r>
      <w:proofErr w:type="spellEnd"/>
      <w:r w:rsidR="002D6EA3" w:rsidRPr="00516567">
        <w:rPr>
          <w:sz w:val="22"/>
        </w:rPr>
        <w:t xml:space="preserve">, </w:t>
      </w:r>
      <w:r w:rsidR="00CE3CDE" w:rsidRPr="00516567">
        <w:rPr>
          <w:sz w:val="22"/>
        </w:rPr>
        <w:t xml:space="preserve">Marketing Tribune, </w:t>
      </w:r>
      <w:r w:rsidRPr="00516567">
        <w:rPr>
          <w:sz w:val="22"/>
        </w:rPr>
        <w:t xml:space="preserve">Elsevier, </w:t>
      </w:r>
      <w:r w:rsidR="002D6EA3" w:rsidRPr="00516567">
        <w:rPr>
          <w:sz w:val="22"/>
        </w:rPr>
        <w:t xml:space="preserve">NRC </w:t>
      </w:r>
      <w:proofErr w:type="spellStart"/>
      <w:r w:rsidR="002D6EA3" w:rsidRPr="00516567">
        <w:rPr>
          <w:sz w:val="22"/>
        </w:rPr>
        <w:t>Handelsblad</w:t>
      </w:r>
      <w:proofErr w:type="spellEnd"/>
      <w:r w:rsidR="002D6EA3" w:rsidRPr="00516567">
        <w:rPr>
          <w:sz w:val="22"/>
        </w:rPr>
        <w:t xml:space="preserve">, </w:t>
      </w:r>
      <w:proofErr w:type="spellStart"/>
      <w:r w:rsidR="00CE08B1" w:rsidRPr="00516567">
        <w:rPr>
          <w:sz w:val="22"/>
        </w:rPr>
        <w:t>Financieel</w:t>
      </w:r>
      <w:proofErr w:type="spellEnd"/>
      <w:r w:rsidR="00CE08B1" w:rsidRPr="00516567">
        <w:rPr>
          <w:sz w:val="22"/>
        </w:rPr>
        <w:t xml:space="preserve"> Dagblad, </w:t>
      </w:r>
      <w:r w:rsidR="002E73C0" w:rsidRPr="00516567">
        <w:rPr>
          <w:sz w:val="22"/>
        </w:rPr>
        <w:t xml:space="preserve">Volkskrant Banen, </w:t>
      </w:r>
      <w:r w:rsidR="005462D5" w:rsidRPr="00516567">
        <w:rPr>
          <w:sz w:val="22"/>
        </w:rPr>
        <w:t xml:space="preserve">Chicago Tribune, </w:t>
      </w:r>
      <w:proofErr w:type="spellStart"/>
      <w:r w:rsidRPr="00516567">
        <w:rPr>
          <w:sz w:val="22"/>
        </w:rPr>
        <w:t>Telegraaf</w:t>
      </w:r>
      <w:proofErr w:type="spellEnd"/>
      <w:r w:rsidRPr="00516567">
        <w:rPr>
          <w:sz w:val="22"/>
        </w:rPr>
        <w:t xml:space="preserve">, </w:t>
      </w:r>
      <w:proofErr w:type="spellStart"/>
      <w:r w:rsidRPr="00516567">
        <w:rPr>
          <w:sz w:val="22"/>
        </w:rPr>
        <w:t>Algemeen</w:t>
      </w:r>
      <w:proofErr w:type="spellEnd"/>
      <w:r w:rsidRPr="00516567">
        <w:rPr>
          <w:sz w:val="22"/>
        </w:rPr>
        <w:t xml:space="preserve"> Dagblad, </w:t>
      </w:r>
      <w:proofErr w:type="spellStart"/>
      <w:r w:rsidRPr="00516567">
        <w:rPr>
          <w:sz w:val="22"/>
        </w:rPr>
        <w:t>Ein</w:t>
      </w:r>
      <w:r w:rsidR="00227C94" w:rsidRPr="00516567">
        <w:rPr>
          <w:sz w:val="22"/>
        </w:rPr>
        <w:t>d</w:t>
      </w:r>
      <w:r w:rsidRPr="00516567">
        <w:rPr>
          <w:sz w:val="22"/>
        </w:rPr>
        <w:t>hovens</w:t>
      </w:r>
      <w:proofErr w:type="spellEnd"/>
      <w:r w:rsidRPr="00516567">
        <w:rPr>
          <w:sz w:val="22"/>
        </w:rPr>
        <w:t xml:space="preserve"> Dagblad, </w:t>
      </w:r>
      <w:proofErr w:type="spellStart"/>
      <w:r w:rsidRPr="00516567">
        <w:rPr>
          <w:sz w:val="22"/>
        </w:rPr>
        <w:t>Leeuwarder</w:t>
      </w:r>
      <w:proofErr w:type="spellEnd"/>
      <w:r w:rsidRPr="00516567">
        <w:rPr>
          <w:sz w:val="22"/>
        </w:rPr>
        <w:t xml:space="preserve"> Courant, </w:t>
      </w:r>
      <w:r w:rsidR="002D6EA3" w:rsidRPr="00516567">
        <w:rPr>
          <w:sz w:val="22"/>
        </w:rPr>
        <w:t xml:space="preserve">BN De Stem, </w:t>
      </w:r>
      <w:r w:rsidRPr="00516567">
        <w:rPr>
          <w:sz w:val="22"/>
        </w:rPr>
        <w:t>FNV Magazine,</w:t>
      </w:r>
      <w:r w:rsidR="00F3528E" w:rsidRPr="00516567">
        <w:rPr>
          <w:sz w:val="22"/>
        </w:rPr>
        <w:t xml:space="preserve"> FT.com, Telegraph Online,</w:t>
      </w:r>
      <w:r w:rsidR="00CE3CDE" w:rsidRPr="00516567">
        <w:rPr>
          <w:sz w:val="22"/>
        </w:rPr>
        <w:t xml:space="preserve"> De </w:t>
      </w:r>
      <w:proofErr w:type="gramStart"/>
      <w:r w:rsidR="00CE3CDE" w:rsidRPr="00516567">
        <w:rPr>
          <w:sz w:val="22"/>
        </w:rPr>
        <w:t>Help,</w:t>
      </w:r>
      <w:r w:rsidRPr="00516567">
        <w:rPr>
          <w:sz w:val="22"/>
        </w:rPr>
        <w:t>...</w:t>
      </w:r>
      <w:proofErr w:type="gramEnd"/>
    </w:p>
    <w:p w14:paraId="6C003D21" w14:textId="77777777" w:rsidR="001865B7" w:rsidRDefault="001865B7" w:rsidP="00C13E27">
      <w:pPr>
        <w:tabs>
          <w:tab w:val="left" w:pos="360"/>
          <w:tab w:val="left" w:pos="426"/>
        </w:tabs>
        <w:spacing w:line="240" w:lineRule="auto"/>
        <w:ind w:left="426" w:hanging="426"/>
        <w:rPr>
          <w:sz w:val="22"/>
        </w:rPr>
      </w:pPr>
    </w:p>
    <w:p w14:paraId="6035FFC4" w14:textId="77777777" w:rsidR="000B2A87" w:rsidRDefault="000B2A87" w:rsidP="00C13E27">
      <w:pPr>
        <w:tabs>
          <w:tab w:val="left" w:pos="360"/>
          <w:tab w:val="left" w:pos="426"/>
        </w:tabs>
        <w:spacing w:line="240" w:lineRule="auto"/>
        <w:ind w:left="426" w:hanging="426"/>
        <w:rPr>
          <w:sz w:val="22"/>
        </w:rPr>
      </w:pPr>
      <w:r>
        <w:rPr>
          <w:sz w:val="22"/>
        </w:rPr>
        <w:t>Executive Education/</w:t>
      </w:r>
      <w:r w:rsidR="000303CA">
        <w:rPr>
          <w:sz w:val="22"/>
        </w:rPr>
        <w:t>Presentations</w:t>
      </w:r>
      <w:r>
        <w:rPr>
          <w:sz w:val="22"/>
        </w:rPr>
        <w:t>/Consulting:</w:t>
      </w:r>
    </w:p>
    <w:p w14:paraId="12A1E7E2" w14:textId="77777777" w:rsidR="000B2A87" w:rsidRPr="00511365" w:rsidRDefault="000B2A87" w:rsidP="00067C46">
      <w:pPr>
        <w:tabs>
          <w:tab w:val="left" w:pos="426"/>
        </w:tabs>
        <w:spacing w:line="240" w:lineRule="auto"/>
        <w:ind w:left="426" w:hanging="426"/>
        <w:rPr>
          <w:sz w:val="22"/>
        </w:rPr>
      </w:pPr>
      <w:r>
        <w:rPr>
          <w:sz w:val="22"/>
        </w:rPr>
        <w:tab/>
      </w:r>
      <w:proofErr w:type="spellStart"/>
      <w:r w:rsidR="00320392">
        <w:rPr>
          <w:sz w:val="22"/>
        </w:rPr>
        <w:t>l’Oréal</w:t>
      </w:r>
      <w:proofErr w:type="spellEnd"/>
      <w:r w:rsidR="00320392">
        <w:rPr>
          <w:sz w:val="22"/>
        </w:rPr>
        <w:t xml:space="preserve">, </w:t>
      </w:r>
      <w:r>
        <w:rPr>
          <w:sz w:val="22"/>
        </w:rPr>
        <w:t xml:space="preserve">General Electric, Vodafone, </w:t>
      </w:r>
      <w:r w:rsidR="00516ACE">
        <w:rPr>
          <w:sz w:val="22"/>
        </w:rPr>
        <w:t xml:space="preserve">GlaxoSmithKline, </w:t>
      </w:r>
      <w:r>
        <w:rPr>
          <w:sz w:val="22"/>
        </w:rPr>
        <w:t>Dutch Prison Service</w:t>
      </w:r>
      <w:r w:rsidR="00516ACE">
        <w:rPr>
          <w:sz w:val="22"/>
        </w:rPr>
        <w:t>,</w:t>
      </w:r>
      <w:r w:rsidR="00320392">
        <w:rPr>
          <w:sz w:val="22"/>
        </w:rPr>
        <w:t xml:space="preserve"> </w:t>
      </w:r>
      <w:proofErr w:type="spellStart"/>
      <w:r w:rsidR="00320392">
        <w:rPr>
          <w:sz w:val="22"/>
        </w:rPr>
        <w:t>NewCompliance</w:t>
      </w:r>
      <w:proofErr w:type="spellEnd"/>
      <w:r w:rsidR="00320392">
        <w:rPr>
          <w:sz w:val="22"/>
        </w:rPr>
        <w:t>,</w:t>
      </w:r>
      <w:r w:rsidR="00067C46">
        <w:rPr>
          <w:sz w:val="22"/>
        </w:rPr>
        <w:t xml:space="preserve"> Taco Bell, BE </w:t>
      </w:r>
      <w:proofErr w:type="gramStart"/>
      <w:r w:rsidR="00067C46">
        <w:rPr>
          <w:sz w:val="22"/>
        </w:rPr>
        <w:t>Works,</w:t>
      </w:r>
      <w:r w:rsidR="00516ACE">
        <w:rPr>
          <w:sz w:val="22"/>
        </w:rPr>
        <w:t>...</w:t>
      </w:r>
      <w:proofErr w:type="gramEnd"/>
    </w:p>
    <w:p w14:paraId="68498F3B" w14:textId="77777777" w:rsidR="00693591" w:rsidRPr="00511365" w:rsidRDefault="00693591" w:rsidP="00C13E27">
      <w:pPr>
        <w:tabs>
          <w:tab w:val="left" w:pos="360"/>
          <w:tab w:val="left" w:pos="426"/>
        </w:tabs>
        <w:spacing w:line="240" w:lineRule="auto"/>
        <w:ind w:left="426" w:hanging="426"/>
        <w:rPr>
          <w:b/>
          <w:sz w:val="22"/>
        </w:rPr>
      </w:pPr>
    </w:p>
    <w:p w14:paraId="6908CB3C" w14:textId="77777777" w:rsidR="004940A8" w:rsidRDefault="004940A8">
      <w:pPr>
        <w:spacing w:line="240" w:lineRule="auto"/>
        <w:rPr>
          <w:b/>
          <w:sz w:val="22"/>
        </w:rPr>
      </w:pPr>
    </w:p>
    <w:p w14:paraId="11699FDB" w14:textId="77777777" w:rsidR="00693591" w:rsidRPr="00511365" w:rsidRDefault="00693591" w:rsidP="00C13E27">
      <w:pPr>
        <w:tabs>
          <w:tab w:val="left" w:pos="360"/>
          <w:tab w:val="left" w:pos="426"/>
        </w:tabs>
        <w:spacing w:line="240" w:lineRule="auto"/>
        <w:ind w:left="426" w:hanging="426"/>
        <w:rPr>
          <w:b/>
          <w:sz w:val="22"/>
        </w:rPr>
      </w:pPr>
      <w:r w:rsidRPr="00511365">
        <w:rPr>
          <w:b/>
          <w:sz w:val="22"/>
        </w:rPr>
        <w:t>Professional Affiliations</w:t>
      </w:r>
    </w:p>
    <w:p w14:paraId="1C264CFB" w14:textId="77777777" w:rsidR="00693591" w:rsidRPr="00511365" w:rsidRDefault="00693591" w:rsidP="00C13E27">
      <w:pPr>
        <w:tabs>
          <w:tab w:val="left" w:pos="426"/>
          <w:tab w:val="left" w:pos="720"/>
        </w:tabs>
        <w:spacing w:line="240" w:lineRule="auto"/>
        <w:ind w:left="426" w:hanging="426"/>
        <w:rPr>
          <w:sz w:val="22"/>
        </w:rPr>
      </w:pPr>
    </w:p>
    <w:p w14:paraId="04640A69" w14:textId="77777777" w:rsidR="00693591" w:rsidRPr="00511365" w:rsidRDefault="00693591" w:rsidP="00C13E27">
      <w:pPr>
        <w:tabs>
          <w:tab w:val="left" w:pos="426"/>
          <w:tab w:val="left" w:pos="720"/>
        </w:tabs>
        <w:spacing w:line="240" w:lineRule="auto"/>
        <w:ind w:left="426" w:hanging="426"/>
        <w:rPr>
          <w:sz w:val="22"/>
        </w:rPr>
      </w:pPr>
      <w:r w:rsidRPr="00511365">
        <w:rPr>
          <w:sz w:val="22"/>
        </w:rPr>
        <w:tab/>
        <w:t>American Marketing Association</w:t>
      </w:r>
    </w:p>
    <w:p w14:paraId="0CF00DBA" w14:textId="77777777" w:rsidR="00693591" w:rsidRPr="00511365" w:rsidRDefault="00693591" w:rsidP="00C13E27">
      <w:pPr>
        <w:tabs>
          <w:tab w:val="left" w:pos="426"/>
          <w:tab w:val="left" w:pos="720"/>
        </w:tabs>
        <w:spacing w:line="240" w:lineRule="auto"/>
        <w:ind w:left="426" w:hanging="426"/>
        <w:rPr>
          <w:sz w:val="22"/>
        </w:rPr>
      </w:pPr>
      <w:r w:rsidRPr="00511365">
        <w:rPr>
          <w:sz w:val="22"/>
        </w:rPr>
        <w:tab/>
        <w:t>Association for Consumer Research</w:t>
      </w:r>
    </w:p>
    <w:p w14:paraId="704B5928" w14:textId="77777777" w:rsidR="00693591" w:rsidRPr="00511365" w:rsidRDefault="00693591" w:rsidP="00C13E27">
      <w:pPr>
        <w:tabs>
          <w:tab w:val="left" w:pos="720"/>
        </w:tabs>
        <w:spacing w:line="240" w:lineRule="auto"/>
        <w:ind w:left="426" w:hanging="426"/>
        <w:rPr>
          <w:sz w:val="22"/>
        </w:rPr>
      </w:pPr>
      <w:r w:rsidRPr="00511365">
        <w:rPr>
          <w:sz w:val="22"/>
        </w:rPr>
        <w:tab/>
        <w:t>Society for Consumer Psychology</w:t>
      </w:r>
    </w:p>
    <w:p w14:paraId="15A84367" w14:textId="77777777" w:rsidR="00380F99" w:rsidRDefault="00380F99" w:rsidP="00C13E27">
      <w:pPr>
        <w:tabs>
          <w:tab w:val="left" w:pos="720"/>
        </w:tabs>
        <w:spacing w:line="240" w:lineRule="auto"/>
        <w:ind w:left="426" w:hanging="426"/>
        <w:rPr>
          <w:sz w:val="22"/>
        </w:rPr>
      </w:pPr>
      <w:r w:rsidRPr="00511365">
        <w:rPr>
          <w:sz w:val="22"/>
        </w:rPr>
        <w:tab/>
        <w:t>European Marketing Academy</w:t>
      </w:r>
    </w:p>
    <w:sectPr w:rsidR="00380F99" w:rsidSect="00C12141">
      <w:pgSz w:w="12240" w:h="15840" w:code="1"/>
      <w:pgMar w:top="1008" w:right="1152" w:bottom="1008" w:left="1152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AMO_XmlVersion" w:val="Empty"/>
  </w:docVars>
  <w:rsids>
    <w:rsidRoot w:val="0021569C"/>
    <w:rsid w:val="00001D96"/>
    <w:rsid w:val="000037A9"/>
    <w:rsid w:val="00013693"/>
    <w:rsid w:val="00013B0D"/>
    <w:rsid w:val="00015D27"/>
    <w:rsid w:val="000212B6"/>
    <w:rsid w:val="0002273D"/>
    <w:rsid w:val="000232EF"/>
    <w:rsid w:val="00024595"/>
    <w:rsid w:val="000245B5"/>
    <w:rsid w:val="000248A9"/>
    <w:rsid w:val="00024CC8"/>
    <w:rsid w:val="00024D56"/>
    <w:rsid w:val="000303CA"/>
    <w:rsid w:val="00035024"/>
    <w:rsid w:val="000354AC"/>
    <w:rsid w:val="00035AF2"/>
    <w:rsid w:val="00036A1A"/>
    <w:rsid w:val="00036EA2"/>
    <w:rsid w:val="000378FF"/>
    <w:rsid w:val="000425C7"/>
    <w:rsid w:val="00042EBB"/>
    <w:rsid w:val="00043B1D"/>
    <w:rsid w:val="00047A2A"/>
    <w:rsid w:val="00047AA3"/>
    <w:rsid w:val="00054D8F"/>
    <w:rsid w:val="000561EB"/>
    <w:rsid w:val="00060755"/>
    <w:rsid w:val="000619C0"/>
    <w:rsid w:val="00067C46"/>
    <w:rsid w:val="00071435"/>
    <w:rsid w:val="00073892"/>
    <w:rsid w:val="00074C80"/>
    <w:rsid w:val="0007554F"/>
    <w:rsid w:val="00076B39"/>
    <w:rsid w:val="00077560"/>
    <w:rsid w:val="0008295A"/>
    <w:rsid w:val="00090CD4"/>
    <w:rsid w:val="00093BCE"/>
    <w:rsid w:val="00095819"/>
    <w:rsid w:val="0009616D"/>
    <w:rsid w:val="000A2002"/>
    <w:rsid w:val="000A36DC"/>
    <w:rsid w:val="000A43F4"/>
    <w:rsid w:val="000A4C0D"/>
    <w:rsid w:val="000A6A3D"/>
    <w:rsid w:val="000A7299"/>
    <w:rsid w:val="000B1717"/>
    <w:rsid w:val="000B1FCE"/>
    <w:rsid w:val="000B2A87"/>
    <w:rsid w:val="000B2CE7"/>
    <w:rsid w:val="000B3DAD"/>
    <w:rsid w:val="000B62D9"/>
    <w:rsid w:val="000C138F"/>
    <w:rsid w:val="000C18CE"/>
    <w:rsid w:val="000C2FCE"/>
    <w:rsid w:val="000D1D2D"/>
    <w:rsid w:val="000D1E16"/>
    <w:rsid w:val="000D21A7"/>
    <w:rsid w:val="000D31D1"/>
    <w:rsid w:val="000D5EA3"/>
    <w:rsid w:val="000D703C"/>
    <w:rsid w:val="000D71F8"/>
    <w:rsid w:val="000D7452"/>
    <w:rsid w:val="000E0CC1"/>
    <w:rsid w:val="000E1268"/>
    <w:rsid w:val="000E1E7C"/>
    <w:rsid w:val="000E1F8A"/>
    <w:rsid w:val="000F0475"/>
    <w:rsid w:val="000F05FD"/>
    <w:rsid w:val="00100871"/>
    <w:rsid w:val="001011E9"/>
    <w:rsid w:val="0010593F"/>
    <w:rsid w:val="00105DD2"/>
    <w:rsid w:val="00115696"/>
    <w:rsid w:val="00120518"/>
    <w:rsid w:val="00121A33"/>
    <w:rsid w:val="0012207F"/>
    <w:rsid w:val="00122F59"/>
    <w:rsid w:val="0013093A"/>
    <w:rsid w:val="00133A2F"/>
    <w:rsid w:val="00134D95"/>
    <w:rsid w:val="00136D75"/>
    <w:rsid w:val="00141BB2"/>
    <w:rsid w:val="00143905"/>
    <w:rsid w:val="00143FDE"/>
    <w:rsid w:val="00144349"/>
    <w:rsid w:val="00146B27"/>
    <w:rsid w:val="00151B45"/>
    <w:rsid w:val="001567F1"/>
    <w:rsid w:val="00157CC8"/>
    <w:rsid w:val="001636C3"/>
    <w:rsid w:val="001656B6"/>
    <w:rsid w:val="00165915"/>
    <w:rsid w:val="00175EDF"/>
    <w:rsid w:val="00176527"/>
    <w:rsid w:val="0018173C"/>
    <w:rsid w:val="001865B7"/>
    <w:rsid w:val="001902E8"/>
    <w:rsid w:val="00192EE7"/>
    <w:rsid w:val="00194625"/>
    <w:rsid w:val="001947CD"/>
    <w:rsid w:val="001975E0"/>
    <w:rsid w:val="00197C29"/>
    <w:rsid w:val="001A7273"/>
    <w:rsid w:val="001B344A"/>
    <w:rsid w:val="001B47A9"/>
    <w:rsid w:val="001B6A38"/>
    <w:rsid w:val="001C424B"/>
    <w:rsid w:val="001C6786"/>
    <w:rsid w:val="001C6D0D"/>
    <w:rsid w:val="001D132A"/>
    <w:rsid w:val="001D3E38"/>
    <w:rsid w:val="001D45D9"/>
    <w:rsid w:val="001D704C"/>
    <w:rsid w:val="001E0F44"/>
    <w:rsid w:val="001E2307"/>
    <w:rsid w:val="001F6D4A"/>
    <w:rsid w:val="001F7A0A"/>
    <w:rsid w:val="00201A3D"/>
    <w:rsid w:val="00207771"/>
    <w:rsid w:val="00213890"/>
    <w:rsid w:val="00213A16"/>
    <w:rsid w:val="0021440B"/>
    <w:rsid w:val="0021569C"/>
    <w:rsid w:val="002219F8"/>
    <w:rsid w:val="00226D38"/>
    <w:rsid w:val="002271C3"/>
    <w:rsid w:val="00227C94"/>
    <w:rsid w:val="00230993"/>
    <w:rsid w:val="002349BD"/>
    <w:rsid w:val="00242348"/>
    <w:rsid w:val="00245928"/>
    <w:rsid w:val="00251FED"/>
    <w:rsid w:val="00263155"/>
    <w:rsid w:val="00271457"/>
    <w:rsid w:val="00273F23"/>
    <w:rsid w:val="00287F2D"/>
    <w:rsid w:val="00290415"/>
    <w:rsid w:val="00292088"/>
    <w:rsid w:val="00293057"/>
    <w:rsid w:val="00294692"/>
    <w:rsid w:val="002A0768"/>
    <w:rsid w:val="002A0F65"/>
    <w:rsid w:val="002A2E27"/>
    <w:rsid w:val="002A5D79"/>
    <w:rsid w:val="002A5E2D"/>
    <w:rsid w:val="002B1CFE"/>
    <w:rsid w:val="002B2CBA"/>
    <w:rsid w:val="002B32B2"/>
    <w:rsid w:val="002B6D74"/>
    <w:rsid w:val="002B6FAA"/>
    <w:rsid w:val="002B7E3A"/>
    <w:rsid w:val="002C37C9"/>
    <w:rsid w:val="002C39DE"/>
    <w:rsid w:val="002D0A31"/>
    <w:rsid w:val="002D206E"/>
    <w:rsid w:val="002D304E"/>
    <w:rsid w:val="002D6EA3"/>
    <w:rsid w:val="002D7921"/>
    <w:rsid w:val="002E5005"/>
    <w:rsid w:val="002E5715"/>
    <w:rsid w:val="002E73C0"/>
    <w:rsid w:val="002E76F2"/>
    <w:rsid w:val="002F08C0"/>
    <w:rsid w:val="002F1A54"/>
    <w:rsid w:val="002F1C65"/>
    <w:rsid w:val="002F4521"/>
    <w:rsid w:val="00302D83"/>
    <w:rsid w:val="003030C7"/>
    <w:rsid w:val="003078E1"/>
    <w:rsid w:val="00311A42"/>
    <w:rsid w:val="00311A8A"/>
    <w:rsid w:val="003157AF"/>
    <w:rsid w:val="00317C0B"/>
    <w:rsid w:val="00320392"/>
    <w:rsid w:val="00322B9E"/>
    <w:rsid w:val="00337B56"/>
    <w:rsid w:val="0034159A"/>
    <w:rsid w:val="00342044"/>
    <w:rsid w:val="00345219"/>
    <w:rsid w:val="0034565F"/>
    <w:rsid w:val="00346CE5"/>
    <w:rsid w:val="003477C3"/>
    <w:rsid w:val="00350777"/>
    <w:rsid w:val="00353A44"/>
    <w:rsid w:val="00353B31"/>
    <w:rsid w:val="00355258"/>
    <w:rsid w:val="003552E3"/>
    <w:rsid w:val="00361B2D"/>
    <w:rsid w:val="0036753B"/>
    <w:rsid w:val="00371A34"/>
    <w:rsid w:val="00372C66"/>
    <w:rsid w:val="003758F1"/>
    <w:rsid w:val="00380F99"/>
    <w:rsid w:val="0038254C"/>
    <w:rsid w:val="00383113"/>
    <w:rsid w:val="00390186"/>
    <w:rsid w:val="0039059F"/>
    <w:rsid w:val="00393087"/>
    <w:rsid w:val="0039499B"/>
    <w:rsid w:val="00396349"/>
    <w:rsid w:val="003A1377"/>
    <w:rsid w:val="003A28C5"/>
    <w:rsid w:val="003A3C05"/>
    <w:rsid w:val="003B02C2"/>
    <w:rsid w:val="003B1F6F"/>
    <w:rsid w:val="003B2F4F"/>
    <w:rsid w:val="003B59D1"/>
    <w:rsid w:val="003B7394"/>
    <w:rsid w:val="003C151A"/>
    <w:rsid w:val="003C17AC"/>
    <w:rsid w:val="003C3405"/>
    <w:rsid w:val="003C3DE1"/>
    <w:rsid w:val="003C412B"/>
    <w:rsid w:val="003C5AE9"/>
    <w:rsid w:val="003D3412"/>
    <w:rsid w:val="003D4109"/>
    <w:rsid w:val="003D58A3"/>
    <w:rsid w:val="003E3D3E"/>
    <w:rsid w:val="003E530E"/>
    <w:rsid w:val="003E640F"/>
    <w:rsid w:val="003F0E52"/>
    <w:rsid w:val="003F1820"/>
    <w:rsid w:val="003F5933"/>
    <w:rsid w:val="003F6654"/>
    <w:rsid w:val="0040023C"/>
    <w:rsid w:val="00400875"/>
    <w:rsid w:val="004040AB"/>
    <w:rsid w:val="004103E2"/>
    <w:rsid w:val="00412A70"/>
    <w:rsid w:val="00413ACE"/>
    <w:rsid w:val="004153A4"/>
    <w:rsid w:val="00416FBB"/>
    <w:rsid w:val="00417E42"/>
    <w:rsid w:val="0042181B"/>
    <w:rsid w:val="00422BB7"/>
    <w:rsid w:val="00423D89"/>
    <w:rsid w:val="00441D90"/>
    <w:rsid w:val="00442C7F"/>
    <w:rsid w:val="004502C8"/>
    <w:rsid w:val="004618EA"/>
    <w:rsid w:val="00462211"/>
    <w:rsid w:val="00463328"/>
    <w:rsid w:val="0046420E"/>
    <w:rsid w:val="00464BA0"/>
    <w:rsid w:val="004707BD"/>
    <w:rsid w:val="00473A35"/>
    <w:rsid w:val="00476B1C"/>
    <w:rsid w:val="004824BE"/>
    <w:rsid w:val="00483BE9"/>
    <w:rsid w:val="0048410B"/>
    <w:rsid w:val="004842EB"/>
    <w:rsid w:val="004940A8"/>
    <w:rsid w:val="00495246"/>
    <w:rsid w:val="004973C6"/>
    <w:rsid w:val="004A18FC"/>
    <w:rsid w:val="004A2BE1"/>
    <w:rsid w:val="004A53E6"/>
    <w:rsid w:val="004A5BCD"/>
    <w:rsid w:val="004A629E"/>
    <w:rsid w:val="004A7B33"/>
    <w:rsid w:val="004B04A7"/>
    <w:rsid w:val="004B0B7B"/>
    <w:rsid w:val="004B2D5F"/>
    <w:rsid w:val="004B31EC"/>
    <w:rsid w:val="004B6C0F"/>
    <w:rsid w:val="004C02E1"/>
    <w:rsid w:val="004C167D"/>
    <w:rsid w:val="004C1D0F"/>
    <w:rsid w:val="004C4AE5"/>
    <w:rsid w:val="004C5798"/>
    <w:rsid w:val="004C5842"/>
    <w:rsid w:val="004C65F2"/>
    <w:rsid w:val="004D549A"/>
    <w:rsid w:val="004D56CF"/>
    <w:rsid w:val="004E57FD"/>
    <w:rsid w:val="004F293D"/>
    <w:rsid w:val="004F308E"/>
    <w:rsid w:val="004F4187"/>
    <w:rsid w:val="004F4952"/>
    <w:rsid w:val="00501347"/>
    <w:rsid w:val="00511365"/>
    <w:rsid w:val="005138D0"/>
    <w:rsid w:val="00514286"/>
    <w:rsid w:val="00516567"/>
    <w:rsid w:val="00516ACE"/>
    <w:rsid w:val="00521A5C"/>
    <w:rsid w:val="00526A23"/>
    <w:rsid w:val="0053020F"/>
    <w:rsid w:val="00531FA1"/>
    <w:rsid w:val="005353D1"/>
    <w:rsid w:val="005356A7"/>
    <w:rsid w:val="005412EA"/>
    <w:rsid w:val="00544C1D"/>
    <w:rsid w:val="005462D5"/>
    <w:rsid w:val="005472FC"/>
    <w:rsid w:val="005518A5"/>
    <w:rsid w:val="0055305B"/>
    <w:rsid w:val="00553A56"/>
    <w:rsid w:val="00563D29"/>
    <w:rsid w:val="00564482"/>
    <w:rsid w:val="00565F6A"/>
    <w:rsid w:val="00572B0A"/>
    <w:rsid w:val="00572D2B"/>
    <w:rsid w:val="0057313D"/>
    <w:rsid w:val="0057706B"/>
    <w:rsid w:val="005822B5"/>
    <w:rsid w:val="00583BF9"/>
    <w:rsid w:val="00591CE0"/>
    <w:rsid w:val="00593304"/>
    <w:rsid w:val="00594718"/>
    <w:rsid w:val="0059502C"/>
    <w:rsid w:val="005A2999"/>
    <w:rsid w:val="005A69C7"/>
    <w:rsid w:val="005A6D9C"/>
    <w:rsid w:val="005C27C0"/>
    <w:rsid w:val="005C3905"/>
    <w:rsid w:val="005C7422"/>
    <w:rsid w:val="005D0F82"/>
    <w:rsid w:val="005D30D4"/>
    <w:rsid w:val="005D791D"/>
    <w:rsid w:val="005E4F4E"/>
    <w:rsid w:val="005E5A36"/>
    <w:rsid w:val="005E780A"/>
    <w:rsid w:val="005E7B83"/>
    <w:rsid w:val="005F0427"/>
    <w:rsid w:val="005F1250"/>
    <w:rsid w:val="005F2842"/>
    <w:rsid w:val="005F65AC"/>
    <w:rsid w:val="005F6B4E"/>
    <w:rsid w:val="00601F10"/>
    <w:rsid w:val="00612E73"/>
    <w:rsid w:val="006147F6"/>
    <w:rsid w:val="00617CA9"/>
    <w:rsid w:val="00622BE1"/>
    <w:rsid w:val="006275C9"/>
    <w:rsid w:val="00633693"/>
    <w:rsid w:val="0063466A"/>
    <w:rsid w:val="00642E19"/>
    <w:rsid w:val="006430A0"/>
    <w:rsid w:val="00643CA5"/>
    <w:rsid w:val="00651F87"/>
    <w:rsid w:val="00652599"/>
    <w:rsid w:val="00652BEB"/>
    <w:rsid w:val="006539CB"/>
    <w:rsid w:val="00653AF2"/>
    <w:rsid w:val="006550D5"/>
    <w:rsid w:val="0065649A"/>
    <w:rsid w:val="006578B2"/>
    <w:rsid w:val="00661BED"/>
    <w:rsid w:val="0066759C"/>
    <w:rsid w:val="006744FA"/>
    <w:rsid w:val="00676100"/>
    <w:rsid w:val="00682036"/>
    <w:rsid w:val="00682052"/>
    <w:rsid w:val="00682768"/>
    <w:rsid w:val="0068402E"/>
    <w:rsid w:val="0068599F"/>
    <w:rsid w:val="0068601E"/>
    <w:rsid w:val="0068783A"/>
    <w:rsid w:val="00693591"/>
    <w:rsid w:val="006942F5"/>
    <w:rsid w:val="0069670D"/>
    <w:rsid w:val="00696803"/>
    <w:rsid w:val="006A10A8"/>
    <w:rsid w:val="006A5614"/>
    <w:rsid w:val="006A6C80"/>
    <w:rsid w:val="006B04CE"/>
    <w:rsid w:val="006B248B"/>
    <w:rsid w:val="006B3C94"/>
    <w:rsid w:val="006B4FD4"/>
    <w:rsid w:val="006C4B0A"/>
    <w:rsid w:val="006C5383"/>
    <w:rsid w:val="006C5A86"/>
    <w:rsid w:val="006C7855"/>
    <w:rsid w:val="006D40C3"/>
    <w:rsid w:val="006F4897"/>
    <w:rsid w:val="006F5000"/>
    <w:rsid w:val="006F5FC2"/>
    <w:rsid w:val="007039E5"/>
    <w:rsid w:val="00706178"/>
    <w:rsid w:val="00707901"/>
    <w:rsid w:val="00715710"/>
    <w:rsid w:val="00715E38"/>
    <w:rsid w:val="00723192"/>
    <w:rsid w:val="00723AC7"/>
    <w:rsid w:val="007244C6"/>
    <w:rsid w:val="007311B9"/>
    <w:rsid w:val="0073651B"/>
    <w:rsid w:val="00741B1A"/>
    <w:rsid w:val="00747CA6"/>
    <w:rsid w:val="00754035"/>
    <w:rsid w:val="00765D28"/>
    <w:rsid w:val="0077134A"/>
    <w:rsid w:val="00773901"/>
    <w:rsid w:val="00774EBB"/>
    <w:rsid w:val="007800B9"/>
    <w:rsid w:val="00783EE4"/>
    <w:rsid w:val="007858B8"/>
    <w:rsid w:val="0078685A"/>
    <w:rsid w:val="007912D3"/>
    <w:rsid w:val="0079172F"/>
    <w:rsid w:val="00794F8F"/>
    <w:rsid w:val="007953CA"/>
    <w:rsid w:val="007A21DC"/>
    <w:rsid w:val="007A2B25"/>
    <w:rsid w:val="007A6A04"/>
    <w:rsid w:val="007B12D8"/>
    <w:rsid w:val="007B6823"/>
    <w:rsid w:val="007B7216"/>
    <w:rsid w:val="007C05E9"/>
    <w:rsid w:val="007C19BA"/>
    <w:rsid w:val="007C1FE4"/>
    <w:rsid w:val="007C4A52"/>
    <w:rsid w:val="007C58F3"/>
    <w:rsid w:val="007C6C2A"/>
    <w:rsid w:val="007D0E79"/>
    <w:rsid w:val="007D527D"/>
    <w:rsid w:val="007E2CA2"/>
    <w:rsid w:val="007E6DD5"/>
    <w:rsid w:val="007E7368"/>
    <w:rsid w:val="007F1091"/>
    <w:rsid w:val="007F2838"/>
    <w:rsid w:val="007F44E0"/>
    <w:rsid w:val="007F595C"/>
    <w:rsid w:val="008002ED"/>
    <w:rsid w:val="008007B2"/>
    <w:rsid w:val="008038EC"/>
    <w:rsid w:val="00804780"/>
    <w:rsid w:val="00805585"/>
    <w:rsid w:val="00811FF2"/>
    <w:rsid w:val="00813E72"/>
    <w:rsid w:val="0081789E"/>
    <w:rsid w:val="00825D27"/>
    <w:rsid w:val="00830834"/>
    <w:rsid w:val="00831D55"/>
    <w:rsid w:val="008363E3"/>
    <w:rsid w:val="008367A2"/>
    <w:rsid w:val="00837E0A"/>
    <w:rsid w:val="0084065F"/>
    <w:rsid w:val="008417A4"/>
    <w:rsid w:val="008434EC"/>
    <w:rsid w:val="00843755"/>
    <w:rsid w:val="0084379F"/>
    <w:rsid w:val="0084642C"/>
    <w:rsid w:val="0084735E"/>
    <w:rsid w:val="00847EC2"/>
    <w:rsid w:val="0085119D"/>
    <w:rsid w:val="008520DE"/>
    <w:rsid w:val="008558A0"/>
    <w:rsid w:val="00856866"/>
    <w:rsid w:val="00860971"/>
    <w:rsid w:val="008646FA"/>
    <w:rsid w:val="0086591F"/>
    <w:rsid w:val="008705AE"/>
    <w:rsid w:val="0087119E"/>
    <w:rsid w:val="00871B06"/>
    <w:rsid w:val="00872C37"/>
    <w:rsid w:val="008740FE"/>
    <w:rsid w:val="008764FC"/>
    <w:rsid w:val="00881C3D"/>
    <w:rsid w:val="0088247D"/>
    <w:rsid w:val="00886426"/>
    <w:rsid w:val="00890703"/>
    <w:rsid w:val="008914E5"/>
    <w:rsid w:val="008920BC"/>
    <w:rsid w:val="00892384"/>
    <w:rsid w:val="00894E84"/>
    <w:rsid w:val="008A0391"/>
    <w:rsid w:val="008A1D1D"/>
    <w:rsid w:val="008A6338"/>
    <w:rsid w:val="008B058F"/>
    <w:rsid w:val="008B1C3B"/>
    <w:rsid w:val="008B273E"/>
    <w:rsid w:val="008B39F2"/>
    <w:rsid w:val="008B7E96"/>
    <w:rsid w:val="008C015C"/>
    <w:rsid w:val="008C1ABD"/>
    <w:rsid w:val="008C28E0"/>
    <w:rsid w:val="008C53FF"/>
    <w:rsid w:val="008D1F72"/>
    <w:rsid w:val="008D24B0"/>
    <w:rsid w:val="008D3509"/>
    <w:rsid w:val="008D3924"/>
    <w:rsid w:val="008D465A"/>
    <w:rsid w:val="008D4C85"/>
    <w:rsid w:val="008D5490"/>
    <w:rsid w:val="008D67EE"/>
    <w:rsid w:val="008E0F10"/>
    <w:rsid w:val="008E1313"/>
    <w:rsid w:val="008E3716"/>
    <w:rsid w:val="008E3780"/>
    <w:rsid w:val="008E448C"/>
    <w:rsid w:val="008E48FA"/>
    <w:rsid w:val="008E6926"/>
    <w:rsid w:val="008F0521"/>
    <w:rsid w:val="008F0B10"/>
    <w:rsid w:val="008F1B41"/>
    <w:rsid w:val="008F1CEA"/>
    <w:rsid w:val="00902788"/>
    <w:rsid w:val="009117BC"/>
    <w:rsid w:val="00911FB0"/>
    <w:rsid w:val="00915A37"/>
    <w:rsid w:val="00915C26"/>
    <w:rsid w:val="00916550"/>
    <w:rsid w:val="00920D64"/>
    <w:rsid w:val="00931127"/>
    <w:rsid w:val="0093458C"/>
    <w:rsid w:val="00935040"/>
    <w:rsid w:val="00940C3A"/>
    <w:rsid w:val="00943073"/>
    <w:rsid w:val="009448BB"/>
    <w:rsid w:val="00944DC0"/>
    <w:rsid w:val="00946C05"/>
    <w:rsid w:val="00952C58"/>
    <w:rsid w:val="009536AA"/>
    <w:rsid w:val="00955D83"/>
    <w:rsid w:val="0095773B"/>
    <w:rsid w:val="009609F8"/>
    <w:rsid w:val="00960E02"/>
    <w:rsid w:val="0096253D"/>
    <w:rsid w:val="00965AC0"/>
    <w:rsid w:val="009701BD"/>
    <w:rsid w:val="00971529"/>
    <w:rsid w:val="0097245F"/>
    <w:rsid w:val="00974A05"/>
    <w:rsid w:val="00974D26"/>
    <w:rsid w:val="00975F63"/>
    <w:rsid w:val="00982C2D"/>
    <w:rsid w:val="00982D1D"/>
    <w:rsid w:val="00983A2C"/>
    <w:rsid w:val="00984D43"/>
    <w:rsid w:val="00986E53"/>
    <w:rsid w:val="00994868"/>
    <w:rsid w:val="0099529E"/>
    <w:rsid w:val="009A0344"/>
    <w:rsid w:val="009A3545"/>
    <w:rsid w:val="009A418D"/>
    <w:rsid w:val="009B3485"/>
    <w:rsid w:val="009B38D0"/>
    <w:rsid w:val="009B6646"/>
    <w:rsid w:val="009C07D8"/>
    <w:rsid w:val="009C0A69"/>
    <w:rsid w:val="009C0B62"/>
    <w:rsid w:val="009C1960"/>
    <w:rsid w:val="009C6A29"/>
    <w:rsid w:val="009C6A4C"/>
    <w:rsid w:val="009D398B"/>
    <w:rsid w:val="009D4710"/>
    <w:rsid w:val="009D5F55"/>
    <w:rsid w:val="009D6C9E"/>
    <w:rsid w:val="009E062F"/>
    <w:rsid w:val="009E1805"/>
    <w:rsid w:val="009E2727"/>
    <w:rsid w:val="009F0B93"/>
    <w:rsid w:val="009F3FD8"/>
    <w:rsid w:val="009F4B21"/>
    <w:rsid w:val="009F6E40"/>
    <w:rsid w:val="009F7461"/>
    <w:rsid w:val="00A0028B"/>
    <w:rsid w:val="00A10273"/>
    <w:rsid w:val="00A11155"/>
    <w:rsid w:val="00A12F10"/>
    <w:rsid w:val="00A207D6"/>
    <w:rsid w:val="00A3568C"/>
    <w:rsid w:val="00A36396"/>
    <w:rsid w:val="00A3784E"/>
    <w:rsid w:val="00A4093A"/>
    <w:rsid w:val="00A40B41"/>
    <w:rsid w:val="00A41D89"/>
    <w:rsid w:val="00A429D2"/>
    <w:rsid w:val="00A54396"/>
    <w:rsid w:val="00A63CFB"/>
    <w:rsid w:val="00A677D1"/>
    <w:rsid w:val="00A7060A"/>
    <w:rsid w:val="00A80594"/>
    <w:rsid w:val="00A852A6"/>
    <w:rsid w:val="00A85AC7"/>
    <w:rsid w:val="00A918DF"/>
    <w:rsid w:val="00A95874"/>
    <w:rsid w:val="00A97D00"/>
    <w:rsid w:val="00AB0D88"/>
    <w:rsid w:val="00AC3047"/>
    <w:rsid w:val="00AC459A"/>
    <w:rsid w:val="00AC5391"/>
    <w:rsid w:val="00AC7F17"/>
    <w:rsid w:val="00AD10B8"/>
    <w:rsid w:val="00AD6838"/>
    <w:rsid w:val="00AD7649"/>
    <w:rsid w:val="00AD771A"/>
    <w:rsid w:val="00AD7E7F"/>
    <w:rsid w:val="00AE782A"/>
    <w:rsid w:val="00AF029E"/>
    <w:rsid w:val="00AF045B"/>
    <w:rsid w:val="00AF365A"/>
    <w:rsid w:val="00B048E0"/>
    <w:rsid w:val="00B1044A"/>
    <w:rsid w:val="00B10DF2"/>
    <w:rsid w:val="00B118F5"/>
    <w:rsid w:val="00B13F4F"/>
    <w:rsid w:val="00B218A5"/>
    <w:rsid w:val="00B244AF"/>
    <w:rsid w:val="00B27903"/>
    <w:rsid w:val="00B3029C"/>
    <w:rsid w:val="00B3733E"/>
    <w:rsid w:val="00B407CD"/>
    <w:rsid w:val="00B41961"/>
    <w:rsid w:val="00B41CDF"/>
    <w:rsid w:val="00B43B74"/>
    <w:rsid w:val="00B452D8"/>
    <w:rsid w:val="00B503C1"/>
    <w:rsid w:val="00B50A69"/>
    <w:rsid w:val="00B50F16"/>
    <w:rsid w:val="00B5414A"/>
    <w:rsid w:val="00B674AF"/>
    <w:rsid w:val="00B71927"/>
    <w:rsid w:val="00B72484"/>
    <w:rsid w:val="00B73018"/>
    <w:rsid w:val="00B74A23"/>
    <w:rsid w:val="00B76D6B"/>
    <w:rsid w:val="00B85407"/>
    <w:rsid w:val="00B87311"/>
    <w:rsid w:val="00B906DC"/>
    <w:rsid w:val="00B918C3"/>
    <w:rsid w:val="00B91D6C"/>
    <w:rsid w:val="00B97D53"/>
    <w:rsid w:val="00B97E02"/>
    <w:rsid w:val="00BA2F23"/>
    <w:rsid w:val="00BA4DAE"/>
    <w:rsid w:val="00BB48B8"/>
    <w:rsid w:val="00BB7EA1"/>
    <w:rsid w:val="00BC38F8"/>
    <w:rsid w:val="00BC3B67"/>
    <w:rsid w:val="00BC52E0"/>
    <w:rsid w:val="00BC57FE"/>
    <w:rsid w:val="00BC6010"/>
    <w:rsid w:val="00BC7D53"/>
    <w:rsid w:val="00BE42D4"/>
    <w:rsid w:val="00BE595A"/>
    <w:rsid w:val="00BE6141"/>
    <w:rsid w:val="00BF04D0"/>
    <w:rsid w:val="00BF512E"/>
    <w:rsid w:val="00BF7246"/>
    <w:rsid w:val="00BF7C89"/>
    <w:rsid w:val="00C043CF"/>
    <w:rsid w:val="00C04E45"/>
    <w:rsid w:val="00C12141"/>
    <w:rsid w:val="00C121F8"/>
    <w:rsid w:val="00C13DBB"/>
    <w:rsid w:val="00C13E27"/>
    <w:rsid w:val="00C14C6B"/>
    <w:rsid w:val="00C15336"/>
    <w:rsid w:val="00C223C8"/>
    <w:rsid w:val="00C22F5E"/>
    <w:rsid w:val="00C2405F"/>
    <w:rsid w:val="00C24448"/>
    <w:rsid w:val="00C24A97"/>
    <w:rsid w:val="00C25FE5"/>
    <w:rsid w:val="00C27F35"/>
    <w:rsid w:val="00C345BD"/>
    <w:rsid w:val="00C349E1"/>
    <w:rsid w:val="00C411CC"/>
    <w:rsid w:val="00C43577"/>
    <w:rsid w:val="00C451A2"/>
    <w:rsid w:val="00C45B10"/>
    <w:rsid w:val="00C46567"/>
    <w:rsid w:val="00C54253"/>
    <w:rsid w:val="00C61BCB"/>
    <w:rsid w:val="00C70FA1"/>
    <w:rsid w:val="00C71610"/>
    <w:rsid w:val="00C742F1"/>
    <w:rsid w:val="00C74F2D"/>
    <w:rsid w:val="00C77384"/>
    <w:rsid w:val="00C815CE"/>
    <w:rsid w:val="00C86FE3"/>
    <w:rsid w:val="00C87600"/>
    <w:rsid w:val="00C91B86"/>
    <w:rsid w:val="00C97BA9"/>
    <w:rsid w:val="00C97DD7"/>
    <w:rsid w:val="00CA2A2A"/>
    <w:rsid w:val="00CA6869"/>
    <w:rsid w:val="00CA6CBE"/>
    <w:rsid w:val="00CB0ECB"/>
    <w:rsid w:val="00CC0645"/>
    <w:rsid w:val="00CC0D5C"/>
    <w:rsid w:val="00CC329C"/>
    <w:rsid w:val="00CC43AE"/>
    <w:rsid w:val="00CD1811"/>
    <w:rsid w:val="00CD38B0"/>
    <w:rsid w:val="00CD64CD"/>
    <w:rsid w:val="00CD7A0F"/>
    <w:rsid w:val="00CD7EE5"/>
    <w:rsid w:val="00CE08B1"/>
    <w:rsid w:val="00CE15F9"/>
    <w:rsid w:val="00CE2BC8"/>
    <w:rsid w:val="00CE3CDE"/>
    <w:rsid w:val="00CE6CE9"/>
    <w:rsid w:val="00CE7D42"/>
    <w:rsid w:val="00CF4B5E"/>
    <w:rsid w:val="00CF58B3"/>
    <w:rsid w:val="00D061FE"/>
    <w:rsid w:val="00D06DAE"/>
    <w:rsid w:val="00D07BD4"/>
    <w:rsid w:val="00D07CA2"/>
    <w:rsid w:val="00D11551"/>
    <w:rsid w:val="00D11AE1"/>
    <w:rsid w:val="00D20126"/>
    <w:rsid w:val="00D20BA1"/>
    <w:rsid w:val="00D21C10"/>
    <w:rsid w:val="00D267E9"/>
    <w:rsid w:val="00D27747"/>
    <w:rsid w:val="00D37930"/>
    <w:rsid w:val="00D404FC"/>
    <w:rsid w:val="00D42D3A"/>
    <w:rsid w:val="00D4721B"/>
    <w:rsid w:val="00D55A0E"/>
    <w:rsid w:val="00D5610A"/>
    <w:rsid w:val="00D619E3"/>
    <w:rsid w:val="00D62B32"/>
    <w:rsid w:val="00D70AFF"/>
    <w:rsid w:val="00D719C1"/>
    <w:rsid w:val="00D75792"/>
    <w:rsid w:val="00D77773"/>
    <w:rsid w:val="00D8201D"/>
    <w:rsid w:val="00D83A11"/>
    <w:rsid w:val="00D847BE"/>
    <w:rsid w:val="00D917F0"/>
    <w:rsid w:val="00D92FC6"/>
    <w:rsid w:val="00D93110"/>
    <w:rsid w:val="00D93984"/>
    <w:rsid w:val="00D947FD"/>
    <w:rsid w:val="00D9670C"/>
    <w:rsid w:val="00DA00F3"/>
    <w:rsid w:val="00DA1411"/>
    <w:rsid w:val="00DA2726"/>
    <w:rsid w:val="00DA3533"/>
    <w:rsid w:val="00DA446B"/>
    <w:rsid w:val="00DA5818"/>
    <w:rsid w:val="00DA7BA8"/>
    <w:rsid w:val="00DA7F68"/>
    <w:rsid w:val="00DB2557"/>
    <w:rsid w:val="00DB78E5"/>
    <w:rsid w:val="00DB7BA9"/>
    <w:rsid w:val="00DC083F"/>
    <w:rsid w:val="00DC740D"/>
    <w:rsid w:val="00DC7625"/>
    <w:rsid w:val="00DD0C96"/>
    <w:rsid w:val="00DD1195"/>
    <w:rsid w:val="00DE10D0"/>
    <w:rsid w:val="00DE370C"/>
    <w:rsid w:val="00DE48B4"/>
    <w:rsid w:val="00DE4FD3"/>
    <w:rsid w:val="00DF279F"/>
    <w:rsid w:val="00E014C4"/>
    <w:rsid w:val="00E030E9"/>
    <w:rsid w:val="00E03B93"/>
    <w:rsid w:val="00E0400B"/>
    <w:rsid w:val="00E06B5F"/>
    <w:rsid w:val="00E078E7"/>
    <w:rsid w:val="00E1093E"/>
    <w:rsid w:val="00E13499"/>
    <w:rsid w:val="00E14013"/>
    <w:rsid w:val="00E1482E"/>
    <w:rsid w:val="00E15158"/>
    <w:rsid w:val="00E15D1A"/>
    <w:rsid w:val="00E21603"/>
    <w:rsid w:val="00E23399"/>
    <w:rsid w:val="00E24DAE"/>
    <w:rsid w:val="00E2670E"/>
    <w:rsid w:val="00E27374"/>
    <w:rsid w:val="00E32B64"/>
    <w:rsid w:val="00E34C76"/>
    <w:rsid w:val="00E354B2"/>
    <w:rsid w:val="00E36A73"/>
    <w:rsid w:val="00E40987"/>
    <w:rsid w:val="00E41EF4"/>
    <w:rsid w:val="00E42269"/>
    <w:rsid w:val="00E44357"/>
    <w:rsid w:val="00E53914"/>
    <w:rsid w:val="00E564EA"/>
    <w:rsid w:val="00E57DAD"/>
    <w:rsid w:val="00E650EC"/>
    <w:rsid w:val="00E65849"/>
    <w:rsid w:val="00E66A6B"/>
    <w:rsid w:val="00E67447"/>
    <w:rsid w:val="00E71EFE"/>
    <w:rsid w:val="00E727E3"/>
    <w:rsid w:val="00E742C8"/>
    <w:rsid w:val="00E76068"/>
    <w:rsid w:val="00E80E22"/>
    <w:rsid w:val="00E81220"/>
    <w:rsid w:val="00E87372"/>
    <w:rsid w:val="00E92255"/>
    <w:rsid w:val="00E938ED"/>
    <w:rsid w:val="00E95032"/>
    <w:rsid w:val="00EA0650"/>
    <w:rsid w:val="00EA0700"/>
    <w:rsid w:val="00EB5B00"/>
    <w:rsid w:val="00EB734D"/>
    <w:rsid w:val="00EC2433"/>
    <w:rsid w:val="00EC7ACC"/>
    <w:rsid w:val="00ED0CC2"/>
    <w:rsid w:val="00ED3718"/>
    <w:rsid w:val="00ED375B"/>
    <w:rsid w:val="00ED595B"/>
    <w:rsid w:val="00ED7799"/>
    <w:rsid w:val="00EE6FAF"/>
    <w:rsid w:val="00EE7143"/>
    <w:rsid w:val="00EF1108"/>
    <w:rsid w:val="00EF1532"/>
    <w:rsid w:val="00EF50ED"/>
    <w:rsid w:val="00EF5180"/>
    <w:rsid w:val="00EF5AC2"/>
    <w:rsid w:val="00EF6DCE"/>
    <w:rsid w:val="00F05223"/>
    <w:rsid w:val="00F06990"/>
    <w:rsid w:val="00F135BB"/>
    <w:rsid w:val="00F151E2"/>
    <w:rsid w:val="00F16666"/>
    <w:rsid w:val="00F16776"/>
    <w:rsid w:val="00F20131"/>
    <w:rsid w:val="00F20E13"/>
    <w:rsid w:val="00F20F74"/>
    <w:rsid w:val="00F305C3"/>
    <w:rsid w:val="00F30EB8"/>
    <w:rsid w:val="00F34E79"/>
    <w:rsid w:val="00F3528E"/>
    <w:rsid w:val="00F35619"/>
    <w:rsid w:val="00F36D19"/>
    <w:rsid w:val="00F430A9"/>
    <w:rsid w:val="00F43783"/>
    <w:rsid w:val="00F53BEF"/>
    <w:rsid w:val="00F5540E"/>
    <w:rsid w:val="00F5657C"/>
    <w:rsid w:val="00F61C17"/>
    <w:rsid w:val="00F67831"/>
    <w:rsid w:val="00F70919"/>
    <w:rsid w:val="00F71B55"/>
    <w:rsid w:val="00F7233B"/>
    <w:rsid w:val="00F75DF3"/>
    <w:rsid w:val="00F80E57"/>
    <w:rsid w:val="00F83306"/>
    <w:rsid w:val="00F83C81"/>
    <w:rsid w:val="00F8664D"/>
    <w:rsid w:val="00F90F50"/>
    <w:rsid w:val="00F934EC"/>
    <w:rsid w:val="00F9372E"/>
    <w:rsid w:val="00F97608"/>
    <w:rsid w:val="00FA151A"/>
    <w:rsid w:val="00FB4701"/>
    <w:rsid w:val="00FC01F3"/>
    <w:rsid w:val="00FC2416"/>
    <w:rsid w:val="00FC61C7"/>
    <w:rsid w:val="00FC647D"/>
    <w:rsid w:val="00FC7337"/>
    <w:rsid w:val="00FD0659"/>
    <w:rsid w:val="00FD1D57"/>
    <w:rsid w:val="00FD5AE5"/>
    <w:rsid w:val="00FE0D4C"/>
    <w:rsid w:val="00FE29A5"/>
    <w:rsid w:val="00FE3764"/>
    <w:rsid w:val="00FE68AB"/>
    <w:rsid w:val="00FF1DEC"/>
    <w:rsid w:val="00FF5F94"/>
    <w:rsid w:val="00FF6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1FDBF6"/>
  <w15:docId w15:val="{0C5BE45C-F2E2-41DF-B733-9C02AB9CD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C151A"/>
    <w:pPr>
      <w:spacing w:line="360" w:lineRule="auto"/>
    </w:pPr>
    <w:rPr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ederlands">
    <w:name w:val="Nederlands"/>
    <w:basedOn w:val="Normal"/>
    <w:rsid w:val="003C151A"/>
    <w:pPr>
      <w:spacing w:line="240" w:lineRule="auto"/>
    </w:pPr>
    <w:rPr>
      <w:lang w:val="nl"/>
    </w:rPr>
  </w:style>
  <w:style w:type="paragraph" w:customStyle="1" w:styleId="STAT">
    <w:name w:val="STAT"/>
    <w:basedOn w:val="Normal"/>
    <w:rsid w:val="003C151A"/>
    <w:pPr>
      <w:spacing w:line="240" w:lineRule="auto"/>
    </w:pPr>
    <w:rPr>
      <w:rFonts w:ascii="Courier New" w:hAnsi="Courier New"/>
      <w:sz w:val="20"/>
    </w:rPr>
  </w:style>
  <w:style w:type="paragraph" w:customStyle="1" w:styleId="Manuscript">
    <w:name w:val="Manuscript"/>
    <w:basedOn w:val="Normal"/>
    <w:rsid w:val="003C151A"/>
    <w:pPr>
      <w:spacing w:line="480" w:lineRule="auto"/>
    </w:pPr>
  </w:style>
  <w:style w:type="character" w:styleId="Emphasis">
    <w:name w:val="Emphasis"/>
    <w:basedOn w:val="DefaultParagraphFont"/>
    <w:qFormat/>
    <w:rsid w:val="003C151A"/>
    <w:rPr>
      <w:i/>
      <w:iCs/>
    </w:rPr>
  </w:style>
  <w:style w:type="character" w:customStyle="1" w:styleId="apple-style-span">
    <w:name w:val="apple-style-span"/>
    <w:basedOn w:val="DefaultParagraphFont"/>
    <w:rsid w:val="00DC7625"/>
  </w:style>
  <w:style w:type="character" w:customStyle="1" w:styleId="apple-converted-space">
    <w:name w:val="apple-converted-space"/>
    <w:basedOn w:val="DefaultParagraphFont"/>
    <w:rsid w:val="00DC7625"/>
  </w:style>
  <w:style w:type="paragraph" w:styleId="BalloonText">
    <w:name w:val="Balloon Text"/>
    <w:basedOn w:val="Normal"/>
    <w:link w:val="BalloonTextChar"/>
    <w:rsid w:val="00121A3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21A33"/>
    <w:rPr>
      <w:rFonts w:ascii="Tahoma" w:hAnsi="Tahoma" w:cs="Tahoma"/>
      <w:sz w:val="16"/>
      <w:szCs w:val="16"/>
      <w:lang w:val="en-US" w:eastAsia="en-US"/>
    </w:rPr>
  </w:style>
  <w:style w:type="paragraph" w:styleId="NoSpacing">
    <w:name w:val="No Spacing"/>
    <w:uiPriority w:val="1"/>
    <w:qFormat/>
    <w:rsid w:val="0084379F"/>
    <w:rPr>
      <w:rFonts w:eastAsiaTheme="minorHAnsi" w:cstheme="minorBidi"/>
      <w:sz w:val="24"/>
      <w:szCs w:val="22"/>
      <w:lang w:val="en-US" w:eastAsia="en-US"/>
    </w:rPr>
  </w:style>
  <w:style w:type="character" w:styleId="CommentReference">
    <w:name w:val="annotation reference"/>
    <w:basedOn w:val="DefaultParagraphFont"/>
    <w:rsid w:val="002B1CFE"/>
    <w:rPr>
      <w:sz w:val="16"/>
      <w:szCs w:val="16"/>
    </w:rPr>
  </w:style>
  <w:style w:type="paragraph" w:styleId="CommentText">
    <w:name w:val="annotation text"/>
    <w:basedOn w:val="Normal"/>
    <w:link w:val="CommentTextChar"/>
    <w:rsid w:val="002B1CFE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2B1CFE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B1C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B1CFE"/>
    <w:rPr>
      <w:b/>
      <w:bCs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8363E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74C80"/>
    <w:pPr>
      <w:spacing w:before="100" w:beforeAutospacing="1" w:after="100" w:afterAutospacing="1" w:line="240" w:lineRule="auto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864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hbr.org/2021/11/why-we-buy-products-connected-to-place-people-and-past" TargetMode="External"/><Relationship Id="rId5" Type="http://schemas.openxmlformats.org/officeDocument/2006/relationships/hyperlink" Target="https://hdl.handle.net/1813/111220" TargetMode="External"/><Relationship Id="rId4" Type="http://schemas.openxmlformats.org/officeDocument/2006/relationships/hyperlink" Target="https://sloanreview.mit.edu/article/how-do-customers-react-when-their-requests-are-evaluated-by-algorithm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20</Pages>
  <Words>6547</Words>
  <Characters>37323</Characters>
  <Application>Microsoft Office Word</Application>
  <DocSecurity>0</DocSecurity>
  <Lines>311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RSM Erasmus University</Company>
  <LinksUpToDate>false</LinksUpToDate>
  <CharactersWithSpaces>43783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Stijn van Osselaer</dc:creator>
  <cp:lastModifiedBy>Stijn van Osselaer</cp:lastModifiedBy>
  <cp:revision>5</cp:revision>
  <cp:lastPrinted>2023-09-10T13:31:00Z</cp:lastPrinted>
  <dcterms:created xsi:type="dcterms:W3CDTF">2025-01-02T15:33:00Z</dcterms:created>
  <dcterms:modified xsi:type="dcterms:W3CDTF">2025-01-10T19:19:00Z</dcterms:modified>
</cp:coreProperties>
</file>