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909"/>
      </w:tblGrid>
      <w:tr w:rsidR="00457453" w:rsidRPr="0081326C" w14:paraId="0070E443" w14:textId="77777777" w:rsidTr="00D255EE">
        <w:tc>
          <w:tcPr>
            <w:tcW w:w="5305" w:type="dxa"/>
          </w:tcPr>
          <w:p w14:paraId="6D1CF6FD" w14:textId="0DBB0D11" w:rsidR="00457453" w:rsidRPr="0081326C" w:rsidRDefault="00B20979" w:rsidP="00D255EE">
            <w:pPr>
              <w:pStyle w:val="Name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John P. Bayne Jr.</w:t>
            </w:r>
          </w:p>
        </w:tc>
        <w:tc>
          <w:tcPr>
            <w:tcW w:w="4909" w:type="dxa"/>
          </w:tcPr>
          <w:p w14:paraId="0B3C3D54" w14:textId="7A597A4D" w:rsidR="00457453" w:rsidRPr="0081326C" w:rsidRDefault="007A5D9A" w:rsidP="00FF3F3C">
            <w:pPr>
              <w:pStyle w:val="ContactInfo"/>
            </w:pPr>
            <w:r>
              <w:t>Ithaca</w:t>
            </w:r>
            <w:r w:rsidR="00457453" w:rsidRPr="0081326C">
              <w:t xml:space="preserve">, </w:t>
            </w:r>
            <w:r>
              <w:t>NY</w:t>
            </w:r>
            <w:r w:rsidR="00457453" w:rsidRPr="0081326C">
              <w:t xml:space="preserve">  </w:t>
            </w:r>
          </w:p>
          <w:p w14:paraId="210964E8" w14:textId="3B283FBB" w:rsidR="00457453" w:rsidRPr="0081326C" w:rsidRDefault="001355FE" w:rsidP="00FF3F3C">
            <w:pPr>
              <w:pStyle w:val="ContactInfo"/>
            </w:pPr>
            <w:hyperlink r:id="rId11" w:history="1">
              <w:r w:rsidR="007A5D9A" w:rsidRPr="007A5D9A">
                <w:rPr>
                  <w:rStyle w:val="Hyperlink"/>
                </w:rPr>
                <w:t>jbayne@gmail.com</w:t>
              </w:r>
            </w:hyperlink>
            <w:r w:rsidR="00457453" w:rsidRPr="0081326C">
              <w:t xml:space="preserve"> |</w:t>
            </w:r>
            <w:hyperlink r:id="rId12" w:history="1">
              <w:r w:rsidR="00D77F93" w:rsidRPr="009237FD">
                <w:rPr>
                  <w:rStyle w:val="Hyperlink"/>
                  <w:color w:val="0070C0"/>
                </w:rPr>
                <w:t>LinkedIn</w:t>
              </w:r>
            </w:hyperlink>
            <w:r w:rsidR="00457453" w:rsidRPr="0081326C">
              <w:t xml:space="preserve"> </w:t>
            </w:r>
          </w:p>
        </w:tc>
      </w:tr>
    </w:tbl>
    <w:p w14:paraId="05F198DD" w14:textId="00199FFB" w:rsidR="005A1DDF" w:rsidRPr="0081326C" w:rsidRDefault="000E5AD1" w:rsidP="003A0619">
      <w:pPr>
        <w:pStyle w:val="Heading1"/>
      </w:pPr>
      <w:r>
        <w:t>Cross-Cultural Business</w:t>
      </w:r>
      <w:r w:rsidR="00B272DC">
        <w:t xml:space="preserve"> Leader</w:t>
      </w:r>
      <w:r w:rsidR="006968AF">
        <w:t xml:space="preserve"> |</w:t>
      </w:r>
      <w:r w:rsidR="00F07671" w:rsidRPr="00F07671">
        <w:t xml:space="preserve"> </w:t>
      </w:r>
      <w:r w:rsidR="00F07671">
        <w:t>Tech Product &amp; Business Strategist |</w:t>
      </w:r>
      <w:r w:rsidR="006968AF">
        <w:t xml:space="preserve"> Board Member </w:t>
      </w:r>
    </w:p>
    <w:p w14:paraId="5EB4B615" w14:textId="1BBEDF5B" w:rsidR="007D1A82" w:rsidRPr="00684C4C" w:rsidRDefault="007D1A82" w:rsidP="00435B64">
      <w:pPr>
        <w:pStyle w:val="CenteredNormal"/>
        <w:rPr>
          <w:rStyle w:val="Emphasis"/>
          <w:b/>
          <w:bCs/>
        </w:rPr>
      </w:pPr>
      <w:r w:rsidRPr="00684C4C">
        <w:rPr>
          <w:rStyle w:val="Emphasis"/>
          <w:b/>
          <w:bCs/>
        </w:rPr>
        <w:t>Dynamic</w:t>
      </w:r>
      <w:r w:rsidR="005B0B0D">
        <w:rPr>
          <w:rStyle w:val="Emphasis"/>
          <w:b/>
          <w:bCs/>
        </w:rPr>
        <w:t xml:space="preserve"> </w:t>
      </w:r>
      <w:r w:rsidRPr="00684C4C">
        <w:rPr>
          <w:rStyle w:val="Emphasis"/>
          <w:b/>
          <w:bCs/>
        </w:rPr>
        <w:t>global business</w:t>
      </w:r>
      <w:r w:rsidR="00692C7A">
        <w:rPr>
          <w:rStyle w:val="Emphasis"/>
          <w:b/>
          <w:bCs/>
        </w:rPr>
        <w:t xml:space="preserve"> operations</w:t>
      </w:r>
      <w:r w:rsidRPr="00684C4C">
        <w:rPr>
          <w:rStyle w:val="Emphasis"/>
          <w:b/>
          <w:bCs/>
        </w:rPr>
        <w:t xml:space="preserve"> leader with a wide-reaching innovation, </w:t>
      </w:r>
      <w:r w:rsidR="005B0B0D">
        <w:rPr>
          <w:rStyle w:val="Emphasis"/>
          <w:b/>
          <w:bCs/>
        </w:rPr>
        <w:t>evolution</w:t>
      </w:r>
      <w:r w:rsidRPr="00684C4C">
        <w:rPr>
          <w:rStyle w:val="Emphasis"/>
          <w:b/>
          <w:bCs/>
        </w:rPr>
        <w:t>, and growth history for iconic Fortune 500 brands and business divisions. Legacy of guiding market adapta</w:t>
      </w:r>
      <w:r w:rsidR="005B0B0D">
        <w:rPr>
          <w:rStyle w:val="Emphasis"/>
          <w:b/>
          <w:bCs/>
        </w:rPr>
        <w:t>tion</w:t>
      </w:r>
      <w:r w:rsidRPr="00684C4C">
        <w:rPr>
          <w:rStyle w:val="Emphasis"/>
          <w:b/>
          <w:bCs/>
        </w:rPr>
        <w:t xml:space="preserve"> for Corning Incorporated—transforming its cutting-edge products </w:t>
      </w:r>
      <w:r w:rsidR="005B0B0D">
        <w:rPr>
          <w:rStyle w:val="Emphasis"/>
          <w:b/>
          <w:bCs/>
        </w:rPr>
        <w:t xml:space="preserve">to </w:t>
      </w:r>
      <w:r w:rsidR="00B55D6F">
        <w:rPr>
          <w:rStyle w:val="Emphasis"/>
          <w:b/>
          <w:bCs/>
        </w:rPr>
        <w:t>grow</w:t>
      </w:r>
      <w:r w:rsidR="005B0B0D">
        <w:rPr>
          <w:rStyle w:val="Emphasis"/>
          <w:b/>
          <w:bCs/>
        </w:rPr>
        <w:t xml:space="preserve"> and </w:t>
      </w:r>
      <w:r w:rsidR="00B55D6F">
        <w:rPr>
          <w:rStyle w:val="Emphasis"/>
          <w:b/>
          <w:bCs/>
        </w:rPr>
        <w:t>maintain</w:t>
      </w:r>
      <w:r w:rsidR="005B0B0D" w:rsidRPr="00684C4C">
        <w:rPr>
          <w:rStyle w:val="Emphasis"/>
          <w:b/>
          <w:bCs/>
        </w:rPr>
        <w:t xml:space="preserve"> </w:t>
      </w:r>
      <w:r w:rsidRPr="00684C4C">
        <w:rPr>
          <w:rStyle w:val="Emphasis"/>
          <w:b/>
          <w:bCs/>
        </w:rPr>
        <w:t>multibillion-dollar global business opportunities.</w:t>
      </w:r>
      <w:r w:rsidR="0081782D" w:rsidRPr="00684C4C">
        <w:rPr>
          <w:rStyle w:val="Emphasis"/>
          <w:b/>
          <w:bCs/>
        </w:rPr>
        <w:t xml:space="preserve"> Expertise spans full-lifecycle B2B/B2C tech development in manufacturing space and building and leading high performance global teams of 2,500+ across Asia Pacific, EMEA, and US.</w:t>
      </w:r>
    </w:p>
    <w:p w14:paraId="1987263C" w14:textId="228EE35A" w:rsidR="00FF4E13" w:rsidRPr="00AD4A09" w:rsidRDefault="00FF4E13" w:rsidP="00435B64">
      <w:pPr>
        <w:pStyle w:val="CenteredNormal"/>
        <w:rPr>
          <w:rStyle w:val="Emphasis"/>
          <w:b/>
          <w:bCs/>
          <w:sz w:val="22"/>
          <w:szCs w:val="22"/>
        </w:rPr>
      </w:pPr>
      <w:r w:rsidRPr="0081326C">
        <w:rPr>
          <w:noProof/>
        </w:rPr>
        <mc:AlternateContent>
          <mc:Choice Requires="wps">
            <w:drawing>
              <wp:inline distT="0" distB="0" distL="0" distR="0" wp14:anchorId="576D148C" wp14:editId="0EBA236B">
                <wp:extent cx="6400800" cy="896112"/>
                <wp:effectExtent l="57150" t="19050" r="76200" b="97155"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00800" cy="896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F29FA" w14:textId="1A05C6F4" w:rsidR="00FF4E13" w:rsidRPr="00174860" w:rsidRDefault="00F16B9A" w:rsidP="00FF4E13">
                            <w:pPr>
                              <w:pStyle w:val="CareerHighlights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Leadership</w:t>
                            </w:r>
                            <w:r w:rsidR="00FF4E13" w:rsidRPr="00174860">
                              <w:t xml:space="preserve"> Highlights: </w:t>
                            </w:r>
                          </w:p>
                          <w:p w14:paraId="41583621" w14:textId="21C6B48A" w:rsidR="00117434" w:rsidRPr="00174860" w:rsidRDefault="00117434" w:rsidP="0011743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0"/>
                              </w:tabs>
                              <w:rPr>
                                <w:rFonts w:ascii="Calibri Light" w:eastAsiaTheme="minorHAnsi" w:hAnsi="Calibri Light" w:cs="Calibri Light"/>
                              </w:rPr>
                            </w:pPr>
                            <w:r w:rsidRPr="00174860">
                              <w:t>Member of Corning’s senior executive leadership team which include</w:t>
                            </w:r>
                            <w:r w:rsidR="00930158">
                              <w:t>s</w:t>
                            </w:r>
                            <w:r w:rsidRPr="00174860">
                              <w:t xml:space="preserve"> CEO, COO, CFO, business sector leaders and functional leaders</w:t>
                            </w:r>
                            <w:r w:rsidR="00930158">
                              <w:t>.</w:t>
                            </w:r>
                          </w:p>
                          <w:p w14:paraId="70217091" w14:textId="77777777" w:rsidR="00117434" w:rsidRPr="00174860" w:rsidRDefault="00117434" w:rsidP="0011743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0"/>
                              </w:tabs>
                            </w:pPr>
                            <w:r w:rsidRPr="00174860">
                              <w:t>Directed business operations for $2B+ Mobile Consumer Electronics division with a workforce of 2,500+.</w:t>
                            </w:r>
                          </w:p>
                          <w:p w14:paraId="7023BBD1" w14:textId="71E72C7D" w:rsidR="0055189B" w:rsidRDefault="00117434" w:rsidP="0017486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0"/>
                              </w:tabs>
                            </w:pPr>
                            <w:r w:rsidRPr="00174860">
                              <w:t>Trusted mentor and teacher within Corning’s internal class on Program Leadership—contributing to developing and expanding the impact of rising leadership.</w:t>
                            </w:r>
                          </w:p>
                          <w:p w14:paraId="5BBA7AEE" w14:textId="2CB3965A" w:rsidR="00AA463F" w:rsidRPr="00F72895" w:rsidRDefault="00F72895" w:rsidP="00F72895">
                            <w:pPr>
                              <w:pStyle w:val="CareerHighlights"/>
                            </w:pPr>
                            <w:r>
                              <w:t xml:space="preserve">Growth </w:t>
                            </w:r>
                            <w:r w:rsidR="00C01E1C">
                              <w:t>Highlights</w:t>
                            </w:r>
                            <w:r w:rsidRPr="00174860">
                              <w:t xml:space="preserve">: </w:t>
                            </w:r>
                          </w:p>
                          <w:p w14:paraId="78AA0AD3" w14:textId="5422B5F2" w:rsidR="00780E4F" w:rsidRDefault="00780E4F" w:rsidP="00780E4F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0"/>
                              </w:tabs>
                            </w:pPr>
                            <w:r w:rsidRPr="00174860">
                              <w:t>Established Corning’s display technology footprint during 3-year ex-pat assignment as President of Display Technologies China, which today encompasses a workforce of 1,900 and $2.5B in annual revenue.</w:t>
                            </w:r>
                          </w:p>
                          <w:p w14:paraId="762278CF" w14:textId="77777777" w:rsidR="00326F75" w:rsidRDefault="00AA463F" w:rsidP="0083070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0"/>
                              </w:tabs>
                            </w:pPr>
                            <w:r w:rsidRPr="00174860">
                              <w:t>Furthered cover glass market</w:t>
                            </w:r>
                            <w:r>
                              <w:t xml:space="preserve"> growth</w:t>
                            </w:r>
                            <w:r w:rsidRPr="00174860">
                              <w:t xml:space="preserve"> with Corning Gorilla® Glass, launching 'Ceramic Shield'</w:t>
                            </w:r>
                            <w:r>
                              <w:t xml:space="preserve"> </w:t>
                            </w:r>
                            <w:r w:rsidRPr="00174860">
                              <w:t>and securing market share with iconic global consumer electronics brand</w:t>
                            </w:r>
                            <w:r w:rsidR="00326F75">
                              <w:t>.</w:t>
                            </w:r>
                          </w:p>
                          <w:p w14:paraId="6A30618C" w14:textId="4B70FD67" w:rsidR="00780E4F" w:rsidRPr="00174860" w:rsidRDefault="00326F75" w:rsidP="0083070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0"/>
                              </w:tabs>
                            </w:pPr>
                            <w:r>
                              <w:t>I</w:t>
                            </w:r>
                            <w:r w:rsidR="00AA463F" w:rsidRPr="00174860">
                              <w:t xml:space="preserve">ncreased </w:t>
                            </w:r>
                            <w:r w:rsidR="00AA463F">
                              <w:t>S</w:t>
                            </w:r>
                            <w:r w:rsidR="00AA463F" w:rsidRPr="00174860">
                              <w:t>emicon</w:t>
                            </w:r>
                            <w:r w:rsidR="00AA463F">
                              <w:t>ductor</w:t>
                            </w:r>
                            <w:r>
                              <w:t xml:space="preserve"> </w:t>
                            </w:r>
                            <w:r w:rsidR="00AA463F" w:rsidRPr="00174860">
                              <w:t>space</w:t>
                            </w:r>
                            <w:r w:rsidR="00AA463F">
                              <w:t xml:space="preserve"> revenues</w:t>
                            </w:r>
                            <w:r w:rsidR="00AA463F" w:rsidRPr="00174860">
                              <w:t xml:space="preserve"> from $500M to $700M </w:t>
                            </w:r>
                            <w:r w:rsidR="00AA463F">
                              <w:t xml:space="preserve">through plant expansions and displaced incumbent in bendable glass market, increasing share to 50% by resolving development issues in France and </w:t>
                            </w:r>
                            <w:r w:rsidR="00C01E1C">
                              <w:t xml:space="preserve">building Korea production line.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6D14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7in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" fillcolor="#d8d8d8 [2732]" strokecolor="black [3213]">
                <v:shadow on="t" color="black" opacity="22937f" origin=",.5" offset="0,.63889mm"/>
                <v:path arrowok="t"/>
                <o:lock v:ext="edit" aspectratio="t"/>
                <v:textbox style="mso-fit-shape-to-text:t" inset="3.6pt,,3.6pt">
                  <w:txbxContent>
                    <w:p w14:paraId="76AF29FA" w14:textId="1A05C6F4" w:rsidR="00FF4E13" w:rsidRPr="00174860" w:rsidRDefault="00F16B9A" w:rsidP="00FF4E13">
                      <w:pPr>
                        <w:pStyle w:val="CareerHighlights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Leadership</w:t>
                      </w:r>
                      <w:r w:rsidR="00FF4E13" w:rsidRPr="00174860">
                        <w:t xml:space="preserve"> Highlights: </w:t>
                      </w:r>
                    </w:p>
                    <w:p w14:paraId="41583621" w14:textId="21C6B48A" w:rsidR="00117434" w:rsidRPr="00174860" w:rsidRDefault="00117434" w:rsidP="0011743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clear" w:pos="0"/>
                        </w:tabs>
                        <w:rPr>
                          <w:rFonts w:ascii="Calibri Light" w:eastAsiaTheme="minorHAnsi" w:hAnsi="Calibri Light" w:cs="Calibri Light"/>
                        </w:rPr>
                      </w:pPr>
                      <w:r w:rsidRPr="00174860">
                        <w:t>Member of Corning’s senior executive leadership team which include</w:t>
                      </w:r>
                      <w:r w:rsidR="00930158">
                        <w:t>s</w:t>
                      </w:r>
                      <w:r w:rsidRPr="00174860">
                        <w:t xml:space="preserve"> CEO, COO, CFO, business sector leaders and functional leaders</w:t>
                      </w:r>
                      <w:r w:rsidR="00930158">
                        <w:t>.</w:t>
                      </w:r>
                    </w:p>
                    <w:p w14:paraId="70217091" w14:textId="77777777" w:rsidR="00117434" w:rsidRPr="00174860" w:rsidRDefault="00117434" w:rsidP="0011743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clear" w:pos="0"/>
                        </w:tabs>
                      </w:pPr>
                      <w:r w:rsidRPr="00174860">
                        <w:t>Directed business operations for $2B+ Mobile Consumer Electronics division with a workforce of 2,500+.</w:t>
                      </w:r>
                    </w:p>
                    <w:p w14:paraId="7023BBD1" w14:textId="71E72C7D" w:rsidR="0055189B" w:rsidRDefault="00117434" w:rsidP="0017486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clear" w:pos="0"/>
                        </w:tabs>
                      </w:pPr>
                      <w:r w:rsidRPr="00174860">
                        <w:t>Trusted mentor and teacher within Corning’s internal class on Program Leadership—contributing to developing and expanding the impact of rising leadership.</w:t>
                      </w:r>
                    </w:p>
                    <w:p w14:paraId="5BBA7AEE" w14:textId="2CB3965A" w:rsidR="00AA463F" w:rsidRPr="00F72895" w:rsidRDefault="00F72895" w:rsidP="00F72895">
                      <w:pPr>
                        <w:pStyle w:val="CareerHighlights"/>
                      </w:pPr>
                      <w:r>
                        <w:t xml:space="preserve">Growth </w:t>
                      </w:r>
                      <w:r w:rsidR="00C01E1C">
                        <w:t>Highlights</w:t>
                      </w:r>
                      <w:r w:rsidRPr="00174860">
                        <w:t xml:space="preserve">: </w:t>
                      </w:r>
                    </w:p>
                    <w:p w14:paraId="78AA0AD3" w14:textId="5422B5F2" w:rsidR="00780E4F" w:rsidRDefault="00780E4F" w:rsidP="00780E4F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clear" w:pos="0"/>
                        </w:tabs>
                      </w:pPr>
                      <w:r w:rsidRPr="00174860">
                        <w:t>Established Corning’s display technology footprint during 3-year ex-pat assignment as President of Display Technologies China, which today encompasses a workforce of 1,900 and $2.5B in annual revenue.</w:t>
                      </w:r>
                    </w:p>
                    <w:p w14:paraId="762278CF" w14:textId="77777777" w:rsidR="00326F75" w:rsidRDefault="00AA463F" w:rsidP="0083070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clear" w:pos="0"/>
                        </w:tabs>
                      </w:pPr>
                      <w:r w:rsidRPr="00174860">
                        <w:t>Furthered cover glass market</w:t>
                      </w:r>
                      <w:r>
                        <w:t xml:space="preserve"> growth</w:t>
                      </w:r>
                      <w:r w:rsidRPr="00174860">
                        <w:t xml:space="preserve"> with Corning Gorilla® Glass, launching 'Ceramic Shield'</w:t>
                      </w:r>
                      <w:r>
                        <w:t xml:space="preserve"> </w:t>
                      </w:r>
                      <w:r w:rsidRPr="00174860">
                        <w:t>and securing market share with iconic global consumer electronics brand</w:t>
                      </w:r>
                      <w:r w:rsidR="00326F75">
                        <w:t>.</w:t>
                      </w:r>
                    </w:p>
                    <w:p w14:paraId="6A30618C" w14:textId="4B70FD67" w:rsidR="00780E4F" w:rsidRPr="00174860" w:rsidRDefault="00326F75" w:rsidP="0083070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clear" w:pos="0"/>
                        </w:tabs>
                      </w:pPr>
                      <w:r>
                        <w:t>I</w:t>
                      </w:r>
                      <w:r w:rsidR="00AA463F" w:rsidRPr="00174860">
                        <w:t xml:space="preserve">ncreased </w:t>
                      </w:r>
                      <w:r w:rsidR="00AA463F">
                        <w:t>S</w:t>
                      </w:r>
                      <w:r w:rsidR="00AA463F" w:rsidRPr="00174860">
                        <w:t>emicon</w:t>
                      </w:r>
                      <w:r w:rsidR="00AA463F">
                        <w:t>ductor</w:t>
                      </w:r>
                      <w:r>
                        <w:t xml:space="preserve"> </w:t>
                      </w:r>
                      <w:r w:rsidR="00AA463F" w:rsidRPr="00174860">
                        <w:t>space</w:t>
                      </w:r>
                      <w:r w:rsidR="00AA463F">
                        <w:t xml:space="preserve"> revenues</w:t>
                      </w:r>
                      <w:r w:rsidR="00AA463F" w:rsidRPr="00174860">
                        <w:t xml:space="preserve"> from $500M to $700M </w:t>
                      </w:r>
                      <w:r w:rsidR="00AA463F">
                        <w:t xml:space="preserve">through plant expansions and displaced incumbent in bendable glass market, increasing share to 50% by resolving development issues in France and </w:t>
                      </w:r>
                      <w:r w:rsidR="00C01E1C">
                        <w:t xml:space="preserve">building Korea production line.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CFEDA9" w14:textId="55EA8DCD" w:rsidR="006829C2" w:rsidRPr="0081326C" w:rsidRDefault="00FF6249" w:rsidP="00623072">
      <w:pPr>
        <w:pStyle w:val="Heading2"/>
      </w:pPr>
      <w:r>
        <w:t xml:space="preserve">Corning Incorporated </w:t>
      </w:r>
      <w:r w:rsidR="008D7525">
        <w:t>[</w:t>
      </w:r>
      <w:r w:rsidR="00551C5D">
        <w:t>NYSE: GLW]</w:t>
      </w:r>
      <w:r w:rsidR="006829C2" w:rsidRPr="0081326C">
        <w:rPr>
          <w:sz w:val="24"/>
        </w:rPr>
        <w:tab/>
      </w:r>
      <w:r>
        <w:rPr>
          <w:sz w:val="24"/>
        </w:rPr>
        <w:t>199</w:t>
      </w:r>
      <w:r w:rsidR="00551C5D">
        <w:rPr>
          <w:sz w:val="24"/>
        </w:rPr>
        <w:t>5</w:t>
      </w:r>
      <w:r w:rsidR="006829C2" w:rsidRPr="0081326C">
        <w:rPr>
          <w:sz w:val="24"/>
        </w:rPr>
        <w:t>–</w:t>
      </w:r>
      <w:r>
        <w:rPr>
          <w:sz w:val="24"/>
        </w:rPr>
        <w:t>Present</w:t>
      </w:r>
    </w:p>
    <w:p w14:paraId="03DD3082" w14:textId="2BB82333" w:rsidR="0073564D" w:rsidRPr="00AD6B21" w:rsidRDefault="00FF6249" w:rsidP="00117D07">
      <w:pPr>
        <w:pStyle w:val="PositionTitle"/>
        <w:spacing w:before="120"/>
        <w:rPr>
          <w:i w:val="0"/>
        </w:rPr>
      </w:pPr>
      <w:r>
        <w:t>Senior Vice President &amp; General Manager</w:t>
      </w:r>
      <w:r w:rsidR="00B610CC">
        <w:rPr>
          <w:i w:val="0"/>
        </w:rPr>
        <w:t>—</w:t>
      </w:r>
      <w:r>
        <w:rPr>
          <w:i w:val="0"/>
        </w:rPr>
        <w:t xml:space="preserve">Mobile Consumer </w:t>
      </w:r>
      <w:r w:rsidR="00467DF8">
        <w:rPr>
          <w:i w:val="0"/>
        </w:rPr>
        <w:t>Electronics</w:t>
      </w:r>
      <w:r w:rsidR="00B610CC">
        <w:rPr>
          <w:i w:val="0"/>
        </w:rPr>
        <w:t xml:space="preserve"> | </w:t>
      </w:r>
      <w:r w:rsidR="00FF4E13">
        <w:rPr>
          <w:i w:val="0"/>
        </w:rPr>
        <w:t>Corning, NY</w:t>
      </w:r>
      <w:r w:rsidR="00E75B67" w:rsidRPr="0081326C">
        <w:tab/>
      </w:r>
      <w:r>
        <w:t>2020</w:t>
      </w:r>
      <w:r w:rsidR="00511E22" w:rsidRPr="0081326C">
        <w:t>–</w:t>
      </w:r>
      <w:r>
        <w:t>Present</w:t>
      </w:r>
    </w:p>
    <w:p w14:paraId="43CE281A" w14:textId="3591969F" w:rsidR="003A483D" w:rsidRDefault="003B6F61" w:rsidP="009C7DCA">
      <w:pPr>
        <w:rPr>
          <w:shd w:val="clear" w:color="auto" w:fill="FFFFFF"/>
        </w:rPr>
      </w:pPr>
      <w:r>
        <w:t xml:space="preserve">Direct </w:t>
      </w:r>
      <w:r w:rsidR="0084441E">
        <w:t>end-to-end operations</w:t>
      </w:r>
      <w:r w:rsidR="00AC3DEC">
        <w:t xml:space="preserve"> </w:t>
      </w:r>
      <w:r w:rsidR="0084441E">
        <w:t xml:space="preserve">for $2B+ </w:t>
      </w:r>
      <w:r w:rsidR="009A2484">
        <w:t xml:space="preserve">Corning </w:t>
      </w:r>
      <w:r w:rsidR="00EF48D9">
        <w:t>Mobile Consumer Electronics</w:t>
      </w:r>
      <w:r w:rsidR="0084441E">
        <w:t xml:space="preserve"> </w:t>
      </w:r>
      <w:r w:rsidR="00FE3828">
        <w:t>division</w:t>
      </w:r>
      <w:r w:rsidR="00A02FBB">
        <w:t xml:space="preserve">, </w:t>
      </w:r>
      <w:r w:rsidR="0084441E">
        <w:t xml:space="preserve">encompassing </w:t>
      </w:r>
      <w:r w:rsidR="009E4946">
        <w:t>Corning Gorilla</w:t>
      </w:r>
      <w:r w:rsidR="009E4946">
        <w:rPr>
          <w:sz w:val="18"/>
          <w:szCs w:val="18"/>
          <w:bdr w:val="none" w:sz="0" w:space="0" w:color="auto" w:frame="1"/>
          <w:vertAlign w:val="superscript"/>
        </w:rPr>
        <w:t>®</w:t>
      </w:r>
      <w:r w:rsidR="001D302D">
        <w:t xml:space="preserve"> </w:t>
      </w:r>
      <w:r w:rsidR="005B6045">
        <w:t xml:space="preserve">Glass, </w:t>
      </w:r>
      <w:r w:rsidR="001D302D">
        <w:t xml:space="preserve">Advanced Optics, and </w:t>
      </w:r>
      <w:r w:rsidR="009E4946">
        <w:t>Bendable Glass</w:t>
      </w:r>
      <w:r w:rsidR="008911BB">
        <w:t xml:space="preserve"> programs.</w:t>
      </w:r>
      <w:r w:rsidR="00F53610">
        <w:t xml:space="preserve"> </w:t>
      </w:r>
      <w:r w:rsidR="004123C9">
        <w:t xml:space="preserve">Pivotal </w:t>
      </w:r>
      <w:r w:rsidR="00BE35F3">
        <w:t>to</w:t>
      </w:r>
      <w:r w:rsidR="00C803D4">
        <w:t xml:space="preserve"> </w:t>
      </w:r>
      <w:r w:rsidR="00BE35F3">
        <w:t>cementing</w:t>
      </w:r>
      <w:r w:rsidR="00C803D4">
        <w:t xml:space="preserve"> </w:t>
      </w:r>
      <w:r w:rsidR="00C803D4">
        <w:rPr>
          <w:shd w:val="clear" w:color="auto" w:fill="FFFFFF"/>
        </w:rPr>
        <w:t xml:space="preserve">Corning® Gorilla® Glass as </w:t>
      </w:r>
      <w:r w:rsidR="004B534F">
        <w:rPr>
          <w:shd w:val="clear" w:color="auto" w:fill="FFFFFF"/>
        </w:rPr>
        <w:t>an icon</w:t>
      </w:r>
      <w:r w:rsidR="00C11379">
        <w:rPr>
          <w:shd w:val="clear" w:color="auto" w:fill="FFFFFF"/>
        </w:rPr>
        <w:t>ic</w:t>
      </w:r>
      <w:r w:rsidR="004B534F">
        <w:rPr>
          <w:shd w:val="clear" w:color="auto" w:fill="FFFFFF"/>
        </w:rPr>
        <w:t xml:space="preserve"> brand </w:t>
      </w:r>
      <w:r w:rsidR="00755E6E">
        <w:rPr>
          <w:shd w:val="clear" w:color="auto" w:fill="FFFFFF"/>
        </w:rPr>
        <w:t>and</w:t>
      </w:r>
      <w:r w:rsidR="00C11379">
        <w:rPr>
          <w:shd w:val="clear" w:color="auto" w:fill="FFFFFF"/>
        </w:rPr>
        <w:t xml:space="preserve"> worldwide</w:t>
      </w:r>
      <w:r w:rsidR="00755E6E">
        <w:rPr>
          <w:shd w:val="clear" w:color="auto" w:fill="FFFFFF"/>
        </w:rPr>
        <w:t xml:space="preserve"> </w:t>
      </w:r>
      <w:r w:rsidR="009620ED">
        <w:rPr>
          <w:shd w:val="clear" w:color="auto" w:fill="FFFFFF"/>
        </w:rPr>
        <w:t>market leader</w:t>
      </w:r>
      <w:r w:rsidR="009E50F9">
        <w:rPr>
          <w:shd w:val="clear" w:color="auto" w:fill="FFFFFF"/>
        </w:rPr>
        <w:t xml:space="preserve"> within the mobile electronics sphere</w:t>
      </w:r>
      <w:r w:rsidR="0000732E">
        <w:rPr>
          <w:shd w:val="clear" w:color="auto" w:fill="FFFFFF"/>
        </w:rPr>
        <w:t>.</w:t>
      </w:r>
      <w:r w:rsidR="005331D1">
        <w:rPr>
          <w:shd w:val="clear" w:color="auto" w:fill="FFFFFF"/>
        </w:rPr>
        <w:t xml:space="preserve"> </w:t>
      </w:r>
      <w:r w:rsidR="00322406">
        <w:rPr>
          <w:shd w:val="clear" w:color="auto" w:fill="FFFFFF"/>
        </w:rPr>
        <w:t>Accountable</w:t>
      </w:r>
      <w:r w:rsidR="00A55316">
        <w:rPr>
          <w:shd w:val="clear" w:color="auto" w:fill="FFFFFF"/>
        </w:rPr>
        <w:t xml:space="preserve"> for business strategy across units and functions (HR, </w:t>
      </w:r>
      <w:r w:rsidR="002A11B7">
        <w:rPr>
          <w:shd w:val="clear" w:color="auto" w:fill="FFFFFF"/>
        </w:rPr>
        <w:t>Finance, Legal)</w:t>
      </w:r>
      <w:r w:rsidR="00554009">
        <w:rPr>
          <w:shd w:val="clear" w:color="auto" w:fill="FFFFFF"/>
        </w:rPr>
        <w:t>.</w:t>
      </w:r>
    </w:p>
    <w:p w14:paraId="2846FC57" w14:textId="1A4FE889" w:rsidR="008C0E36" w:rsidRPr="00A65604" w:rsidRDefault="00347930" w:rsidP="00A65604">
      <w:pPr>
        <w:pStyle w:val="BulletLevel1"/>
      </w:pPr>
      <w:r w:rsidRPr="00A65604">
        <w:t xml:space="preserve">Led </w:t>
      </w:r>
      <w:r w:rsidR="00151FF2" w:rsidRPr="00A65604">
        <w:t>Mobile Consume</w:t>
      </w:r>
      <w:r w:rsidR="00A425DE" w:rsidRPr="00A65604">
        <w:t>r</w:t>
      </w:r>
      <w:r w:rsidR="00151FF2" w:rsidRPr="00A65604">
        <w:t xml:space="preserve"> Electronics business</w:t>
      </w:r>
      <w:r w:rsidRPr="00A65604">
        <w:t xml:space="preserve"> growth from $1.5B to $2</w:t>
      </w:r>
      <w:r w:rsidR="00151FF2" w:rsidRPr="00A65604">
        <w:t>B between 2018 and 2021</w:t>
      </w:r>
    </w:p>
    <w:p w14:paraId="5BC8A4B0" w14:textId="7F21560A" w:rsidR="0085057C" w:rsidRPr="00A65604" w:rsidRDefault="00467DF8" w:rsidP="00A65604">
      <w:pPr>
        <w:pStyle w:val="BulletLevel1"/>
      </w:pPr>
      <w:r w:rsidRPr="00A65604">
        <w:t>Championed</w:t>
      </w:r>
      <w:r w:rsidR="00C66142" w:rsidRPr="00A65604">
        <w:t xml:space="preserve"> Corning</w:t>
      </w:r>
      <w:r w:rsidR="00970C61" w:rsidRPr="00A65604">
        <w:t>’s culture of innovatio</w:t>
      </w:r>
      <w:r w:rsidR="00274D44" w:rsidRPr="00A65604">
        <w:t>n</w:t>
      </w:r>
      <w:r w:rsidR="004901D7" w:rsidRPr="00A65604">
        <w:t xml:space="preserve"> to launch </w:t>
      </w:r>
      <w:r w:rsidR="00F25EFE">
        <w:t>six</w:t>
      </w:r>
      <w:r w:rsidR="00FB0ECE" w:rsidRPr="00A65604">
        <w:t xml:space="preserve"> cutting-edge</w:t>
      </w:r>
      <w:r w:rsidR="00274D44" w:rsidRPr="00A65604">
        <w:t xml:space="preserve"> products</w:t>
      </w:r>
    </w:p>
    <w:p w14:paraId="7B59EBC2" w14:textId="5B571072" w:rsidR="00FB0ECE" w:rsidRPr="00A65604" w:rsidRDefault="006C1458" w:rsidP="00A65604">
      <w:pPr>
        <w:pStyle w:val="BulletLevel1"/>
      </w:pPr>
      <w:r w:rsidRPr="00A65604">
        <w:t>Established high-performing leadership teams</w:t>
      </w:r>
      <w:r w:rsidR="00012C55" w:rsidRPr="00A65604">
        <w:t xml:space="preserve"> to embed</w:t>
      </w:r>
      <w:r w:rsidRPr="00A65604">
        <w:t xml:space="preserve"> trust and </w:t>
      </w:r>
      <w:r w:rsidR="00012C55" w:rsidRPr="00A65604">
        <w:t>integrity</w:t>
      </w:r>
      <w:r w:rsidRPr="00A65604">
        <w:t xml:space="preserve"> </w:t>
      </w:r>
      <w:r w:rsidR="00AF17CB" w:rsidRPr="00A65604">
        <w:t>across matrixed workforce</w:t>
      </w:r>
      <w:r w:rsidR="00A944DD" w:rsidRPr="00A65604">
        <w:t>s</w:t>
      </w:r>
    </w:p>
    <w:p w14:paraId="18FCBC4A" w14:textId="04048236" w:rsidR="00756BA6" w:rsidRPr="00A65604" w:rsidRDefault="00DC5871" w:rsidP="00A65604">
      <w:pPr>
        <w:pStyle w:val="BulletLevel1"/>
      </w:pPr>
      <w:r w:rsidRPr="00A65604">
        <w:t>Guided senior leadership team</w:t>
      </w:r>
      <w:r w:rsidR="00937331" w:rsidRPr="00A65604">
        <w:t xml:space="preserve"> </w:t>
      </w:r>
      <w:r w:rsidRPr="00A65604">
        <w:t>throughout</w:t>
      </w:r>
      <w:r w:rsidR="002B316C" w:rsidRPr="00A65604">
        <w:t xml:space="preserve"> strategic and operational </w:t>
      </w:r>
      <w:r w:rsidR="00297BD6" w:rsidRPr="00A65604">
        <w:t>issues</w:t>
      </w:r>
      <w:r w:rsidR="00226660" w:rsidRPr="00A65604">
        <w:t>;</w:t>
      </w:r>
      <w:r w:rsidR="00297BD6" w:rsidRPr="00A65604">
        <w:t xml:space="preserve"> navigat</w:t>
      </w:r>
      <w:r w:rsidR="00226660" w:rsidRPr="00A65604">
        <w:t>ed</w:t>
      </w:r>
      <w:r w:rsidR="00297BD6" w:rsidRPr="00A65604">
        <w:t xml:space="preserve"> spike in lithium prices</w:t>
      </w:r>
      <w:r w:rsidR="00EA7467" w:rsidRPr="00A65604">
        <w:t xml:space="preserve"> requiring negotiations with major customer </w:t>
      </w:r>
      <w:r w:rsidR="00303124" w:rsidRPr="00A65604">
        <w:t xml:space="preserve">to </w:t>
      </w:r>
      <w:r w:rsidR="005B0B0D">
        <w:t>maintain</w:t>
      </w:r>
      <w:r w:rsidR="005B0B0D" w:rsidRPr="00A65604">
        <w:t xml:space="preserve"> </w:t>
      </w:r>
      <w:r w:rsidR="009B6ED1" w:rsidRPr="00A65604">
        <w:t xml:space="preserve">profitability and </w:t>
      </w:r>
      <w:r w:rsidR="00303124" w:rsidRPr="00A65604">
        <w:t xml:space="preserve">mitigate </w:t>
      </w:r>
      <w:r w:rsidR="009B6ED1" w:rsidRPr="00A65604">
        <w:t xml:space="preserve">supply </w:t>
      </w:r>
      <w:r w:rsidR="00303124" w:rsidRPr="00A65604">
        <w:t>disruption</w:t>
      </w:r>
    </w:p>
    <w:p w14:paraId="477CA6DB" w14:textId="77777777" w:rsidR="00AD6B21" w:rsidRDefault="00AD6B21" w:rsidP="00AF1469">
      <w:pPr>
        <w:pStyle w:val="PositionTitle"/>
        <w:spacing w:before="0"/>
      </w:pPr>
    </w:p>
    <w:p w14:paraId="1272F58C" w14:textId="2AA0A434" w:rsidR="00AF1469" w:rsidRPr="00AF1469" w:rsidRDefault="00AF1469" w:rsidP="00AF1469">
      <w:pPr>
        <w:pStyle w:val="PositionTitle"/>
        <w:spacing w:before="0"/>
      </w:pPr>
      <w:r>
        <w:t>Vice President &amp; General Manager</w:t>
      </w:r>
      <w:r w:rsidR="00FF4E13">
        <w:rPr>
          <w:i w:val="0"/>
        </w:rPr>
        <w:t>—</w:t>
      </w:r>
      <w:r>
        <w:rPr>
          <w:i w:val="0"/>
        </w:rPr>
        <w:t>Corning Gorilla Glass</w:t>
      </w:r>
      <w:r w:rsidRPr="0081326C">
        <w:tab/>
      </w:r>
      <w:r>
        <w:t>2015</w:t>
      </w:r>
      <w:r w:rsidRPr="0081326C">
        <w:t>–</w:t>
      </w:r>
      <w:r>
        <w:t>2020</w:t>
      </w:r>
    </w:p>
    <w:p w14:paraId="5B063524" w14:textId="2CD4A597" w:rsidR="007529C5" w:rsidRDefault="007529C5" w:rsidP="00BA74C9">
      <w:pPr>
        <w:rPr>
          <w:shd w:val="clear" w:color="auto" w:fill="FFFFFF"/>
        </w:rPr>
      </w:pPr>
      <w:r w:rsidRPr="009F13A0">
        <w:rPr>
          <w:shd w:val="clear" w:color="auto" w:fill="FFFFFF"/>
        </w:rPr>
        <w:t xml:space="preserve">Grew business from </w:t>
      </w:r>
      <w:r w:rsidR="00597845" w:rsidRPr="009F13A0">
        <w:rPr>
          <w:shd w:val="clear" w:color="auto" w:fill="FFFFFF"/>
        </w:rPr>
        <w:t>$800M to $1.4B</w:t>
      </w:r>
      <w:r w:rsidR="00A850B2" w:rsidRPr="009F13A0">
        <w:rPr>
          <w:shd w:val="clear" w:color="auto" w:fill="FFFFFF"/>
        </w:rPr>
        <w:t xml:space="preserve"> </w:t>
      </w:r>
      <w:r w:rsidR="00591851">
        <w:rPr>
          <w:shd w:val="clear" w:color="auto" w:fill="FFFFFF"/>
        </w:rPr>
        <w:t>through</w:t>
      </w:r>
      <w:r w:rsidR="00733432">
        <w:rPr>
          <w:shd w:val="clear" w:color="auto" w:fill="FFFFFF"/>
        </w:rPr>
        <w:t xml:space="preserve"> </w:t>
      </w:r>
      <w:r w:rsidR="009F13A0">
        <w:rPr>
          <w:shd w:val="clear" w:color="auto" w:fill="FFFFFF"/>
        </w:rPr>
        <w:t>strengthe</w:t>
      </w:r>
      <w:r w:rsidR="00D45D03">
        <w:rPr>
          <w:shd w:val="clear" w:color="auto" w:fill="FFFFFF"/>
        </w:rPr>
        <w:t>n</w:t>
      </w:r>
      <w:r w:rsidR="00FF4E13">
        <w:rPr>
          <w:shd w:val="clear" w:color="auto" w:fill="FFFFFF"/>
        </w:rPr>
        <w:t>ed</w:t>
      </w:r>
      <w:r w:rsidR="00591851">
        <w:rPr>
          <w:shd w:val="clear" w:color="auto" w:fill="FFFFFF"/>
        </w:rPr>
        <w:t xml:space="preserve"> </w:t>
      </w:r>
      <w:r w:rsidR="00947903">
        <w:rPr>
          <w:shd w:val="clear" w:color="auto" w:fill="FFFFFF"/>
        </w:rPr>
        <w:t>senior</w:t>
      </w:r>
      <w:r w:rsidR="00A850B2" w:rsidRPr="009F13A0">
        <w:rPr>
          <w:shd w:val="clear" w:color="auto" w:fill="FFFFFF"/>
        </w:rPr>
        <w:t xml:space="preserve"> global relationships</w:t>
      </w:r>
      <w:r w:rsidR="00947903">
        <w:rPr>
          <w:shd w:val="clear" w:color="auto" w:fill="FFFFFF"/>
        </w:rPr>
        <w:t xml:space="preserve"> </w:t>
      </w:r>
      <w:r w:rsidR="000E58D1">
        <w:rPr>
          <w:shd w:val="clear" w:color="auto" w:fill="FFFFFF"/>
        </w:rPr>
        <w:t>in</w:t>
      </w:r>
      <w:r w:rsidR="00947903">
        <w:rPr>
          <w:shd w:val="clear" w:color="auto" w:fill="FFFFFF"/>
        </w:rPr>
        <w:t xml:space="preserve"> China, Taiwan, Korea, India, and US</w:t>
      </w:r>
      <w:r w:rsidR="00733432">
        <w:rPr>
          <w:shd w:val="clear" w:color="auto" w:fill="FFFFFF"/>
        </w:rPr>
        <w:t xml:space="preserve"> and </w:t>
      </w:r>
      <w:r w:rsidR="00D45D03">
        <w:rPr>
          <w:shd w:val="clear" w:color="auto" w:fill="FFFFFF"/>
        </w:rPr>
        <w:t>tailor</w:t>
      </w:r>
      <w:r w:rsidR="00591851">
        <w:rPr>
          <w:shd w:val="clear" w:color="auto" w:fill="FFFFFF"/>
        </w:rPr>
        <w:t>ed</w:t>
      </w:r>
      <w:r w:rsidR="009F13A0" w:rsidRPr="009F13A0">
        <w:rPr>
          <w:shd w:val="clear" w:color="auto" w:fill="FFFFFF"/>
        </w:rPr>
        <w:t xml:space="preserve"> product portfolios</w:t>
      </w:r>
      <w:r w:rsidR="00854E6A">
        <w:rPr>
          <w:shd w:val="clear" w:color="auto" w:fill="FFFFFF"/>
        </w:rPr>
        <w:t>.</w:t>
      </w:r>
      <w:r w:rsidR="00920DC1">
        <w:rPr>
          <w:shd w:val="clear" w:color="auto" w:fill="FFFFFF"/>
        </w:rPr>
        <w:t xml:space="preserve"> </w:t>
      </w:r>
      <w:r w:rsidR="00FF4E13">
        <w:rPr>
          <w:shd w:val="clear" w:color="auto" w:fill="FFFFFF"/>
        </w:rPr>
        <w:t xml:space="preserve">Since </w:t>
      </w:r>
      <w:r w:rsidR="00F25EFE">
        <w:rPr>
          <w:shd w:val="clear" w:color="auto" w:fill="FFFFFF"/>
        </w:rPr>
        <w:t>2022</w:t>
      </w:r>
      <w:r w:rsidR="00FF4E13">
        <w:rPr>
          <w:shd w:val="clear" w:color="auto" w:fill="FFFFFF"/>
        </w:rPr>
        <w:t xml:space="preserve">, Gorilla Glass has been designed </w:t>
      </w:r>
      <w:r w:rsidR="003D55E2">
        <w:rPr>
          <w:shd w:val="clear" w:color="auto" w:fill="FFFFFF"/>
        </w:rPr>
        <w:t>in</w:t>
      </w:r>
      <w:r w:rsidR="00FF4E13">
        <w:rPr>
          <w:shd w:val="clear" w:color="auto" w:fill="FFFFFF"/>
        </w:rPr>
        <w:t xml:space="preserve"> $8B+ devices and used by over 45 major OEMs.</w:t>
      </w:r>
    </w:p>
    <w:p w14:paraId="624173DE" w14:textId="66041FBD" w:rsidR="0073658A" w:rsidRPr="00A65604" w:rsidRDefault="0073658A" w:rsidP="00A65604">
      <w:pPr>
        <w:pStyle w:val="BulletLevel1"/>
      </w:pPr>
      <w:r w:rsidRPr="00A65604">
        <w:t>Closed</w:t>
      </w:r>
      <w:r w:rsidR="00FF4E13">
        <w:t xml:space="preserve"> multiple</w:t>
      </w:r>
      <w:r w:rsidRPr="00A65604">
        <w:t xml:space="preserve"> </w:t>
      </w:r>
      <w:r w:rsidR="001760AA" w:rsidRPr="00A65604">
        <w:t xml:space="preserve">deals with </w:t>
      </w:r>
      <w:r w:rsidR="001A5446">
        <w:t xml:space="preserve">global leader in </w:t>
      </w:r>
      <w:r w:rsidR="00F25D2B">
        <w:t>consumer electronics</w:t>
      </w:r>
      <w:r w:rsidR="001A5446">
        <w:t>,</w:t>
      </w:r>
      <w:r w:rsidR="00772AF9" w:rsidRPr="00A65604">
        <w:t xml:space="preserve"> </w:t>
      </w:r>
      <w:r w:rsidR="005B0B0D">
        <w:t>securing</w:t>
      </w:r>
      <w:r w:rsidR="005B0B0D" w:rsidRPr="00A65604">
        <w:t xml:space="preserve"> </w:t>
      </w:r>
      <w:r w:rsidR="001760AA" w:rsidRPr="00A65604">
        <w:t xml:space="preserve">$450M+ in </w:t>
      </w:r>
      <w:r w:rsidR="005B0B0D">
        <w:t>investment</w:t>
      </w:r>
      <w:r w:rsidR="005B0B0D" w:rsidRPr="00A65604">
        <w:t xml:space="preserve"> </w:t>
      </w:r>
    </w:p>
    <w:p w14:paraId="788FC518" w14:textId="5F7D952E" w:rsidR="00C149D7" w:rsidRPr="00A65604" w:rsidRDefault="00CD5F8D" w:rsidP="00A65604">
      <w:pPr>
        <w:pStyle w:val="BulletLevel1"/>
      </w:pPr>
      <w:r w:rsidRPr="00A65604">
        <w:t xml:space="preserve">Spearheaded </w:t>
      </w:r>
      <w:r w:rsidR="00C1027C" w:rsidRPr="00A65604">
        <w:t xml:space="preserve">India-based </w:t>
      </w:r>
      <w:r w:rsidRPr="00A65604">
        <w:t xml:space="preserve">JV </w:t>
      </w:r>
      <w:r w:rsidR="00924C37" w:rsidRPr="00A65604">
        <w:t xml:space="preserve">targeting Gorilla </w:t>
      </w:r>
      <w:r w:rsidR="00467DF8" w:rsidRPr="00A65604">
        <w:t>G</w:t>
      </w:r>
      <w:r w:rsidR="00924C37" w:rsidRPr="00A65604">
        <w:t>lass finishing</w:t>
      </w:r>
      <w:r w:rsidR="00F25EFE">
        <w:t>, establishing Corning’s first glass operation in India</w:t>
      </w:r>
    </w:p>
    <w:p w14:paraId="70A3EB88" w14:textId="21C858E4" w:rsidR="00684C4C" w:rsidRDefault="00B37A8B" w:rsidP="00FF6249">
      <w:pPr>
        <w:pStyle w:val="BulletLevel1"/>
      </w:pPr>
      <w:r w:rsidRPr="000A3871">
        <w:lastRenderedPageBreak/>
        <w:t xml:space="preserve">Delivered +4% </w:t>
      </w:r>
      <w:r w:rsidR="00384E68" w:rsidRPr="000A3871">
        <w:t xml:space="preserve">CAGR in declining end market </w:t>
      </w:r>
      <w:r w:rsidR="00F77B98" w:rsidRPr="000A3871">
        <w:t>through</w:t>
      </w:r>
      <w:r w:rsidR="00384E68" w:rsidRPr="000A3871">
        <w:t xml:space="preserve"> tactical price moves</w:t>
      </w:r>
      <w:r w:rsidR="003D177A" w:rsidRPr="000A3871">
        <w:t xml:space="preserve">, resulting in incremental revenue </w:t>
      </w:r>
      <w:r w:rsidR="000A3871" w:rsidRPr="000A3871">
        <w:t>growth of $350M+</w:t>
      </w:r>
    </w:p>
    <w:p w14:paraId="78DF2E9B" w14:textId="23DD0209" w:rsidR="00FF6249" w:rsidRPr="0081326C" w:rsidRDefault="00FF6249" w:rsidP="00FF6249">
      <w:pPr>
        <w:pStyle w:val="PositionTitle"/>
      </w:pPr>
      <w:r>
        <w:t>Vice President &amp; General Manager</w:t>
      </w:r>
      <w:r w:rsidR="00FF4E13">
        <w:rPr>
          <w:i w:val="0"/>
        </w:rPr>
        <w:t>—</w:t>
      </w:r>
      <w:r>
        <w:rPr>
          <w:i w:val="0"/>
        </w:rPr>
        <w:t>High-Performance Displays</w:t>
      </w:r>
      <w:r w:rsidRPr="0081326C">
        <w:tab/>
      </w:r>
      <w:r>
        <w:t>2011</w:t>
      </w:r>
      <w:r w:rsidRPr="0081326C">
        <w:t>–</w:t>
      </w:r>
      <w:r>
        <w:t>2015</w:t>
      </w:r>
    </w:p>
    <w:p w14:paraId="484AD773" w14:textId="081D6952" w:rsidR="00A65604" w:rsidRDefault="00CC764B" w:rsidP="00E056DB">
      <w:r>
        <w:t xml:space="preserve">Directed </w:t>
      </w:r>
      <w:r w:rsidR="00BF1833">
        <w:t>turnaround</w:t>
      </w:r>
      <w:r>
        <w:t xml:space="preserve"> </w:t>
      </w:r>
      <w:r w:rsidR="00712621">
        <w:t>with</w:t>
      </w:r>
      <w:r w:rsidR="008739A6">
        <w:t xml:space="preserve">in </w:t>
      </w:r>
      <w:r w:rsidR="00F16E6A">
        <w:t>historically we</w:t>
      </w:r>
      <w:r w:rsidR="004403D5">
        <w:t>a</w:t>
      </w:r>
      <w:r w:rsidR="00F16E6A">
        <w:t xml:space="preserve">k </w:t>
      </w:r>
      <w:r w:rsidR="008739A6">
        <w:t>specialty glass sector</w:t>
      </w:r>
      <w:r w:rsidR="00A65604">
        <w:t>.</w:t>
      </w:r>
    </w:p>
    <w:p w14:paraId="423DF5E1" w14:textId="2C11A0B5" w:rsidR="00E056DB" w:rsidRDefault="00A65604" w:rsidP="00AD6B21">
      <w:pPr>
        <w:pStyle w:val="BulletLevel1"/>
        <w:rPr>
          <w:rFonts w:asciiTheme="minorHAnsi" w:hAnsiTheme="minorHAnsi"/>
          <w:b/>
          <w:bCs/>
        </w:rPr>
      </w:pPr>
      <w:r>
        <w:t>L</w:t>
      </w:r>
      <w:r w:rsidR="001E145B">
        <w:t>ift</w:t>
      </w:r>
      <w:r>
        <w:t>ed</w:t>
      </w:r>
      <w:r w:rsidR="001E145B">
        <w:t xml:space="preserve"> market share from single digits to 30%+</w:t>
      </w:r>
      <w:r w:rsidR="00FE6657">
        <w:t xml:space="preserve"> </w:t>
      </w:r>
      <w:r w:rsidR="00FE6DF6">
        <w:t>through</w:t>
      </w:r>
      <w:r w:rsidR="00FE6657">
        <w:t xml:space="preserve"> </w:t>
      </w:r>
      <w:r w:rsidR="00FE6DF6">
        <w:t>assembly of</w:t>
      </w:r>
      <w:r w:rsidR="00FE6657">
        <w:t xml:space="preserve"> </w:t>
      </w:r>
      <w:r w:rsidR="00467DF8">
        <w:t>A</w:t>
      </w:r>
      <w:r w:rsidR="00FE6657">
        <w:t xml:space="preserve">-level team, </w:t>
      </w:r>
      <w:r w:rsidR="00FE6DF6">
        <w:t>transformation of</w:t>
      </w:r>
      <w:r w:rsidR="00FE6657">
        <w:t xml:space="preserve"> </w:t>
      </w:r>
      <w:r w:rsidR="00093492">
        <w:t>manufacturing platform</w:t>
      </w:r>
      <w:r w:rsidR="00FE6657">
        <w:t xml:space="preserve">, </w:t>
      </w:r>
      <w:r w:rsidR="004403D5">
        <w:t xml:space="preserve">and </w:t>
      </w:r>
      <w:r w:rsidR="00093492">
        <w:t xml:space="preserve">product positioning </w:t>
      </w:r>
      <w:r w:rsidR="00FE6DF6">
        <w:t>that</w:t>
      </w:r>
      <w:r w:rsidR="00093492">
        <w:t xml:space="preserve"> </w:t>
      </w:r>
      <w:r w:rsidR="0038161B">
        <w:t>outcompete</w:t>
      </w:r>
      <w:r w:rsidR="00FE6DF6">
        <w:t>d an</w:t>
      </w:r>
      <w:r w:rsidR="0038161B">
        <w:t xml:space="preserve"> entrenched incumbent</w:t>
      </w:r>
    </w:p>
    <w:p w14:paraId="603AA73D" w14:textId="4A0A42A3" w:rsidR="008D3B2B" w:rsidRDefault="008D3B2B" w:rsidP="00FF6249">
      <w:pPr>
        <w:pStyle w:val="BulletLevel1"/>
        <w:rPr>
          <w:bCs/>
        </w:rPr>
      </w:pPr>
      <w:r>
        <w:rPr>
          <w:bCs/>
        </w:rPr>
        <w:t xml:space="preserve">Capitalized on existing assets in Japan, Taiwan, and Korea, </w:t>
      </w:r>
      <w:r w:rsidR="00841BCE">
        <w:rPr>
          <w:bCs/>
        </w:rPr>
        <w:t xml:space="preserve">selling </w:t>
      </w:r>
      <w:r w:rsidR="009C534F">
        <w:rPr>
          <w:bCs/>
        </w:rPr>
        <w:t>to display panel manufacturers like BOE, AUO, and Samsung</w:t>
      </w:r>
    </w:p>
    <w:p w14:paraId="7A56E67C" w14:textId="648DDE8D" w:rsidR="00064EAA" w:rsidRPr="0081326C" w:rsidRDefault="00064EAA" w:rsidP="00064EAA">
      <w:pPr>
        <w:pStyle w:val="PositionTitle"/>
      </w:pPr>
      <w:r w:rsidRPr="000E1772">
        <w:t xml:space="preserve">Division </w:t>
      </w:r>
      <w:r>
        <w:t>Vice President &amp; Business Director</w:t>
      </w:r>
      <w:r w:rsidR="00FF4E13">
        <w:rPr>
          <w:i w:val="0"/>
        </w:rPr>
        <w:t>—</w:t>
      </w:r>
      <w:r>
        <w:rPr>
          <w:i w:val="0"/>
        </w:rPr>
        <w:t>Flat Glass Programs</w:t>
      </w:r>
      <w:r w:rsidRPr="0081326C">
        <w:tab/>
      </w:r>
      <w:r>
        <w:t>2009</w:t>
      </w:r>
      <w:r w:rsidRPr="0081326C">
        <w:t>–</w:t>
      </w:r>
      <w:r>
        <w:t>2011</w:t>
      </w:r>
    </w:p>
    <w:p w14:paraId="348A3827" w14:textId="14DC492D" w:rsidR="00C7341D" w:rsidRDefault="00C15B0C" w:rsidP="00064EAA">
      <w:r>
        <w:t>Oversaw</w:t>
      </w:r>
      <w:r w:rsidR="00913A55">
        <w:t xml:space="preserve"> </w:t>
      </w:r>
      <w:r w:rsidR="005B0B0D">
        <w:t>new</w:t>
      </w:r>
      <w:r w:rsidR="00913A55">
        <w:t xml:space="preserve"> business</w:t>
      </w:r>
      <w:r w:rsidR="005B0B0D">
        <w:t xml:space="preserve"> opportunity</w:t>
      </w:r>
      <w:r w:rsidR="00A66325">
        <w:t xml:space="preserve"> </w:t>
      </w:r>
      <w:r w:rsidR="00663AD8">
        <w:t xml:space="preserve">producing </w:t>
      </w:r>
      <w:r w:rsidR="00913A55">
        <w:t>strengthened cover glass material for LCD TVs</w:t>
      </w:r>
      <w:r w:rsidR="00610048">
        <w:t xml:space="preserve"> </w:t>
      </w:r>
      <w:r w:rsidR="00CC796D">
        <w:t>with</w:t>
      </w:r>
      <w:r w:rsidR="00806FAD">
        <w:t xml:space="preserve"> manufacturing operations in Japan</w:t>
      </w:r>
      <w:r w:rsidR="00663AD8">
        <w:t>/</w:t>
      </w:r>
      <w:r w:rsidR="00806FAD">
        <w:t>China. Owned commercial operations, marketing, manufacturing, strategy, technology development, and finance</w:t>
      </w:r>
      <w:r w:rsidR="00663AD8">
        <w:t xml:space="preserve"> functions</w:t>
      </w:r>
      <w:r w:rsidR="00A66325">
        <w:t xml:space="preserve">. </w:t>
      </w:r>
    </w:p>
    <w:p w14:paraId="62C78073" w14:textId="1B383FC7" w:rsidR="0009450D" w:rsidRPr="004015CB" w:rsidRDefault="002802ED" w:rsidP="004015CB">
      <w:pPr>
        <w:pStyle w:val="BulletLevel1"/>
      </w:pPr>
      <w:r>
        <w:t>Following market shift</w:t>
      </w:r>
      <w:r w:rsidR="005B0B0D">
        <w:t>,</w:t>
      </w:r>
      <w:r>
        <w:t xml:space="preserve"> p</w:t>
      </w:r>
      <w:r w:rsidR="00F25EFE">
        <w:t>ivoted</w:t>
      </w:r>
      <w:r w:rsidR="004015CB" w:rsidRPr="004015CB">
        <w:t xml:space="preserve"> manufacturing capacity</w:t>
      </w:r>
      <w:r w:rsidR="00142101">
        <w:t xml:space="preserve"> to support</w:t>
      </w:r>
      <w:r w:rsidR="004015CB" w:rsidRPr="004015CB">
        <w:t xml:space="preserve"> Corning's </w:t>
      </w:r>
      <w:r w:rsidR="00142101">
        <w:t>entry into the cover glass tablet market</w:t>
      </w:r>
      <w:r w:rsidR="004015CB" w:rsidRPr="004015CB">
        <w:t xml:space="preserve">, </w:t>
      </w:r>
      <w:r w:rsidR="001A7B43">
        <w:t>opening</w:t>
      </w:r>
      <w:r w:rsidR="00E907DA">
        <w:t xml:space="preserve"> </w:t>
      </w:r>
      <w:r w:rsidR="007D0BB2">
        <w:t>additional $100M+ market segment</w:t>
      </w:r>
    </w:p>
    <w:p w14:paraId="0E6A3BCA" w14:textId="56BE7448" w:rsidR="00FF6249" w:rsidRPr="0081326C" w:rsidRDefault="00FF6249" w:rsidP="00FF6249">
      <w:pPr>
        <w:pStyle w:val="PositionTitle"/>
      </w:pPr>
      <w:r>
        <w:t>President</w:t>
      </w:r>
      <w:r w:rsidR="00FF4E13">
        <w:rPr>
          <w:i w:val="0"/>
        </w:rPr>
        <w:t>—</w:t>
      </w:r>
      <w:r w:rsidR="00064EAA">
        <w:rPr>
          <w:i w:val="0"/>
        </w:rPr>
        <w:t>Display Technologies China</w:t>
      </w:r>
      <w:r w:rsidRPr="0081326C">
        <w:tab/>
      </w:r>
      <w:r>
        <w:t>2006</w:t>
      </w:r>
      <w:r w:rsidRPr="0081326C">
        <w:t>–</w:t>
      </w:r>
      <w:r>
        <w:t>2009</w:t>
      </w:r>
    </w:p>
    <w:p w14:paraId="3306BBA2" w14:textId="2418EF2C" w:rsidR="002B5CB2" w:rsidRDefault="005B0B0D" w:rsidP="00064EAA">
      <w:r>
        <w:t>Drove</w:t>
      </w:r>
      <w:r w:rsidR="00AA0B50" w:rsidRPr="008E075C">
        <w:t xml:space="preserve"> market share growth </w:t>
      </w:r>
      <w:r>
        <w:t xml:space="preserve">and installation </w:t>
      </w:r>
      <w:r w:rsidR="00BC5A6F" w:rsidRPr="008E075C">
        <w:t>of</w:t>
      </w:r>
      <w:r w:rsidR="003203B7" w:rsidRPr="008E075C">
        <w:t xml:space="preserve"> </w:t>
      </w:r>
      <w:r>
        <w:t xml:space="preserve">Corning’s </w:t>
      </w:r>
      <w:r w:rsidR="002B5CB2" w:rsidRPr="008E075C">
        <w:t xml:space="preserve">first </w:t>
      </w:r>
      <w:r>
        <w:t xml:space="preserve">display </w:t>
      </w:r>
      <w:r w:rsidR="002B5CB2" w:rsidRPr="008E075C">
        <w:t>production line</w:t>
      </w:r>
      <w:r w:rsidR="00C165AD">
        <w:t xml:space="preserve"> </w:t>
      </w:r>
      <w:r>
        <w:t xml:space="preserve">as </w:t>
      </w:r>
      <w:r w:rsidR="00C165AD">
        <w:t>ex-pat</w:t>
      </w:r>
      <w:r w:rsidR="002B5CB2" w:rsidRPr="008E075C">
        <w:t xml:space="preserve"> in mainland China</w:t>
      </w:r>
      <w:r w:rsidR="004D6734" w:rsidRPr="008E075C">
        <w:t xml:space="preserve">—cultivating </w:t>
      </w:r>
      <w:r w:rsidR="00693D05" w:rsidRPr="008E075C">
        <w:t>strong</w:t>
      </w:r>
      <w:r w:rsidR="004D6734" w:rsidRPr="008E075C">
        <w:t xml:space="preserve"> relationships with </w:t>
      </w:r>
      <w:r w:rsidR="00D85CDF" w:rsidRPr="008E075C">
        <w:t>government officials while</w:t>
      </w:r>
      <w:r w:rsidR="004A1FA3" w:rsidRPr="008E075C">
        <w:t xml:space="preserve"> immersing</w:t>
      </w:r>
      <w:r w:rsidR="004652CE" w:rsidRPr="008E075C">
        <w:t xml:space="preserve"> </w:t>
      </w:r>
      <w:r w:rsidR="004A1FA3" w:rsidRPr="008E075C">
        <w:t>Corning</w:t>
      </w:r>
      <w:r w:rsidR="00BC5A6F" w:rsidRPr="008E075C">
        <w:t>’s</w:t>
      </w:r>
      <w:r w:rsidR="003C2F82" w:rsidRPr="008E075C">
        <w:t xml:space="preserve"> work culture of </w:t>
      </w:r>
      <w:r w:rsidR="006F65FD" w:rsidRPr="008E075C">
        <w:t>high</w:t>
      </w:r>
      <w:r w:rsidR="001E38BF" w:rsidRPr="008E075C">
        <w:t xml:space="preserve"> </w:t>
      </w:r>
      <w:r w:rsidR="003C2F82" w:rsidRPr="008E075C">
        <w:t>integrity and innovation</w:t>
      </w:r>
      <w:r w:rsidR="009A2A88" w:rsidRPr="008E075C">
        <w:t xml:space="preserve"> </w:t>
      </w:r>
      <w:r w:rsidR="004652CE" w:rsidRPr="008E075C">
        <w:t>across the China-based team</w:t>
      </w:r>
      <w:r w:rsidR="006F65FD" w:rsidRPr="008E075C">
        <w:t>.</w:t>
      </w:r>
      <w:r w:rsidR="00323EC1" w:rsidRPr="008E075C">
        <w:t xml:space="preserve"> </w:t>
      </w:r>
      <w:r w:rsidR="00BF16A1" w:rsidRPr="008E075C">
        <w:t>Now generating $2.5</w:t>
      </w:r>
      <w:r w:rsidR="00EB5C8D" w:rsidRPr="008E075C">
        <w:t>B</w:t>
      </w:r>
      <w:r w:rsidR="00BF16A1" w:rsidRPr="008E075C">
        <w:t xml:space="preserve"> in total revenue</w:t>
      </w:r>
      <w:r w:rsidR="008E075C" w:rsidRPr="008E075C">
        <w:t xml:space="preserve"> with a workforce of 1,900</w:t>
      </w:r>
      <w:r w:rsidR="008E075C">
        <w:t>.</w:t>
      </w:r>
    </w:p>
    <w:p w14:paraId="60D8435A" w14:textId="456F1D6C" w:rsidR="005243F6" w:rsidRPr="00AF1469" w:rsidRDefault="00C56D48" w:rsidP="00AF1469">
      <w:pPr>
        <w:pStyle w:val="BulletLevel1"/>
      </w:pPr>
      <w:r w:rsidRPr="00AF1469">
        <w:t>More than doubled sales to $105M+</w:t>
      </w:r>
      <w:r w:rsidR="00BE6672" w:rsidRPr="00AF1469">
        <w:t xml:space="preserve">, </w:t>
      </w:r>
      <w:r w:rsidR="00FF533A" w:rsidRPr="00AF1469">
        <w:t>increas</w:t>
      </w:r>
      <w:r w:rsidR="00BE6672" w:rsidRPr="00AF1469">
        <w:t>ing</w:t>
      </w:r>
      <w:r w:rsidR="00FF533A" w:rsidRPr="00AF1469">
        <w:t xml:space="preserve"> </w:t>
      </w:r>
      <w:r w:rsidRPr="00AF1469">
        <w:t>market share to 60%</w:t>
      </w:r>
      <w:r w:rsidR="00FF533A" w:rsidRPr="00AF1469">
        <w:t xml:space="preserve"> </w:t>
      </w:r>
      <w:r w:rsidR="00DC7DB9" w:rsidRPr="00AF1469">
        <w:t>over two-year period</w:t>
      </w:r>
    </w:p>
    <w:p w14:paraId="581648C7" w14:textId="4742F1CA" w:rsidR="00FA3B31" w:rsidRPr="00AF1469" w:rsidRDefault="00FA3B31" w:rsidP="00AF1469">
      <w:pPr>
        <w:pStyle w:val="BulletLevel1"/>
      </w:pPr>
      <w:r w:rsidRPr="00AF1469">
        <w:t>Forged meaningful business and government partnerships spanning Beijing, Shanghai, Shenzhen</w:t>
      </w:r>
      <w:r w:rsidR="00197549" w:rsidRPr="00AF1469">
        <w:t>,</w:t>
      </w:r>
      <w:r w:rsidRPr="00AF1469">
        <w:t xml:space="preserve"> and Kunshan</w:t>
      </w:r>
      <w:r w:rsidRPr="00AF1469">
        <w:rPr>
          <w:rFonts w:hint="eastAsia"/>
        </w:rPr>
        <w:t xml:space="preserve">, </w:t>
      </w:r>
      <w:r w:rsidRPr="00AF1469">
        <w:t>as well as</w:t>
      </w:r>
      <w:r w:rsidRPr="00AF1469">
        <w:rPr>
          <w:rFonts w:hint="eastAsia"/>
        </w:rPr>
        <w:t xml:space="preserve"> central </w:t>
      </w:r>
      <w:r w:rsidRPr="00AF1469">
        <w:t>government</w:t>
      </w:r>
      <w:r w:rsidRPr="00AF1469">
        <w:rPr>
          <w:rFonts w:hint="eastAsia"/>
        </w:rPr>
        <w:t xml:space="preserve"> level (NDRC, MIIT, MofCom</w:t>
      </w:r>
      <w:r w:rsidRPr="00AF1469">
        <w:t>)</w:t>
      </w:r>
    </w:p>
    <w:p w14:paraId="231802EA" w14:textId="6E42A1CE" w:rsidR="00FF533A" w:rsidRPr="00AF1469" w:rsidRDefault="00FC746C" w:rsidP="00AF1469">
      <w:pPr>
        <w:pStyle w:val="BulletLevel1"/>
      </w:pPr>
      <w:r w:rsidRPr="00AF1469">
        <w:t xml:space="preserve">Built Chinese workforce from ground up—ingraining strong focus on corporate values </w:t>
      </w:r>
      <w:r w:rsidR="00323EC1" w:rsidRPr="00AF1469">
        <w:t>and social responsibility</w:t>
      </w:r>
      <w:r w:rsidR="00DC7DB9" w:rsidRPr="00AF1469">
        <w:t xml:space="preserve"> </w:t>
      </w:r>
    </w:p>
    <w:p w14:paraId="21DF8879" w14:textId="746D895F" w:rsidR="008F128F" w:rsidRPr="00AF1469" w:rsidRDefault="000F2458" w:rsidP="00AF1469">
      <w:pPr>
        <w:pStyle w:val="BulletLevel1"/>
      </w:pPr>
      <w:r w:rsidRPr="00AF1469">
        <w:t xml:space="preserve">Owned </w:t>
      </w:r>
      <w:r w:rsidR="00BD4C37" w:rsidRPr="00AF1469">
        <w:t xml:space="preserve">full-scope </w:t>
      </w:r>
      <w:r w:rsidRPr="00AF1469">
        <w:t>start-up</w:t>
      </w:r>
      <w:r w:rsidR="00BD4C37" w:rsidRPr="00AF1469">
        <w:t xml:space="preserve"> </w:t>
      </w:r>
      <w:r w:rsidR="0032391A" w:rsidRPr="00AF1469">
        <w:t>initiatives</w:t>
      </w:r>
      <w:r w:rsidRPr="00AF1469">
        <w:t xml:space="preserve"> </w:t>
      </w:r>
      <w:r w:rsidR="00BD4C37" w:rsidRPr="00AF1469">
        <w:t>for</w:t>
      </w:r>
      <w:r w:rsidRPr="00AF1469">
        <w:t xml:space="preserve"> inaugural LCD glass manufacturing plant</w:t>
      </w:r>
      <w:r w:rsidR="00BD4C37" w:rsidRPr="00AF1469">
        <w:t xml:space="preserve"> in China: HR, finance,</w:t>
      </w:r>
      <w:r w:rsidR="00E152E1" w:rsidRPr="00AF1469">
        <w:t xml:space="preserve"> and</w:t>
      </w:r>
      <w:r w:rsidR="00BD4C37" w:rsidRPr="00AF1469">
        <w:t xml:space="preserve"> strategic</w:t>
      </w:r>
      <w:r w:rsidR="00E152E1" w:rsidRPr="00AF1469">
        <w:t xml:space="preserve"> growth</w:t>
      </w:r>
      <w:r w:rsidR="00CF414B" w:rsidRPr="00AF1469">
        <w:t xml:space="preserve"> </w:t>
      </w:r>
      <w:r w:rsidR="00502C37" w:rsidRPr="00AF1469">
        <w:t>initiatives</w:t>
      </w:r>
    </w:p>
    <w:p w14:paraId="0AE43605" w14:textId="3989E367" w:rsidR="001F04A3" w:rsidRDefault="00C03792" w:rsidP="00AF1469">
      <w:pPr>
        <w:pStyle w:val="PositionTitle"/>
        <w:shd w:val="clear" w:color="auto" w:fill="FFFFFF" w:themeFill="background1"/>
      </w:pPr>
      <w:r>
        <w:t>Early-Stage Research &amp; Commercial Product Management</w:t>
      </w:r>
      <w:r w:rsidR="00771F83">
        <w:t xml:space="preserve"> Roles</w:t>
      </w:r>
      <w:r w:rsidR="00FF4E13">
        <w:rPr>
          <w:i w:val="0"/>
        </w:rPr>
        <w:t>—</w:t>
      </w:r>
      <w:r>
        <w:rPr>
          <w:i w:val="0"/>
        </w:rPr>
        <w:t>Corning Incorporated</w:t>
      </w:r>
      <w:r w:rsidR="000C559D">
        <w:rPr>
          <w:i w:val="0"/>
        </w:rPr>
        <w:t xml:space="preserve"> </w:t>
      </w:r>
      <w:r w:rsidR="001F04A3" w:rsidRPr="0081326C">
        <w:tab/>
      </w:r>
      <w:r w:rsidR="008D7525">
        <w:t>1995</w:t>
      </w:r>
      <w:r w:rsidR="001F04A3" w:rsidRPr="0081326C">
        <w:t>–</w:t>
      </w:r>
      <w:r w:rsidR="001F04A3">
        <w:t>2006</w:t>
      </w:r>
    </w:p>
    <w:p w14:paraId="1C5A9515" w14:textId="1AE98A2F" w:rsidR="004C6465" w:rsidRPr="00EC6851" w:rsidRDefault="005B0B0D" w:rsidP="00983CF0">
      <w:pPr>
        <w:spacing w:after="120"/>
      </w:pPr>
      <w:r>
        <w:t>Led</w:t>
      </w:r>
      <w:r w:rsidRPr="00EC6851">
        <w:t xml:space="preserve"> </w:t>
      </w:r>
      <w:r w:rsidR="005907EB" w:rsidRPr="00EC6851">
        <w:t xml:space="preserve">early-stage </w:t>
      </w:r>
      <w:r w:rsidR="00B32161" w:rsidRPr="00EC6851">
        <w:t xml:space="preserve">research </w:t>
      </w:r>
      <w:r w:rsidR="001148D5" w:rsidRPr="00EC6851">
        <w:t xml:space="preserve">informing </w:t>
      </w:r>
      <w:r w:rsidR="00467DF8">
        <w:t>compan</w:t>
      </w:r>
      <w:r>
        <w:t>y’s</w:t>
      </w:r>
      <w:r w:rsidR="004C6465" w:rsidRPr="00EC6851">
        <w:t xml:space="preserve"> entry into </w:t>
      </w:r>
      <w:r>
        <w:t>key</w:t>
      </w:r>
      <w:r w:rsidRPr="00EC6851">
        <w:t xml:space="preserve"> </w:t>
      </w:r>
      <w:r w:rsidR="004C6465" w:rsidRPr="00EC6851">
        <w:t>market segments</w:t>
      </w:r>
      <w:r w:rsidR="00CA4B7F">
        <w:t xml:space="preserve">, </w:t>
      </w:r>
      <w:r w:rsidR="00302125">
        <w:t>contributing</w:t>
      </w:r>
      <w:r w:rsidR="00A5074A">
        <w:t xml:space="preserve"> </w:t>
      </w:r>
      <w:r w:rsidR="008C56E3" w:rsidRPr="00EC6851">
        <w:t xml:space="preserve">foundational </w:t>
      </w:r>
      <w:r w:rsidR="00302125">
        <w:t xml:space="preserve">product and business </w:t>
      </w:r>
      <w:r w:rsidR="00A5074A">
        <w:t>strategy</w:t>
      </w:r>
      <w:r w:rsidR="008C56E3" w:rsidRPr="00EC6851">
        <w:t xml:space="preserve"> </w:t>
      </w:r>
      <w:r w:rsidR="00CA49F9" w:rsidRPr="00EC6851">
        <w:t xml:space="preserve">as Corning </w:t>
      </w:r>
      <w:r w:rsidR="001D4FB5" w:rsidRPr="004A2427">
        <w:t xml:space="preserve">adapted </w:t>
      </w:r>
      <w:r w:rsidR="00CA4B7F">
        <w:t xml:space="preserve">product </w:t>
      </w:r>
      <w:r w:rsidR="001D4FB5" w:rsidRPr="004A2427">
        <w:t xml:space="preserve">portfolio to evolving market trends and </w:t>
      </w:r>
      <w:r w:rsidR="00CA4B7F">
        <w:t>emerging technologies</w:t>
      </w:r>
      <w:r w:rsidR="001D4FB5" w:rsidRPr="004A2427">
        <w:t>.</w:t>
      </w:r>
      <w:r w:rsidR="008543E4">
        <w:t xml:space="preserve"> </w:t>
      </w:r>
      <w:r w:rsidR="004E4DAE">
        <w:t xml:space="preserve">Carried global market intelligence </w:t>
      </w:r>
      <w:r w:rsidR="00B73C87">
        <w:t xml:space="preserve">into </w:t>
      </w:r>
      <w:r w:rsidR="00565220">
        <w:t>fruition</w:t>
      </w:r>
      <w:r w:rsidR="00B73C87">
        <w:t xml:space="preserve"> as President of Display Technologies China</w:t>
      </w:r>
      <w:r w:rsidR="00335B7D">
        <w:t>.</w:t>
      </w:r>
    </w:p>
    <w:p w14:paraId="177FE59E" w14:textId="7CC2E484" w:rsidR="00751401" w:rsidRDefault="00751401" w:rsidP="004C4040">
      <w:pPr>
        <w:pStyle w:val="PositionTitle2"/>
      </w:pPr>
      <w:r>
        <w:t>Director</w:t>
      </w:r>
      <w:r w:rsidR="00FF4E13">
        <w:rPr>
          <w:i w:val="0"/>
        </w:rPr>
        <w:t>—</w:t>
      </w:r>
      <w:r>
        <w:t>Worldwide Industry Intelligence</w:t>
      </w:r>
      <w:r w:rsidRPr="0081326C">
        <w:tab/>
      </w:r>
    </w:p>
    <w:p w14:paraId="469AB314" w14:textId="60AFDCF9" w:rsidR="00E12AA3" w:rsidRDefault="00517DEF" w:rsidP="004C4040">
      <w:pPr>
        <w:ind w:left="270"/>
      </w:pPr>
      <w:r>
        <w:t>Led</w:t>
      </w:r>
      <w:r w:rsidR="003423FB">
        <w:t xml:space="preserve"> </w:t>
      </w:r>
      <w:r w:rsidR="009602E0">
        <w:t>market intelligence</w:t>
      </w:r>
      <w:r w:rsidR="008D58DB">
        <w:t xml:space="preserve"> research</w:t>
      </w:r>
      <w:r w:rsidR="009602E0">
        <w:t xml:space="preserve"> group supporting multibillion-dollar division</w:t>
      </w:r>
      <w:r w:rsidR="00A172E5">
        <w:t xml:space="preserve">—encompassing </w:t>
      </w:r>
      <w:r w:rsidR="009602E0">
        <w:t xml:space="preserve">forecasting, </w:t>
      </w:r>
      <w:r w:rsidR="00470815">
        <w:t>customer,</w:t>
      </w:r>
      <w:r w:rsidR="009602E0">
        <w:t xml:space="preserve"> and competitor intelligence.</w:t>
      </w:r>
      <w:r w:rsidR="00EB0406">
        <w:t xml:space="preserve"> </w:t>
      </w:r>
      <w:r w:rsidR="00901F6E">
        <w:t>Leveraged</w:t>
      </w:r>
      <w:r w:rsidR="00EB0406">
        <w:t xml:space="preserve"> strategic insights to </w:t>
      </w:r>
      <w:r>
        <w:t>originate</w:t>
      </w:r>
      <w:r w:rsidR="00901F6E">
        <w:t xml:space="preserve"> enterprise growth plan for </w:t>
      </w:r>
      <w:r>
        <w:t xml:space="preserve">new </w:t>
      </w:r>
      <w:r w:rsidR="00901F6E">
        <w:t>division.</w:t>
      </w:r>
      <w:r w:rsidR="00BB1956">
        <w:t xml:space="preserve"> </w:t>
      </w:r>
    </w:p>
    <w:p w14:paraId="0A50BAA8" w14:textId="48FE6584" w:rsidR="00871F09" w:rsidRPr="0081326C" w:rsidRDefault="00871F09" w:rsidP="004C4040">
      <w:pPr>
        <w:pStyle w:val="PositionTitle2"/>
      </w:pPr>
      <w:r>
        <w:t>Director</w:t>
      </w:r>
      <w:r w:rsidR="00FF4E13">
        <w:rPr>
          <w:i w:val="0"/>
        </w:rPr>
        <w:t>—</w:t>
      </w:r>
      <w:r w:rsidRPr="00FF4E13">
        <w:t>OLED Program Display Technologies</w:t>
      </w:r>
      <w:r w:rsidRPr="0081326C">
        <w:tab/>
      </w:r>
    </w:p>
    <w:p w14:paraId="6D4F8833" w14:textId="225782A6" w:rsidR="00946277" w:rsidRDefault="00F033F8" w:rsidP="004C4040">
      <w:pPr>
        <w:ind w:left="270"/>
      </w:pPr>
      <w:r>
        <w:t>Oversaw</w:t>
      </w:r>
      <w:r w:rsidR="009C6C8F">
        <w:t xml:space="preserve"> </w:t>
      </w:r>
      <w:r w:rsidR="009D5D76">
        <w:t>foundational</w:t>
      </w:r>
      <w:r w:rsidR="009C6C8F">
        <w:t xml:space="preserve"> research</w:t>
      </w:r>
      <w:r w:rsidR="002522A1">
        <w:t xml:space="preserve"> and business strategy</w:t>
      </w:r>
      <w:r w:rsidR="00146BA4">
        <w:t xml:space="preserve"> </w:t>
      </w:r>
      <w:r w:rsidR="009D5D76">
        <w:t>behind</w:t>
      </w:r>
      <w:r w:rsidR="00146BA4">
        <w:t xml:space="preserve"> </w:t>
      </w:r>
      <w:r w:rsidR="00923003">
        <w:t xml:space="preserve">Corning’s </w:t>
      </w:r>
      <w:r w:rsidR="00146BA4">
        <w:t>OLED market</w:t>
      </w:r>
      <w:r w:rsidR="00155C0F">
        <w:t xml:space="preserve"> entry</w:t>
      </w:r>
      <w:r w:rsidR="005949BB">
        <w:t xml:space="preserve">, now entrenched </w:t>
      </w:r>
      <w:r w:rsidR="007C3E25">
        <w:t>within mobile handheld device space</w:t>
      </w:r>
      <w:r w:rsidR="00622825">
        <w:t>.</w:t>
      </w:r>
      <w:r w:rsidR="00A00760">
        <w:t xml:space="preserve"> </w:t>
      </w:r>
      <w:r w:rsidR="00745C0C">
        <w:t xml:space="preserve">Concurrently </w:t>
      </w:r>
      <w:r w:rsidR="00A00760">
        <w:t>directed</w:t>
      </w:r>
      <w:r w:rsidR="00884FED">
        <w:t xml:space="preserve"> research</w:t>
      </w:r>
      <w:r w:rsidR="00A00760">
        <w:t xml:space="preserve"> </w:t>
      </w:r>
      <w:r w:rsidR="00D8260E">
        <w:t>informing organization</w:t>
      </w:r>
      <w:r w:rsidR="00CF2704">
        <w:t>’</w:t>
      </w:r>
      <w:r w:rsidR="00D8260E">
        <w:t xml:space="preserve">s investment </w:t>
      </w:r>
      <w:r w:rsidR="00AD6B21">
        <w:t>in</w:t>
      </w:r>
      <w:r w:rsidR="00D8260E">
        <w:t xml:space="preserve"> flat panel glass</w:t>
      </w:r>
      <w:r w:rsidR="0058276D">
        <w:t xml:space="preserve"> for LCD televisions</w:t>
      </w:r>
      <w:r w:rsidR="00150F55">
        <w:t xml:space="preserve"> which later progressed</w:t>
      </w:r>
      <w:r w:rsidR="00EA5811">
        <w:t xml:space="preserve"> </w:t>
      </w:r>
      <w:r w:rsidR="00AE17FD">
        <w:t xml:space="preserve">to become a </w:t>
      </w:r>
      <w:r w:rsidR="0000753D">
        <w:t>multibillion-dollar revenue generator</w:t>
      </w:r>
      <w:r w:rsidR="00AE17FD">
        <w:t xml:space="preserve">. </w:t>
      </w:r>
    </w:p>
    <w:p w14:paraId="3550252F" w14:textId="4ABE15F5" w:rsidR="00064EAA" w:rsidRDefault="00467505" w:rsidP="004C4040">
      <w:pPr>
        <w:pStyle w:val="PositionTitle2"/>
      </w:pPr>
      <w:r>
        <w:t>Commercial &amp; Product Management</w:t>
      </w:r>
      <w:r w:rsidR="00FF4E13">
        <w:rPr>
          <w:i w:val="0"/>
        </w:rPr>
        <w:t>—</w:t>
      </w:r>
      <w:r w:rsidR="005B41A4" w:rsidRPr="00FF4E13">
        <w:t>Photonics</w:t>
      </w:r>
      <w:r w:rsidR="00064EAA" w:rsidRPr="0081326C">
        <w:tab/>
      </w:r>
    </w:p>
    <w:p w14:paraId="2F31E6E5" w14:textId="42254487" w:rsidR="00064EAA" w:rsidRDefault="00965F20" w:rsidP="004C4040">
      <w:pPr>
        <w:ind w:left="270"/>
      </w:pPr>
      <w:r>
        <w:t>Guided product line team and engineering group</w:t>
      </w:r>
      <w:r w:rsidR="00211326">
        <w:t xml:space="preserve"> in maintaining market share during telecom downturn</w:t>
      </w:r>
      <w:r w:rsidR="00F642DC">
        <w:t xml:space="preserve"> as business leader for two telecom products. </w:t>
      </w:r>
    </w:p>
    <w:p w14:paraId="4F7927DC" w14:textId="22CFB07D" w:rsidR="00711FD2" w:rsidRDefault="00D75F3A" w:rsidP="00064EAA">
      <w:pPr>
        <w:pStyle w:val="PositionTitle"/>
      </w:pPr>
      <w:r>
        <w:t>Additional</w:t>
      </w:r>
      <w:r w:rsidR="00E15BF2">
        <w:t xml:space="preserve"> </w:t>
      </w:r>
      <w:r>
        <w:t>Experience</w:t>
      </w:r>
    </w:p>
    <w:p w14:paraId="7FEB40D9" w14:textId="748A1185" w:rsidR="00546ACF" w:rsidRPr="00C044D2" w:rsidRDefault="00684C33" w:rsidP="00A24070">
      <w:r>
        <w:t xml:space="preserve">Before shifting into </w:t>
      </w:r>
      <w:r w:rsidR="003838E2">
        <w:t>commercial strategy and product line management</w:t>
      </w:r>
      <w:r w:rsidR="007C0E76">
        <w:t>,</w:t>
      </w:r>
      <w:r w:rsidR="003838E2">
        <w:t xml:space="preserve"> began Corning career </w:t>
      </w:r>
      <w:r w:rsidR="00894315">
        <w:t>in</w:t>
      </w:r>
      <w:r w:rsidR="007C0E76">
        <w:t xml:space="preserve"> plant controllership</w:t>
      </w:r>
      <w:r w:rsidR="00A909CF">
        <w:t xml:space="preserve"> and operations</w:t>
      </w:r>
      <w:r w:rsidR="00983CF0">
        <w:t xml:space="preserve">. </w:t>
      </w:r>
      <w:r w:rsidR="00A2455A">
        <w:t>Later transitioned</w:t>
      </w:r>
      <w:r w:rsidR="00A909CF">
        <w:t xml:space="preserve"> to international business finance</w:t>
      </w:r>
      <w:r w:rsidR="008F1A4B">
        <w:t xml:space="preserve"> as business controller for a $1B+ optical fiber division</w:t>
      </w:r>
      <w:r w:rsidR="00A909CF">
        <w:t xml:space="preserve">, facilitating equity investments </w:t>
      </w:r>
      <w:r w:rsidR="00302EF6">
        <w:t xml:space="preserve">and JVs </w:t>
      </w:r>
      <w:r w:rsidR="00826C00">
        <w:t>in South Africa, Malaysia, and Brazil</w:t>
      </w:r>
      <w:r w:rsidR="00983CF0">
        <w:t>.</w:t>
      </w:r>
    </w:p>
    <w:p w14:paraId="68C4E52F" w14:textId="16596F0C" w:rsidR="006829C2" w:rsidRPr="0081326C" w:rsidRDefault="006829C2" w:rsidP="00623072">
      <w:pPr>
        <w:pStyle w:val="Heading2"/>
      </w:pPr>
      <w:r w:rsidRPr="0081326C">
        <w:lastRenderedPageBreak/>
        <w:t xml:space="preserve">Board Service | </w:t>
      </w:r>
      <w:r w:rsidR="00B05EEC">
        <w:t xml:space="preserve">Teaching </w:t>
      </w:r>
      <w:r w:rsidR="002C313A" w:rsidRPr="0081326C">
        <w:t xml:space="preserve">| </w:t>
      </w:r>
      <w:r w:rsidRPr="0081326C">
        <w:t xml:space="preserve">Awards | </w:t>
      </w:r>
      <w:r w:rsidR="000136C8">
        <w:t>Achievements</w:t>
      </w:r>
      <w:r w:rsidRPr="0081326C">
        <w:t xml:space="preserve"> </w:t>
      </w:r>
    </w:p>
    <w:p w14:paraId="194C20B0" w14:textId="7E831B2F" w:rsidR="0013599F" w:rsidRDefault="0013599F" w:rsidP="0013599F">
      <w:pPr>
        <w:pStyle w:val="BoardService1"/>
        <w:spacing w:before="120"/>
      </w:pPr>
      <w:r>
        <w:rPr>
          <w:b/>
          <w:bCs/>
        </w:rPr>
        <w:t>NS Nanotech</w:t>
      </w:r>
      <w:r w:rsidRPr="00C165AD">
        <w:t xml:space="preserve"> </w:t>
      </w:r>
      <w:bookmarkStart w:id="0" w:name="_Hlk181264161"/>
      <w:r w:rsidRPr="00C165AD">
        <w:t>| Board Member</w:t>
      </w:r>
      <w:r w:rsidRPr="0081326C">
        <w:t xml:space="preserve"> </w:t>
      </w:r>
      <w:bookmarkEnd w:id="0"/>
      <w:r w:rsidRPr="00C165AD">
        <w:t xml:space="preserve">| </w:t>
      </w:r>
      <w:r>
        <w:t xml:space="preserve">Startup focused on Micro-LED and </w:t>
      </w:r>
      <w:r w:rsidR="002C6EC5">
        <w:t>UV disinfection</w:t>
      </w:r>
    </w:p>
    <w:p w14:paraId="64993CB9" w14:textId="0A9E2687" w:rsidR="00420FDF" w:rsidRDefault="002215FA" w:rsidP="0013599F">
      <w:pPr>
        <w:pStyle w:val="BoardService1"/>
        <w:spacing w:before="120"/>
      </w:pPr>
      <w:r w:rsidRPr="00C165AD">
        <w:rPr>
          <w:b/>
          <w:bCs/>
        </w:rPr>
        <w:t>Foodbank of the Southern Tier</w:t>
      </w:r>
      <w:r w:rsidR="00967393" w:rsidRPr="00C165AD">
        <w:t xml:space="preserve"> |</w:t>
      </w:r>
      <w:r w:rsidR="00420FDF" w:rsidRPr="00C165AD">
        <w:t xml:space="preserve"> </w:t>
      </w:r>
      <w:r w:rsidRPr="00C165AD">
        <w:t>Board Member</w:t>
      </w:r>
      <w:r w:rsidR="005B0B0D">
        <w:t xml:space="preserve">, Finance </w:t>
      </w:r>
      <w:r w:rsidRPr="00C165AD">
        <w:t>Committee Chair</w:t>
      </w:r>
      <w:r w:rsidR="00FF3F3C" w:rsidRPr="00C165AD">
        <w:t>,</w:t>
      </w:r>
      <w:r w:rsidR="009768BA" w:rsidRPr="00C165AD">
        <w:t xml:space="preserve"> </w:t>
      </w:r>
      <w:r w:rsidR="005B26BC" w:rsidRPr="00C165AD">
        <w:t>2016-Present</w:t>
      </w:r>
      <w:r w:rsidR="00FF3F3C" w:rsidRPr="0081326C">
        <w:t xml:space="preserve"> </w:t>
      </w:r>
    </w:p>
    <w:p w14:paraId="65BB80B0" w14:textId="35F94BE5" w:rsidR="004E0C93" w:rsidRDefault="0006148F" w:rsidP="00FF3F3C">
      <w:pPr>
        <w:pStyle w:val="BoardService2"/>
      </w:pPr>
      <w:r w:rsidRPr="00A07801">
        <w:rPr>
          <w:b/>
          <w:bCs/>
        </w:rPr>
        <w:t>Guthrie Clinic</w:t>
      </w:r>
      <w:r w:rsidR="00B55031" w:rsidRPr="00A07801">
        <w:t xml:space="preserve"> </w:t>
      </w:r>
      <w:r w:rsidR="003E6553" w:rsidRPr="00A07801">
        <w:t xml:space="preserve">| </w:t>
      </w:r>
      <w:r w:rsidRPr="00A07801">
        <w:t>Board Member</w:t>
      </w:r>
      <w:r w:rsidR="00FF3F3C" w:rsidRPr="00A07801">
        <w:t>,</w:t>
      </w:r>
      <w:r w:rsidR="005B26BC" w:rsidRPr="00A07801">
        <w:t xml:space="preserve"> 2018-Present</w:t>
      </w:r>
      <w:r w:rsidR="00FF3F3C" w:rsidRPr="00A07801">
        <w:t xml:space="preserve"> </w:t>
      </w:r>
    </w:p>
    <w:p w14:paraId="7BD1FDC3" w14:textId="6755181D" w:rsidR="00B05EEC" w:rsidRDefault="00B05EEC" w:rsidP="00FF3F3C">
      <w:pPr>
        <w:pStyle w:val="BoardService2"/>
      </w:pPr>
      <w:r w:rsidRPr="00B05EEC">
        <w:rPr>
          <w:b/>
          <w:bCs/>
        </w:rPr>
        <w:t>Visiting Lecturer</w:t>
      </w:r>
      <w:r>
        <w:t xml:space="preserve"> </w:t>
      </w:r>
      <w:r w:rsidRPr="00A07801">
        <w:t xml:space="preserve">| </w:t>
      </w:r>
      <w:r w:rsidR="00A34687">
        <w:t>SC Johnson Gradu</w:t>
      </w:r>
      <w:r w:rsidR="00AF1E07">
        <w:t>ate School of Management</w:t>
      </w:r>
      <w:r w:rsidRPr="00A07801">
        <w:t xml:space="preserve">, </w:t>
      </w:r>
      <w:r w:rsidR="00AF1E07">
        <w:t>Cornell University, 2025</w:t>
      </w:r>
    </w:p>
    <w:p w14:paraId="3C6A7EA7" w14:textId="0511E1D9" w:rsidR="0006148F" w:rsidRDefault="0006148F" w:rsidP="0006148F">
      <w:pPr>
        <w:pStyle w:val="BoardService2"/>
      </w:pPr>
      <w:r>
        <w:rPr>
          <w:b/>
          <w:bCs/>
        </w:rPr>
        <w:t>Cornell University Athletic Hall of Fame</w:t>
      </w:r>
      <w:r w:rsidRPr="0081326C">
        <w:t xml:space="preserve"> | </w:t>
      </w:r>
      <w:r>
        <w:t>Selection Committee Member</w:t>
      </w:r>
      <w:r w:rsidRPr="0081326C">
        <w:t xml:space="preserve">, </w:t>
      </w:r>
      <w:r w:rsidR="00945D03">
        <w:t>2014-Present</w:t>
      </w:r>
      <w:r w:rsidR="0082630E">
        <w:t xml:space="preserve"> </w:t>
      </w:r>
    </w:p>
    <w:p w14:paraId="565A555C" w14:textId="796DC9A4" w:rsidR="000136C8" w:rsidRDefault="000136C8" w:rsidP="000136C8">
      <w:pPr>
        <w:pStyle w:val="BoardService2"/>
      </w:pPr>
      <w:r>
        <w:rPr>
          <w:b/>
          <w:bCs/>
        </w:rPr>
        <w:t>Cornell Alumni</w:t>
      </w:r>
      <w:r w:rsidR="00672FA2">
        <w:rPr>
          <w:b/>
          <w:bCs/>
        </w:rPr>
        <w:t xml:space="preserve"> Soccer &amp; Track</w:t>
      </w:r>
      <w:r w:rsidRPr="0081326C">
        <w:t xml:space="preserve"> | </w:t>
      </w:r>
      <w:r w:rsidR="00672FA2">
        <w:t>Former President &amp; Current Executive Committee Member</w:t>
      </w:r>
      <w:r w:rsidRPr="0081326C">
        <w:t xml:space="preserve">, </w:t>
      </w:r>
      <w:r w:rsidR="00A07801">
        <w:t>2004-Present</w:t>
      </w:r>
    </w:p>
    <w:p w14:paraId="47A65735" w14:textId="39BE70BA" w:rsidR="008D25EA" w:rsidRDefault="008D25EA" w:rsidP="000136C8">
      <w:pPr>
        <w:pStyle w:val="BoardService2"/>
      </w:pPr>
      <w:r>
        <w:rPr>
          <w:b/>
          <w:bCs/>
        </w:rPr>
        <w:t>Elected to Cornell Athletic Hall of Fame</w:t>
      </w:r>
      <w:r w:rsidRPr="0081326C">
        <w:t xml:space="preserve"> | </w:t>
      </w:r>
      <w:r>
        <w:t>1998</w:t>
      </w:r>
    </w:p>
    <w:p w14:paraId="0A19BCF1" w14:textId="4CF00D4D" w:rsidR="00FF4E13" w:rsidRDefault="00672FA2" w:rsidP="00672FA2">
      <w:pPr>
        <w:pStyle w:val="BoardService2"/>
      </w:pPr>
      <w:r>
        <w:rPr>
          <w:b/>
          <w:bCs/>
        </w:rPr>
        <w:t>Boston Marathon Runner</w:t>
      </w:r>
      <w:r w:rsidRPr="0081326C">
        <w:t xml:space="preserve"> | </w:t>
      </w:r>
      <w:r w:rsidR="008D25EA">
        <w:t>1993</w:t>
      </w:r>
    </w:p>
    <w:p w14:paraId="76ABECE2" w14:textId="375E9301" w:rsidR="00BF106D" w:rsidRPr="0081326C" w:rsidRDefault="00B169D5" w:rsidP="007600D0">
      <w:pPr>
        <w:pStyle w:val="Heading2"/>
      </w:pPr>
      <w:r>
        <w:t>Featured</w:t>
      </w:r>
      <w:r w:rsidR="00662193">
        <w:t xml:space="preserve"> Media,</w:t>
      </w:r>
      <w:r>
        <w:t xml:space="preserve"> Speaking Engagements</w:t>
      </w:r>
      <w:r w:rsidR="00662193">
        <w:t>,</w:t>
      </w:r>
      <w:r>
        <w:t xml:space="preserve"> &amp; Thought Leadership</w:t>
      </w:r>
    </w:p>
    <w:p w14:paraId="62BE65F0" w14:textId="77777777" w:rsidR="00B113FA" w:rsidRDefault="00B113FA" w:rsidP="00B113FA">
      <w:pPr>
        <w:rPr>
          <w:b/>
          <w:bCs/>
        </w:rPr>
      </w:pPr>
      <w:r>
        <w:rPr>
          <w:b/>
          <w:bCs/>
        </w:rPr>
        <w:t>Interview</w:t>
      </w:r>
      <w:r w:rsidRPr="0081326C">
        <w:rPr>
          <w:b/>
          <w:bCs/>
        </w:rPr>
        <w:t xml:space="preserve"> </w:t>
      </w:r>
      <w:r w:rsidRPr="00451A80">
        <w:t>|</w:t>
      </w:r>
      <w:r w:rsidRPr="0070753E">
        <w:rPr>
          <w:b/>
          <w:bCs/>
        </w:rPr>
        <w:t xml:space="preserve"> </w:t>
      </w:r>
      <w:hyperlink r:id="rId13" w:history="1">
        <w:r>
          <w:rPr>
            <w:rStyle w:val="Hyperlink"/>
            <w:rFonts w:eastAsia="Times New Roman"/>
          </w:rPr>
          <w:t>Torture Testing Gorilla Glass Victus 2 – Cell Guru</w:t>
        </w:r>
      </w:hyperlink>
      <w:r>
        <w:t xml:space="preserve"> </w:t>
      </w:r>
      <w:r w:rsidRPr="00846763">
        <w:rPr>
          <w:b/>
          <w:bCs/>
        </w:rPr>
        <w:t>|</w:t>
      </w:r>
      <w:r>
        <w:t>NDTV, 2023</w:t>
      </w:r>
      <w:r w:rsidRPr="0070753E">
        <w:rPr>
          <w:b/>
          <w:bCs/>
        </w:rPr>
        <w:t xml:space="preserve"> </w:t>
      </w:r>
    </w:p>
    <w:p w14:paraId="0D0C7A62" w14:textId="77777777" w:rsidR="00E2656C" w:rsidRDefault="00E2656C" w:rsidP="00E2656C">
      <w:pPr>
        <w:rPr>
          <w:b/>
          <w:bCs/>
        </w:rPr>
      </w:pPr>
      <w:r>
        <w:rPr>
          <w:b/>
          <w:bCs/>
        </w:rPr>
        <w:t>Interview</w:t>
      </w:r>
      <w:r w:rsidRPr="0081326C">
        <w:rPr>
          <w:b/>
          <w:bCs/>
        </w:rPr>
        <w:t xml:space="preserve"> </w:t>
      </w:r>
      <w:r w:rsidRPr="00451A80">
        <w:t>|</w:t>
      </w:r>
      <w:r w:rsidRPr="0070753E">
        <w:rPr>
          <w:b/>
          <w:bCs/>
        </w:rPr>
        <w:t xml:space="preserve"> </w:t>
      </w:r>
      <w:hyperlink r:id="rId14" w:history="1">
        <w:r>
          <w:rPr>
            <w:rStyle w:val="Hyperlink"/>
            <w:rFonts w:eastAsia="Times New Roman"/>
          </w:rPr>
          <w:t>Corning Interview with John Bayne – Cell Guru</w:t>
        </w:r>
      </w:hyperlink>
      <w:r>
        <w:t xml:space="preserve"> </w:t>
      </w:r>
      <w:r w:rsidRPr="00846763">
        <w:rPr>
          <w:b/>
          <w:bCs/>
        </w:rPr>
        <w:t>|</w:t>
      </w:r>
      <w:r>
        <w:t>NDTV, 2022</w:t>
      </w:r>
      <w:r w:rsidRPr="0070753E">
        <w:rPr>
          <w:b/>
          <w:bCs/>
        </w:rPr>
        <w:t xml:space="preserve"> </w:t>
      </w:r>
    </w:p>
    <w:p w14:paraId="7B5AA01F" w14:textId="77777777" w:rsidR="00E2656C" w:rsidRDefault="00E2656C" w:rsidP="00E2656C">
      <w:r>
        <w:rPr>
          <w:b/>
          <w:bCs/>
        </w:rPr>
        <w:t>Interview</w:t>
      </w:r>
      <w:r w:rsidRPr="00451A80">
        <w:t xml:space="preserve"> |</w:t>
      </w:r>
      <w:r w:rsidRPr="0081326C">
        <w:t xml:space="preserve"> </w:t>
      </w:r>
      <w:hyperlink r:id="rId15" w:history="1">
        <w:r>
          <w:rPr>
            <w:rStyle w:val="Hyperlink"/>
          </w:rPr>
          <w:t>John Bayne Shares the Success Story of Corning &amp; More</w:t>
        </w:r>
      </w:hyperlink>
      <w:r>
        <w:t xml:space="preserve"> | CNBC-TV18, 2022</w:t>
      </w:r>
    </w:p>
    <w:p w14:paraId="742A3A74" w14:textId="77777777" w:rsidR="008E7FD7" w:rsidRDefault="008E7FD7" w:rsidP="008E7FD7">
      <w:r>
        <w:rPr>
          <w:b/>
          <w:bCs/>
        </w:rPr>
        <w:t>Keynote Speaker</w:t>
      </w:r>
      <w:r w:rsidRPr="00451A80">
        <w:rPr>
          <w:b/>
          <w:bCs/>
        </w:rPr>
        <w:t xml:space="preserve"> </w:t>
      </w:r>
      <w:r w:rsidRPr="00451A80">
        <w:t>|</w:t>
      </w:r>
      <w:r w:rsidRPr="0081326C">
        <w:t xml:space="preserve"> </w:t>
      </w:r>
      <w:hyperlink r:id="rId16" w:history="1">
        <w:r w:rsidRPr="00400AC5">
          <w:rPr>
            <w:rStyle w:val="Hyperlink"/>
          </w:rPr>
          <w:t>John Bayne on The Corning Innovation Story &amp; Building Something that Lasts</w:t>
        </w:r>
      </w:hyperlink>
      <w:r>
        <w:t xml:space="preserve"> | </w:t>
      </w:r>
      <w:r>
        <w:rPr>
          <w:shd w:val="clear" w:color="auto" w:fill="FFFFFF"/>
        </w:rPr>
        <w:t>Tech2Innovate in Delhi, India</w:t>
      </w:r>
      <w:r>
        <w:t>, 2020</w:t>
      </w:r>
    </w:p>
    <w:p w14:paraId="570B1A94" w14:textId="77777777" w:rsidR="00291394" w:rsidRDefault="00291394" w:rsidP="00291394">
      <w:r>
        <w:rPr>
          <w:b/>
          <w:bCs/>
        </w:rPr>
        <w:t>Article Feature</w:t>
      </w:r>
      <w:r w:rsidRPr="00451A80">
        <w:t xml:space="preserve"> |</w:t>
      </w:r>
      <w:r w:rsidRPr="0081326C">
        <w:t xml:space="preserve"> </w:t>
      </w:r>
      <w:hyperlink r:id="rId17" w:history="1">
        <w:r w:rsidRPr="00B84653">
          <w:rPr>
            <w:rStyle w:val="Hyperlink"/>
          </w:rPr>
          <w:t>"Apple invests $250 million in Corning for future iPhone glass research"</w:t>
        </w:r>
      </w:hyperlink>
      <w:r>
        <w:t xml:space="preserve"> |CNET.com, 2019</w:t>
      </w:r>
    </w:p>
    <w:p w14:paraId="2EB77D4C" w14:textId="77777777" w:rsidR="00384416" w:rsidRPr="003D549F" w:rsidRDefault="00384416" w:rsidP="00384416">
      <w:r>
        <w:rPr>
          <w:b/>
          <w:bCs/>
        </w:rPr>
        <w:t>Interview</w:t>
      </w:r>
      <w:r w:rsidRPr="00451A80">
        <w:rPr>
          <w:b/>
          <w:bCs/>
        </w:rPr>
        <w:t xml:space="preserve"> </w:t>
      </w:r>
      <w:r w:rsidRPr="00451A80">
        <w:t>|</w:t>
      </w:r>
      <w:r w:rsidRPr="0081326C">
        <w:t xml:space="preserve"> </w:t>
      </w:r>
      <w:hyperlink r:id="rId18" w:history="1">
        <w:r>
          <w:rPr>
            <w:rStyle w:val="Hyperlink"/>
            <w:rFonts w:eastAsia="Times New Roman"/>
          </w:rPr>
          <w:t>How Corning’s Gorilla Glass is Made</w:t>
        </w:r>
      </w:hyperlink>
      <w:r>
        <w:t xml:space="preserve"> |</w:t>
      </w:r>
      <w:r w:rsidRPr="003F5DF1">
        <w:t xml:space="preserve"> </w:t>
      </w:r>
      <w:r>
        <w:t>Times Now, 2019</w:t>
      </w:r>
    </w:p>
    <w:p w14:paraId="352AB575" w14:textId="77777777" w:rsidR="00384416" w:rsidRPr="00662193" w:rsidRDefault="00384416" w:rsidP="00384416">
      <w:pPr>
        <w:rPr>
          <w:b/>
          <w:bCs/>
        </w:rPr>
      </w:pPr>
      <w:r>
        <w:rPr>
          <w:b/>
          <w:bCs/>
        </w:rPr>
        <w:t>Interview</w:t>
      </w:r>
      <w:r w:rsidRPr="0081326C">
        <w:rPr>
          <w:b/>
          <w:bCs/>
        </w:rPr>
        <w:t xml:space="preserve"> </w:t>
      </w:r>
      <w:r w:rsidRPr="00784967">
        <w:t>|</w:t>
      </w:r>
      <w:r w:rsidRPr="0070753E">
        <w:rPr>
          <w:b/>
          <w:bCs/>
        </w:rPr>
        <w:t xml:space="preserve"> </w:t>
      </w:r>
      <w:hyperlink r:id="rId19" w:history="1">
        <w:r>
          <w:rPr>
            <w:rStyle w:val="Hyperlink"/>
            <w:rFonts w:eastAsia="Times New Roman"/>
          </w:rPr>
          <w:t>How Tough Is The New Gorilla Glass 6?</w:t>
        </w:r>
      </w:hyperlink>
      <w:r>
        <w:t xml:space="preserve"> |CNET, 2018</w:t>
      </w:r>
    </w:p>
    <w:p w14:paraId="25194256" w14:textId="64C29AB3" w:rsidR="00B113FA" w:rsidRPr="00546ACF" w:rsidRDefault="008F322A" w:rsidP="00143462">
      <w:r>
        <w:rPr>
          <w:b/>
          <w:bCs/>
        </w:rPr>
        <w:t>Keynote Speaker</w:t>
      </w:r>
      <w:r w:rsidRPr="0081326C">
        <w:rPr>
          <w:b/>
          <w:bCs/>
        </w:rPr>
        <w:t xml:space="preserve"> </w:t>
      </w:r>
      <w:r w:rsidRPr="0081326C">
        <w:t xml:space="preserve">| </w:t>
      </w:r>
      <w:hyperlink r:id="rId20" w:history="1">
        <w:r w:rsidRPr="00C03CDE">
          <w:rPr>
            <w:rStyle w:val="Hyperlink"/>
            <w:shd w:val="clear" w:color="auto" w:fill="FFFFFF"/>
          </w:rPr>
          <w:t>Corning® Gorilla® Glass 6 Event</w:t>
        </w:r>
      </w:hyperlink>
      <w:r>
        <w:rPr>
          <w:shd w:val="clear" w:color="auto" w:fill="FFFFFF"/>
        </w:rPr>
        <w:t xml:space="preserve">, </w:t>
      </w:r>
      <w:r>
        <w:t>2018</w:t>
      </w:r>
    </w:p>
    <w:p w14:paraId="34AC5C2D" w14:textId="38951984" w:rsidR="007600D0" w:rsidRPr="0081326C" w:rsidRDefault="007600D0" w:rsidP="007600D0">
      <w:pPr>
        <w:pStyle w:val="Heading2"/>
      </w:pPr>
      <w:r w:rsidRPr="0081326C">
        <w:t xml:space="preserve">Education </w:t>
      </w:r>
    </w:p>
    <w:p w14:paraId="5358EF6E" w14:textId="5162CEC7" w:rsidR="007600D0" w:rsidRDefault="007600D0" w:rsidP="00C504EE">
      <w:pPr>
        <w:pStyle w:val="EducationTraining2"/>
      </w:pPr>
      <w:r>
        <w:rPr>
          <w:b/>
          <w:bCs/>
        </w:rPr>
        <w:t>MBA</w:t>
      </w:r>
      <w:r w:rsidRPr="0081326C">
        <w:rPr>
          <w:b/>
          <w:bCs/>
        </w:rPr>
        <w:t xml:space="preserve">, </w:t>
      </w:r>
      <w:r>
        <w:rPr>
          <w:b/>
          <w:bCs/>
        </w:rPr>
        <w:t>Finance &amp; Operations Management</w:t>
      </w:r>
      <w:r w:rsidRPr="0081326C">
        <w:rPr>
          <w:b/>
          <w:bCs/>
        </w:rPr>
        <w:t xml:space="preserve"> </w:t>
      </w:r>
      <w:r w:rsidRPr="0081326C">
        <w:t xml:space="preserve">| </w:t>
      </w:r>
      <w:r>
        <w:t xml:space="preserve">Harvard Graduate School of Business </w:t>
      </w:r>
      <w:r w:rsidR="004E7DDF">
        <w:t>Administration</w:t>
      </w:r>
      <w:r w:rsidR="004E7DDF" w:rsidRPr="0081326C">
        <w:t>,</w:t>
      </w:r>
      <w:r w:rsidR="004E7DDF">
        <w:t xml:space="preserve"> Baker Scholar,</w:t>
      </w:r>
      <w:r w:rsidRPr="0081326C">
        <w:t xml:space="preserve"> </w:t>
      </w:r>
      <w:r>
        <w:t>1994</w:t>
      </w:r>
      <w:r w:rsidRPr="0081326C">
        <w:t xml:space="preserve"> </w:t>
      </w:r>
    </w:p>
    <w:p w14:paraId="15E63AEF" w14:textId="77777777" w:rsidR="007600D0" w:rsidRDefault="007600D0" w:rsidP="00C504EE">
      <w:pPr>
        <w:pStyle w:val="EducationTraining2"/>
        <w:rPr>
          <w:b/>
          <w:bCs/>
        </w:rPr>
      </w:pPr>
      <w:r>
        <w:rPr>
          <w:b/>
          <w:bCs/>
        </w:rPr>
        <w:t>MS, Mechanical Engineering</w:t>
      </w:r>
      <w:r w:rsidRPr="0081326C">
        <w:rPr>
          <w:b/>
          <w:bCs/>
        </w:rPr>
        <w:t xml:space="preserve"> </w:t>
      </w:r>
      <w:r w:rsidRPr="0081326C">
        <w:t xml:space="preserve">| </w:t>
      </w:r>
      <w:r>
        <w:t>Rensselaer Polytechnic Institute, 1990</w:t>
      </w:r>
      <w:r w:rsidRPr="000D46ED">
        <w:rPr>
          <w:b/>
          <w:bCs/>
        </w:rPr>
        <w:t xml:space="preserve"> </w:t>
      </w:r>
    </w:p>
    <w:p w14:paraId="65985807" w14:textId="29EBD202" w:rsidR="00D65F59" w:rsidRDefault="007600D0" w:rsidP="00C504EE">
      <w:pPr>
        <w:pStyle w:val="EducationTraining2"/>
      </w:pPr>
      <w:r>
        <w:rPr>
          <w:b/>
          <w:bCs/>
        </w:rPr>
        <w:t>BS, Mechanical Engineering</w:t>
      </w:r>
      <w:r w:rsidRPr="0081326C">
        <w:rPr>
          <w:b/>
          <w:bCs/>
        </w:rPr>
        <w:t xml:space="preserve"> </w:t>
      </w:r>
      <w:r w:rsidRPr="0081326C">
        <w:t xml:space="preserve">| </w:t>
      </w:r>
      <w:r>
        <w:t>Cornell University, 1988</w:t>
      </w:r>
    </w:p>
    <w:p w14:paraId="40588B3F" w14:textId="08D8AC9D" w:rsidR="00925AE2" w:rsidRDefault="00925AE2" w:rsidP="00925AE2">
      <w:pPr>
        <w:pStyle w:val="BulletLevel1"/>
        <w:ind w:left="504"/>
      </w:pPr>
      <w:r>
        <w:rPr>
          <w:b/>
          <w:i/>
        </w:rPr>
        <w:t>Varsity Soccer</w:t>
      </w:r>
      <w:r>
        <w:t>, 1984-1987, Selected All-Ivy League First Team, All-New York State First Team, Three-time Adidas Academic All-America Soccer Team and GTE Academic All-America At Large Team, Soccer</w:t>
      </w:r>
    </w:p>
    <w:p w14:paraId="1FE2D1E5" w14:textId="2D5029BB" w:rsidR="00925AE2" w:rsidRPr="009B35A6" w:rsidRDefault="00925AE2" w:rsidP="00925AE2">
      <w:pPr>
        <w:pStyle w:val="BulletLevel1"/>
        <w:ind w:left="504"/>
      </w:pPr>
      <w:r>
        <w:rPr>
          <w:b/>
          <w:i/>
        </w:rPr>
        <w:t>Varsity Indoor and Outdoor Track</w:t>
      </w:r>
      <w:r>
        <w:t>, 1984-1988, All-Ivy League First Team, 400m</w:t>
      </w:r>
      <w:r w:rsidR="005B0B0D">
        <w:t>, 500m,</w:t>
      </w:r>
      <w:r>
        <w:t xml:space="preserve"> and 1600m relay</w:t>
      </w:r>
    </w:p>
    <w:p w14:paraId="655D95C2" w14:textId="77777777" w:rsidR="007600D0" w:rsidRPr="00E50E17" w:rsidRDefault="007600D0" w:rsidP="002D0158">
      <w:pPr>
        <w:pStyle w:val="CenteredNormal"/>
        <w:jc w:val="left"/>
      </w:pPr>
    </w:p>
    <w:sectPr w:rsidR="007600D0" w:rsidRPr="00E50E17" w:rsidSect="00414AE8">
      <w:headerReference w:type="default" r:id="rId21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CAED" w14:textId="77777777" w:rsidR="00320344" w:rsidRPr="0081326C" w:rsidRDefault="00320344" w:rsidP="0012373F">
      <w:r w:rsidRPr="0081326C">
        <w:separator/>
      </w:r>
    </w:p>
    <w:p w14:paraId="424FA231" w14:textId="77777777" w:rsidR="00320344" w:rsidRPr="0081326C" w:rsidRDefault="00320344" w:rsidP="0012373F"/>
    <w:p w14:paraId="040DFF35" w14:textId="77777777" w:rsidR="00320344" w:rsidRPr="0081326C" w:rsidRDefault="00320344" w:rsidP="0012373F"/>
    <w:p w14:paraId="280439B8" w14:textId="77777777" w:rsidR="00320344" w:rsidRPr="0081326C" w:rsidRDefault="00320344" w:rsidP="0012373F"/>
    <w:p w14:paraId="45271ACA" w14:textId="77777777" w:rsidR="00320344" w:rsidRPr="0081326C" w:rsidRDefault="00320344" w:rsidP="0012373F"/>
    <w:p w14:paraId="083B9426" w14:textId="77777777" w:rsidR="00320344" w:rsidRPr="0081326C" w:rsidRDefault="00320344" w:rsidP="0012373F"/>
    <w:p w14:paraId="70AF2455" w14:textId="77777777" w:rsidR="00320344" w:rsidRPr="0081326C" w:rsidRDefault="00320344" w:rsidP="0012373F"/>
  </w:endnote>
  <w:endnote w:type="continuationSeparator" w:id="0">
    <w:p w14:paraId="6766D19F" w14:textId="77777777" w:rsidR="00320344" w:rsidRPr="0081326C" w:rsidRDefault="00320344" w:rsidP="0012373F">
      <w:r w:rsidRPr="0081326C">
        <w:continuationSeparator/>
      </w:r>
    </w:p>
    <w:p w14:paraId="6E849C9F" w14:textId="77777777" w:rsidR="00320344" w:rsidRPr="0081326C" w:rsidRDefault="00320344" w:rsidP="0012373F"/>
    <w:p w14:paraId="7079741F" w14:textId="77777777" w:rsidR="00320344" w:rsidRPr="0081326C" w:rsidRDefault="00320344" w:rsidP="0012373F"/>
    <w:p w14:paraId="7E68CCE8" w14:textId="77777777" w:rsidR="00320344" w:rsidRPr="0081326C" w:rsidRDefault="00320344" w:rsidP="0012373F"/>
    <w:p w14:paraId="1589E608" w14:textId="77777777" w:rsidR="00320344" w:rsidRPr="0081326C" w:rsidRDefault="00320344" w:rsidP="0012373F"/>
    <w:p w14:paraId="664A7D39" w14:textId="77777777" w:rsidR="00320344" w:rsidRPr="0081326C" w:rsidRDefault="00320344" w:rsidP="0012373F"/>
    <w:p w14:paraId="52B2D603" w14:textId="77777777" w:rsidR="00320344" w:rsidRPr="0081326C" w:rsidRDefault="00320344" w:rsidP="00123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F704" w14:textId="77777777" w:rsidR="00320344" w:rsidRPr="0081326C" w:rsidRDefault="00320344" w:rsidP="0012373F">
      <w:r w:rsidRPr="0081326C">
        <w:separator/>
      </w:r>
    </w:p>
    <w:p w14:paraId="47D61591" w14:textId="77777777" w:rsidR="00320344" w:rsidRPr="0081326C" w:rsidRDefault="00320344" w:rsidP="0012373F"/>
    <w:p w14:paraId="7B064697" w14:textId="77777777" w:rsidR="00320344" w:rsidRPr="0081326C" w:rsidRDefault="00320344" w:rsidP="0012373F"/>
    <w:p w14:paraId="3ACF03AB" w14:textId="77777777" w:rsidR="00320344" w:rsidRPr="0081326C" w:rsidRDefault="00320344" w:rsidP="0012373F"/>
    <w:p w14:paraId="32CC97DB" w14:textId="77777777" w:rsidR="00320344" w:rsidRPr="0081326C" w:rsidRDefault="00320344" w:rsidP="0012373F"/>
    <w:p w14:paraId="6DEA7323" w14:textId="77777777" w:rsidR="00320344" w:rsidRPr="0081326C" w:rsidRDefault="00320344" w:rsidP="0012373F"/>
    <w:p w14:paraId="565009F6" w14:textId="77777777" w:rsidR="00320344" w:rsidRPr="0081326C" w:rsidRDefault="00320344" w:rsidP="0012373F"/>
  </w:footnote>
  <w:footnote w:type="continuationSeparator" w:id="0">
    <w:p w14:paraId="7339E759" w14:textId="77777777" w:rsidR="00320344" w:rsidRPr="0081326C" w:rsidRDefault="00320344" w:rsidP="0012373F">
      <w:r w:rsidRPr="0081326C">
        <w:continuationSeparator/>
      </w:r>
    </w:p>
    <w:p w14:paraId="0F6D4609" w14:textId="77777777" w:rsidR="00320344" w:rsidRPr="0081326C" w:rsidRDefault="00320344" w:rsidP="0012373F"/>
    <w:p w14:paraId="6E246EC1" w14:textId="77777777" w:rsidR="00320344" w:rsidRPr="0081326C" w:rsidRDefault="00320344" w:rsidP="0012373F"/>
    <w:p w14:paraId="06B9D7C1" w14:textId="77777777" w:rsidR="00320344" w:rsidRPr="0081326C" w:rsidRDefault="00320344" w:rsidP="0012373F"/>
    <w:p w14:paraId="2296C17C" w14:textId="77777777" w:rsidR="00320344" w:rsidRPr="0081326C" w:rsidRDefault="00320344" w:rsidP="0012373F"/>
    <w:p w14:paraId="0C8978A2" w14:textId="77777777" w:rsidR="00320344" w:rsidRPr="0081326C" w:rsidRDefault="00320344" w:rsidP="0012373F"/>
    <w:p w14:paraId="10E59660" w14:textId="77777777" w:rsidR="00320344" w:rsidRPr="0081326C" w:rsidRDefault="00320344" w:rsidP="00123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CBEF0" w14:textId="3B9C3812" w:rsidR="00DD1C0A" w:rsidRPr="0081326C" w:rsidRDefault="00FF6249" w:rsidP="008323BE">
    <w:pPr>
      <w:spacing w:after="200"/>
      <w:jc w:val="right"/>
    </w:pPr>
    <w:r>
      <w:t>J Bayne</w:t>
    </w:r>
    <w:r w:rsidR="00F67174" w:rsidRPr="0081326C">
      <w:t xml:space="preserve"> — Page </w:t>
    </w:r>
    <w:r w:rsidR="00F67174" w:rsidRPr="0081326C">
      <w:fldChar w:fldCharType="begin"/>
    </w:r>
    <w:r w:rsidR="00F67174" w:rsidRPr="0081326C">
      <w:instrText xml:space="preserve"> PAGE   \* MERGEFORMAT </w:instrText>
    </w:r>
    <w:r w:rsidR="00F67174" w:rsidRPr="0081326C">
      <w:fldChar w:fldCharType="separate"/>
    </w:r>
    <w:r w:rsidR="00AD6D3E" w:rsidRPr="0081326C">
      <w:t>2</w:t>
    </w:r>
    <w:r w:rsidR="00F67174" w:rsidRPr="0081326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2E7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28E8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72CB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128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762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CBA52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2F4BC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28B0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BA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ACB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86E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65E18"/>
    <w:multiLevelType w:val="hybridMultilevel"/>
    <w:tmpl w:val="AD1C8B5C"/>
    <w:lvl w:ilvl="0" w:tplc="B26C88A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7A4429"/>
    <w:multiLevelType w:val="hybridMultilevel"/>
    <w:tmpl w:val="E2D0E3B2"/>
    <w:lvl w:ilvl="0" w:tplc="FF422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50677"/>
    <w:multiLevelType w:val="hybridMultilevel"/>
    <w:tmpl w:val="4AE0FE80"/>
    <w:lvl w:ilvl="0" w:tplc="1C2AD7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AD2A30"/>
    <w:multiLevelType w:val="hybridMultilevel"/>
    <w:tmpl w:val="575030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749EC"/>
    <w:multiLevelType w:val="hybridMultilevel"/>
    <w:tmpl w:val="66F2C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655E43"/>
    <w:multiLevelType w:val="hybridMultilevel"/>
    <w:tmpl w:val="6FD81496"/>
    <w:lvl w:ilvl="0" w:tplc="3FD67A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2520C60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146F09CC"/>
    <w:multiLevelType w:val="hybridMultilevel"/>
    <w:tmpl w:val="FF6EE482"/>
    <w:lvl w:ilvl="0" w:tplc="87C2843E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005C8"/>
    <w:multiLevelType w:val="hybridMultilevel"/>
    <w:tmpl w:val="EAC082DC"/>
    <w:lvl w:ilvl="0" w:tplc="B5E471CE">
      <w:start w:val="1"/>
      <w:numFmt w:val="bullet"/>
      <w:pStyle w:val="BulletLevel2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218F4"/>
    <w:multiLevelType w:val="hybridMultilevel"/>
    <w:tmpl w:val="EB6C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D56AE5"/>
    <w:multiLevelType w:val="hybridMultilevel"/>
    <w:tmpl w:val="D1764B5A"/>
    <w:lvl w:ilvl="0" w:tplc="117050B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7365D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73636A"/>
    <w:multiLevelType w:val="hybridMultilevel"/>
    <w:tmpl w:val="2C6E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5080F"/>
    <w:multiLevelType w:val="hybridMultilevel"/>
    <w:tmpl w:val="8FD2D6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4B392F"/>
    <w:multiLevelType w:val="hybridMultilevel"/>
    <w:tmpl w:val="6C348A50"/>
    <w:lvl w:ilvl="0" w:tplc="8E8898A6">
      <w:start w:val="1"/>
      <w:numFmt w:val="bullet"/>
      <w:pStyle w:val="Table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753A92"/>
    <w:multiLevelType w:val="hybridMultilevel"/>
    <w:tmpl w:val="5BCAF18A"/>
    <w:lvl w:ilvl="0" w:tplc="FF422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E7E83"/>
    <w:multiLevelType w:val="hybridMultilevel"/>
    <w:tmpl w:val="5C861E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D2523"/>
    <w:multiLevelType w:val="hybridMultilevel"/>
    <w:tmpl w:val="E5DEF61A"/>
    <w:lvl w:ilvl="0" w:tplc="FF422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753D5"/>
    <w:multiLevelType w:val="hybridMultilevel"/>
    <w:tmpl w:val="CF1CED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C565B"/>
    <w:multiLevelType w:val="hybridMultilevel"/>
    <w:tmpl w:val="6B5870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C54E4F"/>
    <w:multiLevelType w:val="hybridMultilevel"/>
    <w:tmpl w:val="FE86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66ABC"/>
    <w:multiLevelType w:val="hybridMultilevel"/>
    <w:tmpl w:val="18E69D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F83B6C"/>
    <w:multiLevelType w:val="hybridMultilevel"/>
    <w:tmpl w:val="BBEA8A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531F9"/>
    <w:multiLevelType w:val="hybridMultilevel"/>
    <w:tmpl w:val="95CA0FBA"/>
    <w:lvl w:ilvl="0" w:tplc="D7DEEFD6">
      <w:start w:val="1"/>
      <w:numFmt w:val="decimal"/>
      <w:lvlText w:val="%1."/>
      <w:lvlJc w:val="left"/>
      <w:pPr>
        <w:ind w:left="360" w:hanging="360"/>
      </w:pPr>
      <w:rPr>
        <w:rFonts w:ascii="Century Schoolbook" w:eastAsia="Calibri" w:hAnsi="Century Schoolbook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3649F1"/>
    <w:multiLevelType w:val="hybridMultilevel"/>
    <w:tmpl w:val="A298536C"/>
    <w:lvl w:ilvl="0" w:tplc="CC882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608C7"/>
    <w:multiLevelType w:val="hybridMultilevel"/>
    <w:tmpl w:val="0EFC5C74"/>
    <w:lvl w:ilvl="0" w:tplc="617E8E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FE06B34">
      <w:numFmt w:val="bullet"/>
      <w:lvlText w:val="•"/>
      <w:lvlJc w:val="left"/>
      <w:pPr>
        <w:ind w:left="2340" w:hanging="720"/>
      </w:pPr>
      <w:rPr>
        <w:rFonts w:ascii="Century Schoolbook" w:eastAsia="Times New Roman" w:hAnsi="Century Schoolbook" w:cs="Times New Roman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747F09A5"/>
    <w:multiLevelType w:val="hybridMultilevel"/>
    <w:tmpl w:val="6A80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45DBF"/>
    <w:multiLevelType w:val="hybridMultilevel"/>
    <w:tmpl w:val="69D8FD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7" w15:restartNumberingAfterBreak="0">
    <w:nsid w:val="7D544E93"/>
    <w:multiLevelType w:val="hybridMultilevel"/>
    <w:tmpl w:val="5192B6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2846719">
    <w:abstractNumId w:val="34"/>
  </w:num>
  <w:num w:numId="2" w16cid:durableId="313990890">
    <w:abstractNumId w:val="16"/>
  </w:num>
  <w:num w:numId="3" w16cid:durableId="1067531506">
    <w:abstractNumId w:val="21"/>
  </w:num>
  <w:num w:numId="4" w16cid:durableId="464852136">
    <w:abstractNumId w:val="32"/>
  </w:num>
  <w:num w:numId="5" w16cid:durableId="1736974419">
    <w:abstractNumId w:val="10"/>
  </w:num>
  <w:num w:numId="6" w16cid:durableId="1639845665">
    <w:abstractNumId w:val="8"/>
  </w:num>
  <w:num w:numId="7" w16cid:durableId="1948540966">
    <w:abstractNumId w:val="7"/>
  </w:num>
  <w:num w:numId="8" w16cid:durableId="1165509117">
    <w:abstractNumId w:val="6"/>
  </w:num>
  <w:num w:numId="9" w16cid:durableId="707728518">
    <w:abstractNumId w:val="5"/>
  </w:num>
  <w:num w:numId="10" w16cid:durableId="494340723">
    <w:abstractNumId w:val="9"/>
  </w:num>
  <w:num w:numId="11" w16cid:durableId="1324165675">
    <w:abstractNumId w:val="4"/>
  </w:num>
  <w:num w:numId="12" w16cid:durableId="1039744578">
    <w:abstractNumId w:val="3"/>
  </w:num>
  <w:num w:numId="13" w16cid:durableId="1337685351">
    <w:abstractNumId w:val="2"/>
  </w:num>
  <w:num w:numId="14" w16cid:durableId="1980916624">
    <w:abstractNumId w:val="1"/>
  </w:num>
  <w:num w:numId="15" w16cid:durableId="1017973680">
    <w:abstractNumId w:val="20"/>
  </w:num>
  <w:num w:numId="16" w16cid:durableId="654650086">
    <w:abstractNumId w:val="0"/>
  </w:num>
  <w:num w:numId="17" w16cid:durableId="531192222">
    <w:abstractNumId w:val="35"/>
  </w:num>
  <w:num w:numId="18" w16cid:durableId="594440688">
    <w:abstractNumId w:val="11"/>
  </w:num>
  <w:num w:numId="19" w16cid:durableId="1695419543">
    <w:abstractNumId w:val="18"/>
  </w:num>
  <w:num w:numId="20" w16cid:durableId="1781296089">
    <w:abstractNumId w:val="13"/>
  </w:num>
  <w:num w:numId="21" w16cid:durableId="299238159">
    <w:abstractNumId w:val="33"/>
  </w:num>
  <w:num w:numId="22" w16cid:durableId="2586737">
    <w:abstractNumId w:val="23"/>
  </w:num>
  <w:num w:numId="23" w16cid:durableId="713195030">
    <w:abstractNumId w:val="17"/>
  </w:num>
  <w:num w:numId="24" w16cid:durableId="555507605">
    <w:abstractNumId w:val="26"/>
  </w:num>
  <w:num w:numId="25" w16cid:durableId="954680271">
    <w:abstractNumId w:val="37"/>
  </w:num>
  <w:num w:numId="26" w16cid:durableId="356390562">
    <w:abstractNumId w:val="19"/>
  </w:num>
  <w:num w:numId="27" w16cid:durableId="206065191">
    <w:abstractNumId w:val="25"/>
  </w:num>
  <w:num w:numId="28" w16cid:durableId="768357256">
    <w:abstractNumId w:val="31"/>
  </w:num>
  <w:num w:numId="29" w16cid:durableId="754716183">
    <w:abstractNumId w:val="14"/>
  </w:num>
  <w:num w:numId="30" w16cid:durableId="792022676">
    <w:abstractNumId w:val="22"/>
  </w:num>
  <w:num w:numId="31" w16cid:durableId="1219901001">
    <w:abstractNumId w:val="27"/>
  </w:num>
  <w:num w:numId="32" w16cid:durableId="1062631872">
    <w:abstractNumId w:val="36"/>
  </w:num>
  <w:num w:numId="33" w16cid:durableId="26681355">
    <w:abstractNumId w:val="28"/>
  </w:num>
  <w:num w:numId="34" w16cid:durableId="1956213555">
    <w:abstractNumId w:val="30"/>
  </w:num>
  <w:num w:numId="35" w16cid:durableId="1462337452">
    <w:abstractNumId w:val="12"/>
  </w:num>
  <w:num w:numId="36" w16cid:durableId="850879845">
    <w:abstractNumId w:val="24"/>
  </w:num>
  <w:num w:numId="37" w16cid:durableId="1846749069">
    <w:abstractNumId w:val="15"/>
  </w:num>
  <w:num w:numId="38" w16cid:durableId="316229408">
    <w:abstractNumId w:val="29"/>
  </w:num>
  <w:num w:numId="39" w16cid:durableId="7829096">
    <w:abstractNumId w:val="11"/>
  </w:num>
  <w:num w:numId="40" w16cid:durableId="417364701">
    <w:abstractNumId w:val="11"/>
  </w:num>
  <w:num w:numId="41" w16cid:durableId="648287296">
    <w:abstractNumId w:val="11"/>
  </w:num>
  <w:num w:numId="42" w16cid:durableId="185965660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a879,#e4bb7f,#b99765,#58917d,#497284,#7393a3,#80ab9d,#caae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79"/>
    <w:rsid w:val="000002EF"/>
    <w:rsid w:val="0000047F"/>
    <w:rsid w:val="0000359F"/>
    <w:rsid w:val="00005620"/>
    <w:rsid w:val="0000630A"/>
    <w:rsid w:val="0000732E"/>
    <w:rsid w:val="0000753D"/>
    <w:rsid w:val="00012C55"/>
    <w:rsid w:val="000136C8"/>
    <w:rsid w:val="00013AFC"/>
    <w:rsid w:val="00013E63"/>
    <w:rsid w:val="000144AA"/>
    <w:rsid w:val="00015478"/>
    <w:rsid w:val="000169E6"/>
    <w:rsid w:val="00016C3C"/>
    <w:rsid w:val="000174DD"/>
    <w:rsid w:val="00017731"/>
    <w:rsid w:val="000177F9"/>
    <w:rsid w:val="000179DD"/>
    <w:rsid w:val="00017D8B"/>
    <w:rsid w:val="00021C03"/>
    <w:rsid w:val="00021F12"/>
    <w:rsid w:val="00022370"/>
    <w:rsid w:val="00023217"/>
    <w:rsid w:val="000237CD"/>
    <w:rsid w:val="000253E6"/>
    <w:rsid w:val="00027380"/>
    <w:rsid w:val="0002743F"/>
    <w:rsid w:val="00030654"/>
    <w:rsid w:val="00030B5A"/>
    <w:rsid w:val="00032453"/>
    <w:rsid w:val="000339DB"/>
    <w:rsid w:val="00035344"/>
    <w:rsid w:val="0003595D"/>
    <w:rsid w:val="00036011"/>
    <w:rsid w:val="00036078"/>
    <w:rsid w:val="00037411"/>
    <w:rsid w:val="00037949"/>
    <w:rsid w:val="0004019E"/>
    <w:rsid w:val="00041928"/>
    <w:rsid w:val="00042F8B"/>
    <w:rsid w:val="0004737A"/>
    <w:rsid w:val="000475CF"/>
    <w:rsid w:val="000477DA"/>
    <w:rsid w:val="00052B96"/>
    <w:rsid w:val="00054329"/>
    <w:rsid w:val="000545BF"/>
    <w:rsid w:val="0005601B"/>
    <w:rsid w:val="00060374"/>
    <w:rsid w:val="0006148F"/>
    <w:rsid w:val="00064EAA"/>
    <w:rsid w:val="00064EC0"/>
    <w:rsid w:val="0006557E"/>
    <w:rsid w:val="00066E13"/>
    <w:rsid w:val="000705D8"/>
    <w:rsid w:val="000746D1"/>
    <w:rsid w:val="000769E6"/>
    <w:rsid w:val="0008025D"/>
    <w:rsid w:val="000829FE"/>
    <w:rsid w:val="00085BDE"/>
    <w:rsid w:val="00090E19"/>
    <w:rsid w:val="000922CE"/>
    <w:rsid w:val="0009252F"/>
    <w:rsid w:val="00092D87"/>
    <w:rsid w:val="00093467"/>
    <w:rsid w:val="00093492"/>
    <w:rsid w:val="00094086"/>
    <w:rsid w:val="0009450D"/>
    <w:rsid w:val="00094C36"/>
    <w:rsid w:val="00094E41"/>
    <w:rsid w:val="00096C3C"/>
    <w:rsid w:val="000A0738"/>
    <w:rsid w:val="000A1124"/>
    <w:rsid w:val="000A29FA"/>
    <w:rsid w:val="000A2FCA"/>
    <w:rsid w:val="000A3871"/>
    <w:rsid w:val="000A5283"/>
    <w:rsid w:val="000A5510"/>
    <w:rsid w:val="000A6471"/>
    <w:rsid w:val="000B1C50"/>
    <w:rsid w:val="000B1FE4"/>
    <w:rsid w:val="000B2666"/>
    <w:rsid w:val="000B2673"/>
    <w:rsid w:val="000B327B"/>
    <w:rsid w:val="000B48E4"/>
    <w:rsid w:val="000B4ED6"/>
    <w:rsid w:val="000B657E"/>
    <w:rsid w:val="000B7241"/>
    <w:rsid w:val="000C0A9B"/>
    <w:rsid w:val="000C0C53"/>
    <w:rsid w:val="000C0D64"/>
    <w:rsid w:val="000C1843"/>
    <w:rsid w:val="000C1983"/>
    <w:rsid w:val="000C2264"/>
    <w:rsid w:val="000C391F"/>
    <w:rsid w:val="000C4CC3"/>
    <w:rsid w:val="000C559D"/>
    <w:rsid w:val="000C715E"/>
    <w:rsid w:val="000D3D27"/>
    <w:rsid w:val="000D3F77"/>
    <w:rsid w:val="000D46ED"/>
    <w:rsid w:val="000D4C04"/>
    <w:rsid w:val="000D4D20"/>
    <w:rsid w:val="000D61F4"/>
    <w:rsid w:val="000D65FC"/>
    <w:rsid w:val="000D784D"/>
    <w:rsid w:val="000E1772"/>
    <w:rsid w:val="000E23B6"/>
    <w:rsid w:val="000E288B"/>
    <w:rsid w:val="000E482E"/>
    <w:rsid w:val="000E4983"/>
    <w:rsid w:val="000E58D1"/>
    <w:rsid w:val="000E5AD1"/>
    <w:rsid w:val="000E6DBD"/>
    <w:rsid w:val="000E72A1"/>
    <w:rsid w:val="000E7492"/>
    <w:rsid w:val="000E79FA"/>
    <w:rsid w:val="000E7A22"/>
    <w:rsid w:val="000E7C69"/>
    <w:rsid w:val="000F2458"/>
    <w:rsid w:val="000F2D85"/>
    <w:rsid w:val="000F2FB8"/>
    <w:rsid w:val="000F39CF"/>
    <w:rsid w:val="000F3BD8"/>
    <w:rsid w:val="000F3FEB"/>
    <w:rsid w:val="000F5249"/>
    <w:rsid w:val="000F5B44"/>
    <w:rsid w:val="000F6575"/>
    <w:rsid w:val="000F744E"/>
    <w:rsid w:val="00100E3F"/>
    <w:rsid w:val="001014FF"/>
    <w:rsid w:val="001016A8"/>
    <w:rsid w:val="001032CB"/>
    <w:rsid w:val="00103578"/>
    <w:rsid w:val="001035E5"/>
    <w:rsid w:val="00103F08"/>
    <w:rsid w:val="00104818"/>
    <w:rsid w:val="001052CB"/>
    <w:rsid w:val="00106A85"/>
    <w:rsid w:val="00106E30"/>
    <w:rsid w:val="00107ACB"/>
    <w:rsid w:val="0011009F"/>
    <w:rsid w:val="00112042"/>
    <w:rsid w:val="00112509"/>
    <w:rsid w:val="00112BDD"/>
    <w:rsid w:val="00113824"/>
    <w:rsid w:val="001148D5"/>
    <w:rsid w:val="00115A8C"/>
    <w:rsid w:val="00116953"/>
    <w:rsid w:val="00117434"/>
    <w:rsid w:val="00117D07"/>
    <w:rsid w:val="001213DE"/>
    <w:rsid w:val="001227A6"/>
    <w:rsid w:val="0012373F"/>
    <w:rsid w:val="00126099"/>
    <w:rsid w:val="0012673F"/>
    <w:rsid w:val="001279CF"/>
    <w:rsid w:val="00132F82"/>
    <w:rsid w:val="00133603"/>
    <w:rsid w:val="0013415D"/>
    <w:rsid w:val="00135592"/>
    <w:rsid w:val="001355FE"/>
    <w:rsid w:val="0013599F"/>
    <w:rsid w:val="00136713"/>
    <w:rsid w:val="00140A30"/>
    <w:rsid w:val="00142101"/>
    <w:rsid w:val="00143462"/>
    <w:rsid w:val="00143E96"/>
    <w:rsid w:val="001446CD"/>
    <w:rsid w:val="00144850"/>
    <w:rsid w:val="00145CF3"/>
    <w:rsid w:val="00146643"/>
    <w:rsid w:val="00146BA4"/>
    <w:rsid w:val="00150F55"/>
    <w:rsid w:val="001510A0"/>
    <w:rsid w:val="00151FF2"/>
    <w:rsid w:val="00152F87"/>
    <w:rsid w:val="0015543C"/>
    <w:rsid w:val="0015599B"/>
    <w:rsid w:val="00155C0F"/>
    <w:rsid w:val="00156A20"/>
    <w:rsid w:val="00161A27"/>
    <w:rsid w:val="00161CC4"/>
    <w:rsid w:val="00163D1C"/>
    <w:rsid w:val="00163E94"/>
    <w:rsid w:val="001641B2"/>
    <w:rsid w:val="00164A48"/>
    <w:rsid w:val="001662AE"/>
    <w:rsid w:val="00167631"/>
    <w:rsid w:val="00167838"/>
    <w:rsid w:val="00172B68"/>
    <w:rsid w:val="00174860"/>
    <w:rsid w:val="001760AA"/>
    <w:rsid w:val="001808B4"/>
    <w:rsid w:val="00180D9E"/>
    <w:rsid w:val="00181D86"/>
    <w:rsid w:val="001820B5"/>
    <w:rsid w:val="00184EF0"/>
    <w:rsid w:val="00184F74"/>
    <w:rsid w:val="00185027"/>
    <w:rsid w:val="00186A64"/>
    <w:rsid w:val="0018739F"/>
    <w:rsid w:val="0019156D"/>
    <w:rsid w:val="0019383D"/>
    <w:rsid w:val="00197549"/>
    <w:rsid w:val="00197885"/>
    <w:rsid w:val="001A1224"/>
    <w:rsid w:val="001A22C4"/>
    <w:rsid w:val="001A3BB6"/>
    <w:rsid w:val="001A4367"/>
    <w:rsid w:val="001A50D9"/>
    <w:rsid w:val="001A5446"/>
    <w:rsid w:val="001A5E34"/>
    <w:rsid w:val="001A67A2"/>
    <w:rsid w:val="001A6938"/>
    <w:rsid w:val="001A788C"/>
    <w:rsid w:val="001A7B43"/>
    <w:rsid w:val="001A7FA2"/>
    <w:rsid w:val="001B1EBD"/>
    <w:rsid w:val="001B33B4"/>
    <w:rsid w:val="001B3445"/>
    <w:rsid w:val="001B344C"/>
    <w:rsid w:val="001B3867"/>
    <w:rsid w:val="001B53A7"/>
    <w:rsid w:val="001B6F9C"/>
    <w:rsid w:val="001C0052"/>
    <w:rsid w:val="001C162B"/>
    <w:rsid w:val="001C203D"/>
    <w:rsid w:val="001C204E"/>
    <w:rsid w:val="001C4CF6"/>
    <w:rsid w:val="001C565C"/>
    <w:rsid w:val="001C65D2"/>
    <w:rsid w:val="001C69D1"/>
    <w:rsid w:val="001C762C"/>
    <w:rsid w:val="001D302D"/>
    <w:rsid w:val="001D357D"/>
    <w:rsid w:val="001D4194"/>
    <w:rsid w:val="001D4C80"/>
    <w:rsid w:val="001D4FB5"/>
    <w:rsid w:val="001D5219"/>
    <w:rsid w:val="001E145B"/>
    <w:rsid w:val="001E18D5"/>
    <w:rsid w:val="001E1F16"/>
    <w:rsid w:val="001E23D4"/>
    <w:rsid w:val="001E251E"/>
    <w:rsid w:val="001E38BF"/>
    <w:rsid w:val="001E3D44"/>
    <w:rsid w:val="001E4532"/>
    <w:rsid w:val="001E47A0"/>
    <w:rsid w:val="001E574C"/>
    <w:rsid w:val="001E5A3E"/>
    <w:rsid w:val="001F04A3"/>
    <w:rsid w:val="001F2FF6"/>
    <w:rsid w:val="001F40CD"/>
    <w:rsid w:val="001F60C3"/>
    <w:rsid w:val="001F6EE1"/>
    <w:rsid w:val="001F7335"/>
    <w:rsid w:val="0020036A"/>
    <w:rsid w:val="00202B31"/>
    <w:rsid w:val="00203707"/>
    <w:rsid w:val="00204D2F"/>
    <w:rsid w:val="00211326"/>
    <w:rsid w:val="00212A53"/>
    <w:rsid w:val="00212F94"/>
    <w:rsid w:val="00212FCE"/>
    <w:rsid w:val="00215BE3"/>
    <w:rsid w:val="00215CA2"/>
    <w:rsid w:val="00220BC3"/>
    <w:rsid w:val="002215FA"/>
    <w:rsid w:val="002219E9"/>
    <w:rsid w:val="0022342B"/>
    <w:rsid w:val="00223FDF"/>
    <w:rsid w:val="002245D4"/>
    <w:rsid w:val="002247F7"/>
    <w:rsid w:val="00224A2B"/>
    <w:rsid w:val="00226660"/>
    <w:rsid w:val="00226C73"/>
    <w:rsid w:val="00227440"/>
    <w:rsid w:val="002315C4"/>
    <w:rsid w:val="00232370"/>
    <w:rsid w:val="00233A39"/>
    <w:rsid w:val="002341A8"/>
    <w:rsid w:val="00234D3E"/>
    <w:rsid w:val="00235136"/>
    <w:rsid w:val="0023633B"/>
    <w:rsid w:val="0023653D"/>
    <w:rsid w:val="0023712D"/>
    <w:rsid w:val="00237E46"/>
    <w:rsid w:val="002408D0"/>
    <w:rsid w:val="0025033F"/>
    <w:rsid w:val="00251401"/>
    <w:rsid w:val="002522A1"/>
    <w:rsid w:val="002544BD"/>
    <w:rsid w:val="00255233"/>
    <w:rsid w:val="002552F9"/>
    <w:rsid w:val="00257355"/>
    <w:rsid w:val="0026012E"/>
    <w:rsid w:val="00262339"/>
    <w:rsid w:val="00262E8A"/>
    <w:rsid w:val="002635F1"/>
    <w:rsid w:val="00264EA8"/>
    <w:rsid w:val="00265C33"/>
    <w:rsid w:val="00266443"/>
    <w:rsid w:val="0026645A"/>
    <w:rsid w:val="00266DB3"/>
    <w:rsid w:val="00267691"/>
    <w:rsid w:val="002725DC"/>
    <w:rsid w:val="00274D44"/>
    <w:rsid w:val="0027578D"/>
    <w:rsid w:val="0027593A"/>
    <w:rsid w:val="00276537"/>
    <w:rsid w:val="002774EA"/>
    <w:rsid w:val="0028018B"/>
    <w:rsid w:val="002802ED"/>
    <w:rsid w:val="002817F0"/>
    <w:rsid w:val="00281C2D"/>
    <w:rsid w:val="00281CCD"/>
    <w:rsid w:val="00283999"/>
    <w:rsid w:val="002843B3"/>
    <w:rsid w:val="00284525"/>
    <w:rsid w:val="00286759"/>
    <w:rsid w:val="00287C6A"/>
    <w:rsid w:val="00287E73"/>
    <w:rsid w:val="00291394"/>
    <w:rsid w:val="00291CD4"/>
    <w:rsid w:val="00291F8D"/>
    <w:rsid w:val="00293B27"/>
    <w:rsid w:val="00294D30"/>
    <w:rsid w:val="00295F56"/>
    <w:rsid w:val="00296285"/>
    <w:rsid w:val="00297A15"/>
    <w:rsid w:val="00297BD6"/>
    <w:rsid w:val="002A11B7"/>
    <w:rsid w:val="002A7225"/>
    <w:rsid w:val="002A7C4C"/>
    <w:rsid w:val="002B04A1"/>
    <w:rsid w:val="002B077F"/>
    <w:rsid w:val="002B11AB"/>
    <w:rsid w:val="002B20E7"/>
    <w:rsid w:val="002B3037"/>
    <w:rsid w:val="002B316C"/>
    <w:rsid w:val="002B34F1"/>
    <w:rsid w:val="002B5CB2"/>
    <w:rsid w:val="002B70FA"/>
    <w:rsid w:val="002C0D92"/>
    <w:rsid w:val="002C169E"/>
    <w:rsid w:val="002C2E06"/>
    <w:rsid w:val="002C313A"/>
    <w:rsid w:val="002C3156"/>
    <w:rsid w:val="002C6EC5"/>
    <w:rsid w:val="002C794E"/>
    <w:rsid w:val="002D0158"/>
    <w:rsid w:val="002D0F7C"/>
    <w:rsid w:val="002D1904"/>
    <w:rsid w:val="002D1B50"/>
    <w:rsid w:val="002D547B"/>
    <w:rsid w:val="002D5F61"/>
    <w:rsid w:val="002D729D"/>
    <w:rsid w:val="002E08C0"/>
    <w:rsid w:val="002E1646"/>
    <w:rsid w:val="002E5C69"/>
    <w:rsid w:val="002E603E"/>
    <w:rsid w:val="002E61AF"/>
    <w:rsid w:val="002E6DAF"/>
    <w:rsid w:val="002E7058"/>
    <w:rsid w:val="002F02B0"/>
    <w:rsid w:val="002F092F"/>
    <w:rsid w:val="002F2BE7"/>
    <w:rsid w:val="002F48AA"/>
    <w:rsid w:val="002F5032"/>
    <w:rsid w:val="002F6F09"/>
    <w:rsid w:val="002F7439"/>
    <w:rsid w:val="003010CF"/>
    <w:rsid w:val="0030125F"/>
    <w:rsid w:val="00302125"/>
    <w:rsid w:val="00302446"/>
    <w:rsid w:val="00302EF6"/>
    <w:rsid w:val="00303124"/>
    <w:rsid w:val="003033B9"/>
    <w:rsid w:val="00303498"/>
    <w:rsid w:val="00303BEB"/>
    <w:rsid w:val="003045BA"/>
    <w:rsid w:val="00305D65"/>
    <w:rsid w:val="003064EB"/>
    <w:rsid w:val="003071FF"/>
    <w:rsid w:val="00307E44"/>
    <w:rsid w:val="00307EF6"/>
    <w:rsid w:val="00310D56"/>
    <w:rsid w:val="0031158B"/>
    <w:rsid w:val="00314CE3"/>
    <w:rsid w:val="00316D75"/>
    <w:rsid w:val="00317639"/>
    <w:rsid w:val="00320344"/>
    <w:rsid w:val="003203B7"/>
    <w:rsid w:val="003203D0"/>
    <w:rsid w:val="00322406"/>
    <w:rsid w:val="00323162"/>
    <w:rsid w:val="0032391A"/>
    <w:rsid w:val="00323D0D"/>
    <w:rsid w:val="00323EC1"/>
    <w:rsid w:val="003243C4"/>
    <w:rsid w:val="00324EFB"/>
    <w:rsid w:val="0032520B"/>
    <w:rsid w:val="0032649F"/>
    <w:rsid w:val="00326EA7"/>
    <w:rsid w:val="00326F75"/>
    <w:rsid w:val="003317FD"/>
    <w:rsid w:val="00332A73"/>
    <w:rsid w:val="00332B04"/>
    <w:rsid w:val="00334A2C"/>
    <w:rsid w:val="00335B7D"/>
    <w:rsid w:val="00340136"/>
    <w:rsid w:val="003401EB"/>
    <w:rsid w:val="0034047B"/>
    <w:rsid w:val="003416AE"/>
    <w:rsid w:val="003423FB"/>
    <w:rsid w:val="00342794"/>
    <w:rsid w:val="00342EDD"/>
    <w:rsid w:val="00343CB2"/>
    <w:rsid w:val="00347930"/>
    <w:rsid w:val="003507D2"/>
    <w:rsid w:val="003509CF"/>
    <w:rsid w:val="00352DE0"/>
    <w:rsid w:val="00354057"/>
    <w:rsid w:val="0036135E"/>
    <w:rsid w:val="00363960"/>
    <w:rsid w:val="00363BB3"/>
    <w:rsid w:val="00364784"/>
    <w:rsid w:val="0036513F"/>
    <w:rsid w:val="00372AE7"/>
    <w:rsid w:val="00373479"/>
    <w:rsid w:val="00373AB4"/>
    <w:rsid w:val="00376172"/>
    <w:rsid w:val="00376F23"/>
    <w:rsid w:val="00377825"/>
    <w:rsid w:val="0038161B"/>
    <w:rsid w:val="00382960"/>
    <w:rsid w:val="003838E2"/>
    <w:rsid w:val="00383A32"/>
    <w:rsid w:val="00384416"/>
    <w:rsid w:val="0038458B"/>
    <w:rsid w:val="00384896"/>
    <w:rsid w:val="00384E68"/>
    <w:rsid w:val="003866E6"/>
    <w:rsid w:val="0039071E"/>
    <w:rsid w:val="00394954"/>
    <w:rsid w:val="0039735D"/>
    <w:rsid w:val="00397C70"/>
    <w:rsid w:val="00397ED8"/>
    <w:rsid w:val="003A0617"/>
    <w:rsid w:val="003A0619"/>
    <w:rsid w:val="003A483D"/>
    <w:rsid w:val="003A6DD2"/>
    <w:rsid w:val="003A6E2B"/>
    <w:rsid w:val="003B09BA"/>
    <w:rsid w:val="003B0BE1"/>
    <w:rsid w:val="003B2B05"/>
    <w:rsid w:val="003B3546"/>
    <w:rsid w:val="003B3FE2"/>
    <w:rsid w:val="003B5690"/>
    <w:rsid w:val="003B64E5"/>
    <w:rsid w:val="003B6F61"/>
    <w:rsid w:val="003C09EF"/>
    <w:rsid w:val="003C0FB7"/>
    <w:rsid w:val="003C18CD"/>
    <w:rsid w:val="003C2F82"/>
    <w:rsid w:val="003C3ECC"/>
    <w:rsid w:val="003C53DE"/>
    <w:rsid w:val="003C6A5C"/>
    <w:rsid w:val="003C6E4D"/>
    <w:rsid w:val="003D177A"/>
    <w:rsid w:val="003D1877"/>
    <w:rsid w:val="003D38E8"/>
    <w:rsid w:val="003D3D18"/>
    <w:rsid w:val="003D4750"/>
    <w:rsid w:val="003D549F"/>
    <w:rsid w:val="003D55E2"/>
    <w:rsid w:val="003D73AC"/>
    <w:rsid w:val="003D7982"/>
    <w:rsid w:val="003D7FDF"/>
    <w:rsid w:val="003E058F"/>
    <w:rsid w:val="003E1B39"/>
    <w:rsid w:val="003E219C"/>
    <w:rsid w:val="003E2D07"/>
    <w:rsid w:val="003E40C8"/>
    <w:rsid w:val="003E5CBB"/>
    <w:rsid w:val="003E5DCF"/>
    <w:rsid w:val="003E6052"/>
    <w:rsid w:val="003E6411"/>
    <w:rsid w:val="003E6553"/>
    <w:rsid w:val="003F147B"/>
    <w:rsid w:val="003F2997"/>
    <w:rsid w:val="003F3146"/>
    <w:rsid w:val="003F380D"/>
    <w:rsid w:val="003F503B"/>
    <w:rsid w:val="003F5B60"/>
    <w:rsid w:val="003F5DF1"/>
    <w:rsid w:val="003F6E2C"/>
    <w:rsid w:val="003F6EAE"/>
    <w:rsid w:val="00400AC5"/>
    <w:rsid w:val="004015CB"/>
    <w:rsid w:val="0040160B"/>
    <w:rsid w:val="004017F4"/>
    <w:rsid w:val="004034E9"/>
    <w:rsid w:val="0040485D"/>
    <w:rsid w:val="00404ECC"/>
    <w:rsid w:val="00405C1A"/>
    <w:rsid w:val="00410A3D"/>
    <w:rsid w:val="004117B6"/>
    <w:rsid w:val="004123C9"/>
    <w:rsid w:val="00412EF6"/>
    <w:rsid w:val="00413A6F"/>
    <w:rsid w:val="004147BC"/>
    <w:rsid w:val="00414AE8"/>
    <w:rsid w:val="00414D2F"/>
    <w:rsid w:val="00416102"/>
    <w:rsid w:val="00416272"/>
    <w:rsid w:val="00417D2B"/>
    <w:rsid w:val="00420061"/>
    <w:rsid w:val="00420CDE"/>
    <w:rsid w:val="00420FDF"/>
    <w:rsid w:val="00421FF3"/>
    <w:rsid w:val="00422794"/>
    <w:rsid w:val="004238D6"/>
    <w:rsid w:val="00423B20"/>
    <w:rsid w:val="00423D14"/>
    <w:rsid w:val="00423E4B"/>
    <w:rsid w:val="00424E01"/>
    <w:rsid w:val="0042675C"/>
    <w:rsid w:val="00430174"/>
    <w:rsid w:val="004321DE"/>
    <w:rsid w:val="00432C4D"/>
    <w:rsid w:val="00433DE2"/>
    <w:rsid w:val="00434CC1"/>
    <w:rsid w:val="00435B64"/>
    <w:rsid w:val="00437DB6"/>
    <w:rsid w:val="00437DF3"/>
    <w:rsid w:val="004403D5"/>
    <w:rsid w:val="004450B1"/>
    <w:rsid w:val="0044580F"/>
    <w:rsid w:val="00446301"/>
    <w:rsid w:val="00450512"/>
    <w:rsid w:val="00451148"/>
    <w:rsid w:val="004518E8"/>
    <w:rsid w:val="00451A80"/>
    <w:rsid w:val="00451EEF"/>
    <w:rsid w:val="00453C2B"/>
    <w:rsid w:val="004544E0"/>
    <w:rsid w:val="00455E4C"/>
    <w:rsid w:val="00457453"/>
    <w:rsid w:val="00457F48"/>
    <w:rsid w:val="0046176A"/>
    <w:rsid w:val="00462635"/>
    <w:rsid w:val="004627D6"/>
    <w:rsid w:val="00462A23"/>
    <w:rsid w:val="0046330F"/>
    <w:rsid w:val="00464C2B"/>
    <w:rsid w:val="004652CE"/>
    <w:rsid w:val="004665F8"/>
    <w:rsid w:val="0046687C"/>
    <w:rsid w:val="00467505"/>
    <w:rsid w:val="00467C63"/>
    <w:rsid w:val="00467DF8"/>
    <w:rsid w:val="00467FDC"/>
    <w:rsid w:val="004704E8"/>
    <w:rsid w:val="0047051A"/>
    <w:rsid w:val="00470815"/>
    <w:rsid w:val="00470990"/>
    <w:rsid w:val="004734C3"/>
    <w:rsid w:val="00473B45"/>
    <w:rsid w:val="00475478"/>
    <w:rsid w:val="004770A8"/>
    <w:rsid w:val="004810BF"/>
    <w:rsid w:val="0048162F"/>
    <w:rsid w:val="00481CDD"/>
    <w:rsid w:val="00482394"/>
    <w:rsid w:val="00485E10"/>
    <w:rsid w:val="004866FF"/>
    <w:rsid w:val="004901D7"/>
    <w:rsid w:val="004937EB"/>
    <w:rsid w:val="00493894"/>
    <w:rsid w:val="0049577A"/>
    <w:rsid w:val="00495DDE"/>
    <w:rsid w:val="00496D28"/>
    <w:rsid w:val="004A09D5"/>
    <w:rsid w:val="004A1C89"/>
    <w:rsid w:val="004A1FA3"/>
    <w:rsid w:val="004A2427"/>
    <w:rsid w:val="004A2764"/>
    <w:rsid w:val="004A77FF"/>
    <w:rsid w:val="004B1D57"/>
    <w:rsid w:val="004B321B"/>
    <w:rsid w:val="004B429D"/>
    <w:rsid w:val="004B5343"/>
    <w:rsid w:val="004B534F"/>
    <w:rsid w:val="004B7517"/>
    <w:rsid w:val="004C01D5"/>
    <w:rsid w:val="004C0C61"/>
    <w:rsid w:val="004C2C92"/>
    <w:rsid w:val="004C2F1F"/>
    <w:rsid w:val="004C2F96"/>
    <w:rsid w:val="004C3044"/>
    <w:rsid w:val="004C35F2"/>
    <w:rsid w:val="004C4040"/>
    <w:rsid w:val="004C46CA"/>
    <w:rsid w:val="004C4C2F"/>
    <w:rsid w:val="004C5276"/>
    <w:rsid w:val="004C55C2"/>
    <w:rsid w:val="004C574B"/>
    <w:rsid w:val="004C618B"/>
    <w:rsid w:val="004C6465"/>
    <w:rsid w:val="004C6CAD"/>
    <w:rsid w:val="004C715E"/>
    <w:rsid w:val="004D0582"/>
    <w:rsid w:val="004D1EBF"/>
    <w:rsid w:val="004D3053"/>
    <w:rsid w:val="004D4B64"/>
    <w:rsid w:val="004D6094"/>
    <w:rsid w:val="004D6734"/>
    <w:rsid w:val="004E0C93"/>
    <w:rsid w:val="004E261C"/>
    <w:rsid w:val="004E26E9"/>
    <w:rsid w:val="004E4DAE"/>
    <w:rsid w:val="004E6F1F"/>
    <w:rsid w:val="004E7DDF"/>
    <w:rsid w:val="004E7E3A"/>
    <w:rsid w:val="004F0585"/>
    <w:rsid w:val="004F0B9E"/>
    <w:rsid w:val="004F0C87"/>
    <w:rsid w:val="004F604B"/>
    <w:rsid w:val="004F6D70"/>
    <w:rsid w:val="004F7B19"/>
    <w:rsid w:val="00502C37"/>
    <w:rsid w:val="005033A6"/>
    <w:rsid w:val="0051001E"/>
    <w:rsid w:val="00511290"/>
    <w:rsid w:val="00511A17"/>
    <w:rsid w:val="00511BFD"/>
    <w:rsid w:val="00511E22"/>
    <w:rsid w:val="005134DA"/>
    <w:rsid w:val="00516752"/>
    <w:rsid w:val="00517DEF"/>
    <w:rsid w:val="00521DFE"/>
    <w:rsid w:val="00523681"/>
    <w:rsid w:val="005243F6"/>
    <w:rsid w:val="00525438"/>
    <w:rsid w:val="00525706"/>
    <w:rsid w:val="005257D3"/>
    <w:rsid w:val="00525CC7"/>
    <w:rsid w:val="00525F58"/>
    <w:rsid w:val="00530452"/>
    <w:rsid w:val="005307F5"/>
    <w:rsid w:val="00531EFF"/>
    <w:rsid w:val="005328A7"/>
    <w:rsid w:val="00532BEB"/>
    <w:rsid w:val="005331D1"/>
    <w:rsid w:val="00536670"/>
    <w:rsid w:val="00537409"/>
    <w:rsid w:val="00537D15"/>
    <w:rsid w:val="00537D2D"/>
    <w:rsid w:val="00540655"/>
    <w:rsid w:val="005458B8"/>
    <w:rsid w:val="00545B19"/>
    <w:rsid w:val="00545C3E"/>
    <w:rsid w:val="00546ACF"/>
    <w:rsid w:val="00547421"/>
    <w:rsid w:val="0055189B"/>
    <w:rsid w:val="00551C5D"/>
    <w:rsid w:val="00552DAE"/>
    <w:rsid w:val="00554009"/>
    <w:rsid w:val="0055420D"/>
    <w:rsid w:val="00554C88"/>
    <w:rsid w:val="005566EB"/>
    <w:rsid w:val="00561C0C"/>
    <w:rsid w:val="0056393F"/>
    <w:rsid w:val="00563AF1"/>
    <w:rsid w:val="00565220"/>
    <w:rsid w:val="00566130"/>
    <w:rsid w:val="005666B0"/>
    <w:rsid w:val="00571268"/>
    <w:rsid w:val="00573B9B"/>
    <w:rsid w:val="005754EB"/>
    <w:rsid w:val="00576344"/>
    <w:rsid w:val="00576F4E"/>
    <w:rsid w:val="00576F5D"/>
    <w:rsid w:val="005809E2"/>
    <w:rsid w:val="0058276D"/>
    <w:rsid w:val="00582B12"/>
    <w:rsid w:val="00582BAA"/>
    <w:rsid w:val="00582BE0"/>
    <w:rsid w:val="00583E8D"/>
    <w:rsid w:val="00585849"/>
    <w:rsid w:val="0058613B"/>
    <w:rsid w:val="00587719"/>
    <w:rsid w:val="00587A67"/>
    <w:rsid w:val="005907EB"/>
    <w:rsid w:val="00591851"/>
    <w:rsid w:val="00591F92"/>
    <w:rsid w:val="005940A3"/>
    <w:rsid w:val="005949BB"/>
    <w:rsid w:val="00594AE1"/>
    <w:rsid w:val="00594F7E"/>
    <w:rsid w:val="00595C83"/>
    <w:rsid w:val="00597092"/>
    <w:rsid w:val="00597845"/>
    <w:rsid w:val="00597ECF"/>
    <w:rsid w:val="005A00B8"/>
    <w:rsid w:val="005A1DDF"/>
    <w:rsid w:val="005A1E78"/>
    <w:rsid w:val="005A26D6"/>
    <w:rsid w:val="005A31D3"/>
    <w:rsid w:val="005A4B4D"/>
    <w:rsid w:val="005A5B44"/>
    <w:rsid w:val="005A5B87"/>
    <w:rsid w:val="005A63BF"/>
    <w:rsid w:val="005A696C"/>
    <w:rsid w:val="005B0766"/>
    <w:rsid w:val="005B0B0D"/>
    <w:rsid w:val="005B11C0"/>
    <w:rsid w:val="005B17D1"/>
    <w:rsid w:val="005B26BC"/>
    <w:rsid w:val="005B3BDA"/>
    <w:rsid w:val="005B41A4"/>
    <w:rsid w:val="005B43F4"/>
    <w:rsid w:val="005B4903"/>
    <w:rsid w:val="005B50E1"/>
    <w:rsid w:val="005B55E0"/>
    <w:rsid w:val="005B6045"/>
    <w:rsid w:val="005B658E"/>
    <w:rsid w:val="005B7AB6"/>
    <w:rsid w:val="005C0EC1"/>
    <w:rsid w:val="005C14DA"/>
    <w:rsid w:val="005C19BC"/>
    <w:rsid w:val="005C27E2"/>
    <w:rsid w:val="005C299F"/>
    <w:rsid w:val="005C50CE"/>
    <w:rsid w:val="005C660F"/>
    <w:rsid w:val="005D0C85"/>
    <w:rsid w:val="005D101F"/>
    <w:rsid w:val="005D3F2D"/>
    <w:rsid w:val="005D3F57"/>
    <w:rsid w:val="005D42F3"/>
    <w:rsid w:val="005D4C7C"/>
    <w:rsid w:val="005D51AA"/>
    <w:rsid w:val="005D566D"/>
    <w:rsid w:val="005D63D3"/>
    <w:rsid w:val="005E0455"/>
    <w:rsid w:val="005E1676"/>
    <w:rsid w:val="005E266E"/>
    <w:rsid w:val="005E37BB"/>
    <w:rsid w:val="005E5C6F"/>
    <w:rsid w:val="005E6049"/>
    <w:rsid w:val="005E6E36"/>
    <w:rsid w:val="005E7759"/>
    <w:rsid w:val="005F23EE"/>
    <w:rsid w:val="005F27D7"/>
    <w:rsid w:val="005F3111"/>
    <w:rsid w:val="005F3159"/>
    <w:rsid w:val="005F3CB1"/>
    <w:rsid w:val="005F4247"/>
    <w:rsid w:val="005F476D"/>
    <w:rsid w:val="005F7325"/>
    <w:rsid w:val="00600890"/>
    <w:rsid w:val="00601392"/>
    <w:rsid w:val="00601C15"/>
    <w:rsid w:val="006024B3"/>
    <w:rsid w:val="00602BB1"/>
    <w:rsid w:val="00603279"/>
    <w:rsid w:val="00604CFB"/>
    <w:rsid w:val="00610048"/>
    <w:rsid w:val="006120E3"/>
    <w:rsid w:val="00612AC1"/>
    <w:rsid w:val="00614CBC"/>
    <w:rsid w:val="00616518"/>
    <w:rsid w:val="0061660F"/>
    <w:rsid w:val="00621532"/>
    <w:rsid w:val="0062163F"/>
    <w:rsid w:val="00622825"/>
    <w:rsid w:val="00623072"/>
    <w:rsid w:val="00625173"/>
    <w:rsid w:val="006266DA"/>
    <w:rsid w:val="00626FE1"/>
    <w:rsid w:val="006275B8"/>
    <w:rsid w:val="00627672"/>
    <w:rsid w:val="00627992"/>
    <w:rsid w:val="006300E7"/>
    <w:rsid w:val="006322F3"/>
    <w:rsid w:val="00633A1C"/>
    <w:rsid w:val="00636292"/>
    <w:rsid w:val="0063665C"/>
    <w:rsid w:val="006369A9"/>
    <w:rsid w:val="006418C6"/>
    <w:rsid w:val="00641BB4"/>
    <w:rsid w:val="00641C2F"/>
    <w:rsid w:val="00641DEB"/>
    <w:rsid w:val="006439E2"/>
    <w:rsid w:val="00645687"/>
    <w:rsid w:val="00646CD2"/>
    <w:rsid w:val="00651D31"/>
    <w:rsid w:val="006531DE"/>
    <w:rsid w:val="00654DEA"/>
    <w:rsid w:val="00656F08"/>
    <w:rsid w:val="00657045"/>
    <w:rsid w:val="0065750C"/>
    <w:rsid w:val="00660184"/>
    <w:rsid w:val="00660ED6"/>
    <w:rsid w:val="00661A64"/>
    <w:rsid w:val="00662193"/>
    <w:rsid w:val="00663AD8"/>
    <w:rsid w:val="006642EC"/>
    <w:rsid w:val="006643EE"/>
    <w:rsid w:val="00664896"/>
    <w:rsid w:val="00665EBA"/>
    <w:rsid w:val="00666A99"/>
    <w:rsid w:val="00670D2B"/>
    <w:rsid w:val="00672FA2"/>
    <w:rsid w:val="006737D6"/>
    <w:rsid w:val="00674B92"/>
    <w:rsid w:val="006759B9"/>
    <w:rsid w:val="00677442"/>
    <w:rsid w:val="0067761E"/>
    <w:rsid w:val="006777DA"/>
    <w:rsid w:val="006829C2"/>
    <w:rsid w:val="00683A37"/>
    <w:rsid w:val="00684C33"/>
    <w:rsid w:val="00684C4C"/>
    <w:rsid w:val="00685063"/>
    <w:rsid w:val="00685A9D"/>
    <w:rsid w:val="0068674A"/>
    <w:rsid w:val="00690DC3"/>
    <w:rsid w:val="00692C7A"/>
    <w:rsid w:val="006933C6"/>
    <w:rsid w:val="006936AB"/>
    <w:rsid w:val="00693962"/>
    <w:rsid w:val="00693D05"/>
    <w:rsid w:val="006944B6"/>
    <w:rsid w:val="00694FAB"/>
    <w:rsid w:val="006953D2"/>
    <w:rsid w:val="00695721"/>
    <w:rsid w:val="00695CBF"/>
    <w:rsid w:val="006964C1"/>
    <w:rsid w:val="006967C7"/>
    <w:rsid w:val="006968AF"/>
    <w:rsid w:val="00696D73"/>
    <w:rsid w:val="00697798"/>
    <w:rsid w:val="006A1C13"/>
    <w:rsid w:val="006A22B0"/>
    <w:rsid w:val="006A3B3B"/>
    <w:rsid w:val="006A3F2C"/>
    <w:rsid w:val="006A77A8"/>
    <w:rsid w:val="006B1077"/>
    <w:rsid w:val="006B1FE6"/>
    <w:rsid w:val="006B4FEE"/>
    <w:rsid w:val="006B58F9"/>
    <w:rsid w:val="006C1458"/>
    <w:rsid w:val="006C33DA"/>
    <w:rsid w:val="006C3E12"/>
    <w:rsid w:val="006C44CF"/>
    <w:rsid w:val="006C612D"/>
    <w:rsid w:val="006D00C6"/>
    <w:rsid w:val="006D0390"/>
    <w:rsid w:val="006D1696"/>
    <w:rsid w:val="006D1DBF"/>
    <w:rsid w:val="006D249B"/>
    <w:rsid w:val="006D26C0"/>
    <w:rsid w:val="006D316B"/>
    <w:rsid w:val="006D4B7A"/>
    <w:rsid w:val="006D550B"/>
    <w:rsid w:val="006D5B0F"/>
    <w:rsid w:val="006D6EA2"/>
    <w:rsid w:val="006E0AF1"/>
    <w:rsid w:val="006E0BCC"/>
    <w:rsid w:val="006E4C70"/>
    <w:rsid w:val="006E5DF4"/>
    <w:rsid w:val="006E7C36"/>
    <w:rsid w:val="006F0474"/>
    <w:rsid w:val="006F26BF"/>
    <w:rsid w:val="006F2DBE"/>
    <w:rsid w:val="006F3C78"/>
    <w:rsid w:val="006F430F"/>
    <w:rsid w:val="006F65FD"/>
    <w:rsid w:val="006F7B2F"/>
    <w:rsid w:val="00700851"/>
    <w:rsid w:val="00700AAE"/>
    <w:rsid w:val="00702DC4"/>
    <w:rsid w:val="00704A5E"/>
    <w:rsid w:val="00705050"/>
    <w:rsid w:val="00705295"/>
    <w:rsid w:val="0070576E"/>
    <w:rsid w:val="00705D01"/>
    <w:rsid w:val="00705D0E"/>
    <w:rsid w:val="00707320"/>
    <w:rsid w:val="007074B3"/>
    <w:rsid w:val="0070753E"/>
    <w:rsid w:val="00710B70"/>
    <w:rsid w:val="007111D2"/>
    <w:rsid w:val="00711B6F"/>
    <w:rsid w:val="00711FD2"/>
    <w:rsid w:val="00712040"/>
    <w:rsid w:val="00712621"/>
    <w:rsid w:val="00712DD1"/>
    <w:rsid w:val="00716819"/>
    <w:rsid w:val="00717CA3"/>
    <w:rsid w:val="00720A15"/>
    <w:rsid w:val="0072110E"/>
    <w:rsid w:val="007216AB"/>
    <w:rsid w:val="00721A2C"/>
    <w:rsid w:val="007220B5"/>
    <w:rsid w:val="00722E97"/>
    <w:rsid w:val="00723F70"/>
    <w:rsid w:val="007248D2"/>
    <w:rsid w:val="007300BE"/>
    <w:rsid w:val="00730764"/>
    <w:rsid w:val="007308AD"/>
    <w:rsid w:val="007312E1"/>
    <w:rsid w:val="00733432"/>
    <w:rsid w:val="007337FB"/>
    <w:rsid w:val="0073564D"/>
    <w:rsid w:val="00735757"/>
    <w:rsid w:val="007357FE"/>
    <w:rsid w:val="0073658A"/>
    <w:rsid w:val="00736DF9"/>
    <w:rsid w:val="007436B2"/>
    <w:rsid w:val="00744D08"/>
    <w:rsid w:val="00745C0C"/>
    <w:rsid w:val="00746764"/>
    <w:rsid w:val="007471CC"/>
    <w:rsid w:val="007473F4"/>
    <w:rsid w:val="0075022E"/>
    <w:rsid w:val="007506B5"/>
    <w:rsid w:val="00751401"/>
    <w:rsid w:val="0075253C"/>
    <w:rsid w:val="007529C5"/>
    <w:rsid w:val="00754C81"/>
    <w:rsid w:val="00755C69"/>
    <w:rsid w:val="00755E6E"/>
    <w:rsid w:val="00756B61"/>
    <w:rsid w:val="00756BA6"/>
    <w:rsid w:val="00757222"/>
    <w:rsid w:val="007574C4"/>
    <w:rsid w:val="00757D8C"/>
    <w:rsid w:val="007600D0"/>
    <w:rsid w:val="00760F4D"/>
    <w:rsid w:val="00760F73"/>
    <w:rsid w:val="00760F75"/>
    <w:rsid w:val="00761190"/>
    <w:rsid w:val="00761F0F"/>
    <w:rsid w:val="007678D0"/>
    <w:rsid w:val="00770433"/>
    <w:rsid w:val="00770573"/>
    <w:rsid w:val="00770DDD"/>
    <w:rsid w:val="00771F83"/>
    <w:rsid w:val="007728C6"/>
    <w:rsid w:val="00772A41"/>
    <w:rsid w:val="00772AF9"/>
    <w:rsid w:val="00772CE2"/>
    <w:rsid w:val="0077306D"/>
    <w:rsid w:val="007732A6"/>
    <w:rsid w:val="00773933"/>
    <w:rsid w:val="007739BB"/>
    <w:rsid w:val="00776A37"/>
    <w:rsid w:val="007779C3"/>
    <w:rsid w:val="00780115"/>
    <w:rsid w:val="00780E4F"/>
    <w:rsid w:val="00780E7D"/>
    <w:rsid w:val="007826C6"/>
    <w:rsid w:val="007831BA"/>
    <w:rsid w:val="00784967"/>
    <w:rsid w:val="00785CAD"/>
    <w:rsid w:val="00785F08"/>
    <w:rsid w:val="007863C3"/>
    <w:rsid w:val="00786E8B"/>
    <w:rsid w:val="007913E8"/>
    <w:rsid w:val="00792B5A"/>
    <w:rsid w:val="007944B4"/>
    <w:rsid w:val="00794843"/>
    <w:rsid w:val="007A0AD4"/>
    <w:rsid w:val="007A0F55"/>
    <w:rsid w:val="007A339F"/>
    <w:rsid w:val="007A358E"/>
    <w:rsid w:val="007A5597"/>
    <w:rsid w:val="007A5A2E"/>
    <w:rsid w:val="007A5D9A"/>
    <w:rsid w:val="007A7FCE"/>
    <w:rsid w:val="007B0B82"/>
    <w:rsid w:val="007B0C54"/>
    <w:rsid w:val="007B2883"/>
    <w:rsid w:val="007B4A6E"/>
    <w:rsid w:val="007B523E"/>
    <w:rsid w:val="007B5FA0"/>
    <w:rsid w:val="007B6F53"/>
    <w:rsid w:val="007C05BD"/>
    <w:rsid w:val="007C0E76"/>
    <w:rsid w:val="007C3CAB"/>
    <w:rsid w:val="007C3E25"/>
    <w:rsid w:val="007C4A70"/>
    <w:rsid w:val="007C5140"/>
    <w:rsid w:val="007C5B0C"/>
    <w:rsid w:val="007D02B9"/>
    <w:rsid w:val="007D0BB2"/>
    <w:rsid w:val="007D1A82"/>
    <w:rsid w:val="007D1E5F"/>
    <w:rsid w:val="007D318C"/>
    <w:rsid w:val="007D6168"/>
    <w:rsid w:val="007D6B0F"/>
    <w:rsid w:val="007E24A8"/>
    <w:rsid w:val="007E36DB"/>
    <w:rsid w:val="007E3B23"/>
    <w:rsid w:val="007E4EC1"/>
    <w:rsid w:val="007E6C62"/>
    <w:rsid w:val="007E6EBD"/>
    <w:rsid w:val="007E6ECC"/>
    <w:rsid w:val="007E735B"/>
    <w:rsid w:val="007E7433"/>
    <w:rsid w:val="007E78EC"/>
    <w:rsid w:val="007F034F"/>
    <w:rsid w:val="007F037A"/>
    <w:rsid w:val="007F3A68"/>
    <w:rsid w:val="007F601B"/>
    <w:rsid w:val="007F6FE1"/>
    <w:rsid w:val="007F7759"/>
    <w:rsid w:val="007F791C"/>
    <w:rsid w:val="007F795B"/>
    <w:rsid w:val="007F7E7C"/>
    <w:rsid w:val="00801A72"/>
    <w:rsid w:val="00801BEB"/>
    <w:rsid w:val="00801F15"/>
    <w:rsid w:val="008028A0"/>
    <w:rsid w:val="008034DE"/>
    <w:rsid w:val="008041E5"/>
    <w:rsid w:val="00806FAD"/>
    <w:rsid w:val="00810F0F"/>
    <w:rsid w:val="0081326C"/>
    <w:rsid w:val="00814D19"/>
    <w:rsid w:val="00814E28"/>
    <w:rsid w:val="00816600"/>
    <w:rsid w:val="00816E2A"/>
    <w:rsid w:val="0081751E"/>
    <w:rsid w:val="0081761C"/>
    <w:rsid w:val="008177D9"/>
    <w:rsid w:val="0081782D"/>
    <w:rsid w:val="00820BCB"/>
    <w:rsid w:val="008210A6"/>
    <w:rsid w:val="00822D8E"/>
    <w:rsid w:val="00823B60"/>
    <w:rsid w:val="00825933"/>
    <w:rsid w:val="0082630E"/>
    <w:rsid w:val="00826C00"/>
    <w:rsid w:val="00830701"/>
    <w:rsid w:val="00831B2D"/>
    <w:rsid w:val="008323BE"/>
    <w:rsid w:val="0083290D"/>
    <w:rsid w:val="00834B97"/>
    <w:rsid w:val="00834BE8"/>
    <w:rsid w:val="00836FB4"/>
    <w:rsid w:val="00837BDF"/>
    <w:rsid w:val="0084162A"/>
    <w:rsid w:val="00841BCE"/>
    <w:rsid w:val="00841E87"/>
    <w:rsid w:val="00841FE9"/>
    <w:rsid w:val="0084213C"/>
    <w:rsid w:val="0084215C"/>
    <w:rsid w:val="0084441E"/>
    <w:rsid w:val="00844F8B"/>
    <w:rsid w:val="00844FA1"/>
    <w:rsid w:val="0084564E"/>
    <w:rsid w:val="00846036"/>
    <w:rsid w:val="00846152"/>
    <w:rsid w:val="00846763"/>
    <w:rsid w:val="00847CB9"/>
    <w:rsid w:val="0085057C"/>
    <w:rsid w:val="008514C4"/>
    <w:rsid w:val="00852615"/>
    <w:rsid w:val="00852BA6"/>
    <w:rsid w:val="008543E4"/>
    <w:rsid w:val="008547E8"/>
    <w:rsid w:val="00854B08"/>
    <w:rsid w:val="00854E6A"/>
    <w:rsid w:val="008560D9"/>
    <w:rsid w:val="00856F7F"/>
    <w:rsid w:val="00857D6D"/>
    <w:rsid w:val="008602B5"/>
    <w:rsid w:val="008613A9"/>
    <w:rsid w:val="0086171D"/>
    <w:rsid w:val="0086282F"/>
    <w:rsid w:val="00862A45"/>
    <w:rsid w:val="00863F8F"/>
    <w:rsid w:val="00864962"/>
    <w:rsid w:val="00864A56"/>
    <w:rsid w:val="0086789C"/>
    <w:rsid w:val="00871F09"/>
    <w:rsid w:val="00872242"/>
    <w:rsid w:val="008739A6"/>
    <w:rsid w:val="00873FEE"/>
    <w:rsid w:val="0087435C"/>
    <w:rsid w:val="008748DD"/>
    <w:rsid w:val="00875FD8"/>
    <w:rsid w:val="0087776F"/>
    <w:rsid w:val="00880697"/>
    <w:rsid w:val="00881BC0"/>
    <w:rsid w:val="00882C2B"/>
    <w:rsid w:val="00883A2F"/>
    <w:rsid w:val="00883CFC"/>
    <w:rsid w:val="0088416C"/>
    <w:rsid w:val="00884FED"/>
    <w:rsid w:val="00887C3E"/>
    <w:rsid w:val="0089073D"/>
    <w:rsid w:val="00890983"/>
    <w:rsid w:val="008911BB"/>
    <w:rsid w:val="00892B65"/>
    <w:rsid w:val="00894315"/>
    <w:rsid w:val="008949DE"/>
    <w:rsid w:val="0089518E"/>
    <w:rsid w:val="008959A7"/>
    <w:rsid w:val="00895F95"/>
    <w:rsid w:val="00897827"/>
    <w:rsid w:val="008A0401"/>
    <w:rsid w:val="008A0E1F"/>
    <w:rsid w:val="008A1521"/>
    <w:rsid w:val="008A159B"/>
    <w:rsid w:val="008A2729"/>
    <w:rsid w:val="008A2A9D"/>
    <w:rsid w:val="008A2BFD"/>
    <w:rsid w:val="008A59E7"/>
    <w:rsid w:val="008A64B6"/>
    <w:rsid w:val="008A658D"/>
    <w:rsid w:val="008A79AB"/>
    <w:rsid w:val="008A7F31"/>
    <w:rsid w:val="008B1B46"/>
    <w:rsid w:val="008B477E"/>
    <w:rsid w:val="008B4A32"/>
    <w:rsid w:val="008B5586"/>
    <w:rsid w:val="008B5FE4"/>
    <w:rsid w:val="008B5FEC"/>
    <w:rsid w:val="008B6D24"/>
    <w:rsid w:val="008B7AE5"/>
    <w:rsid w:val="008B7C18"/>
    <w:rsid w:val="008C01D4"/>
    <w:rsid w:val="008C0E36"/>
    <w:rsid w:val="008C194A"/>
    <w:rsid w:val="008C3234"/>
    <w:rsid w:val="008C56E3"/>
    <w:rsid w:val="008C723A"/>
    <w:rsid w:val="008D09B4"/>
    <w:rsid w:val="008D0DD0"/>
    <w:rsid w:val="008D16B4"/>
    <w:rsid w:val="008D1D81"/>
    <w:rsid w:val="008D25EA"/>
    <w:rsid w:val="008D38D2"/>
    <w:rsid w:val="008D3999"/>
    <w:rsid w:val="008D3B2B"/>
    <w:rsid w:val="008D58DB"/>
    <w:rsid w:val="008D63CA"/>
    <w:rsid w:val="008D7525"/>
    <w:rsid w:val="008E075C"/>
    <w:rsid w:val="008E0957"/>
    <w:rsid w:val="008E4197"/>
    <w:rsid w:val="008E4BBD"/>
    <w:rsid w:val="008E687B"/>
    <w:rsid w:val="008E7FD7"/>
    <w:rsid w:val="008F0FF3"/>
    <w:rsid w:val="008F128F"/>
    <w:rsid w:val="008F1560"/>
    <w:rsid w:val="008F1A4B"/>
    <w:rsid w:val="008F25CC"/>
    <w:rsid w:val="008F322A"/>
    <w:rsid w:val="008F362F"/>
    <w:rsid w:val="008F47EE"/>
    <w:rsid w:val="008F5ABE"/>
    <w:rsid w:val="009013AF"/>
    <w:rsid w:val="00901954"/>
    <w:rsid w:val="00901F6E"/>
    <w:rsid w:val="0090254C"/>
    <w:rsid w:val="00902894"/>
    <w:rsid w:val="00903B26"/>
    <w:rsid w:val="00904FE0"/>
    <w:rsid w:val="00905968"/>
    <w:rsid w:val="00905BF7"/>
    <w:rsid w:val="00913A55"/>
    <w:rsid w:val="00914192"/>
    <w:rsid w:val="009162D9"/>
    <w:rsid w:val="0092001C"/>
    <w:rsid w:val="0092005B"/>
    <w:rsid w:val="00920BED"/>
    <w:rsid w:val="00920DC1"/>
    <w:rsid w:val="00921AF7"/>
    <w:rsid w:val="00923003"/>
    <w:rsid w:val="009237FD"/>
    <w:rsid w:val="00924269"/>
    <w:rsid w:val="00924AC6"/>
    <w:rsid w:val="00924C37"/>
    <w:rsid w:val="00924C67"/>
    <w:rsid w:val="00924DAD"/>
    <w:rsid w:val="00925A45"/>
    <w:rsid w:val="00925AE2"/>
    <w:rsid w:val="00927DAC"/>
    <w:rsid w:val="0093001A"/>
    <w:rsid w:val="00930158"/>
    <w:rsid w:val="009302E3"/>
    <w:rsid w:val="009307BD"/>
    <w:rsid w:val="00931793"/>
    <w:rsid w:val="00934FB1"/>
    <w:rsid w:val="00937331"/>
    <w:rsid w:val="00943991"/>
    <w:rsid w:val="009439CC"/>
    <w:rsid w:val="00943E2F"/>
    <w:rsid w:val="00945D03"/>
    <w:rsid w:val="00946277"/>
    <w:rsid w:val="00946889"/>
    <w:rsid w:val="009468D2"/>
    <w:rsid w:val="00946CCD"/>
    <w:rsid w:val="00947301"/>
    <w:rsid w:val="00947903"/>
    <w:rsid w:val="00950030"/>
    <w:rsid w:val="00950217"/>
    <w:rsid w:val="00952353"/>
    <w:rsid w:val="009528F7"/>
    <w:rsid w:val="00955B81"/>
    <w:rsid w:val="009602E0"/>
    <w:rsid w:val="00960343"/>
    <w:rsid w:val="00961EA9"/>
    <w:rsid w:val="009620ED"/>
    <w:rsid w:val="00962594"/>
    <w:rsid w:val="00964468"/>
    <w:rsid w:val="009651D8"/>
    <w:rsid w:val="00965F20"/>
    <w:rsid w:val="009667C7"/>
    <w:rsid w:val="00967393"/>
    <w:rsid w:val="00970C61"/>
    <w:rsid w:val="009732CB"/>
    <w:rsid w:val="009742FB"/>
    <w:rsid w:val="0097453C"/>
    <w:rsid w:val="00974786"/>
    <w:rsid w:val="009763E5"/>
    <w:rsid w:val="009768BA"/>
    <w:rsid w:val="00976CA2"/>
    <w:rsid w:val="00980BEF"/>
    <w:rsid w:val="00982DCA"/>
    <w:rsid w:val="00983368"/>
    <w:rsid w:val="00983CF0"/>
    <w:rsid w:val="00983E2F"/>
    <w:rsid w:val="0098736B"/>
    <w:rsid w:val="00987D6A"/>
    <w:rsid w:val="00990214"/>
    <w:rsid w:val="00991FFA"/>
    <w:rsid w:val="009935BA"/>
    <w:rsid w:val="009942BB"/>
    <w:rsid w:val="00995135"/>
    <w:rsid w:val="00996453"/>
    <w:rsid w:val="009964D7"/>
    <w:rsid w:val="00996A28"/>
    <w:rsid w:val="00996C8E"/>
    <w:rsid w:val="00997ED0"/>
    <w:rsid w:val="009A076B"/>
    <w:rsid w:val="009A1CB3"/>
    <w:rsid w:val="009A2484"/>
    <w:rsid w:val="009A2A88"/>
    <w:rsid w:val="009A2B8F"/>
    <w:rsid w:val="009A2C48"/>
    <w:rsid w:val="009A39E1"/>
    <w:rsid w:val="009A4F2C"/>
    <w:rsid w:val="009A7B28"/>
    <w:rsid w:val="009B0319"/>
    <w:rsid w:val="009B0603"/>
    <w:rsid w:val="009B127F"/>
    <w:rsid w:val="009B3168"/>
    <w:rsid w:val="009B35A6"/>
    <w:rsid w:val="009B47DE"/>
    <w:rsid w:val="009B69FB"/>
    <w:rsid w:val="009B6ED1"/>
    <w:rsid w:val="009C0CFD"/>
    <w:rsid w:val="009C534F"/>
    <w:rsid w:val="009C64B2"/>
    <w:rsid w:val="009C65E6"/>
    <w:rsid w:val="009C69CE"/>
    <w:rsid w:val="009C6A76"/>
    <w:rsid w:val="009C6C8F"/>
    <w:rsid w:val="009C7A28"/>
    <w:rsid w:val="009C7DCA"/>
    <w:rsid w:val="009D0A92"/>
    <w:rsid w:val="009D1D04"/>
    <w:rsid w:val="009D29FC"/>
    <w:rsid w:val="009D5B72"/>
    <w:rsid w:val="009D5BA9"/>
    <w:rsid w:val="009D5D76"/>
    <w:rsid w:val="009D61EC"/>
    <w:rsid w:val="009E2869"/>
    <w:rsid w:val="009E4946"/>
    <w:rsid w:val="009E50F9"/>
    <w:rsid w:val="009E5BB0"/>
    <w:rsid w:val="009E6D83"/>
    <w:rsid w:val="009E6FAE"/>
    <w:rsid w:val="009F03A1"/>
    <w:rsid w:val="009F0D09"/>
    <w:rsid w:val="009F13A0"/>
    <w:rsid w:val="009F1CDE"/>
    <w:rsid w:val="009F242C"/>
    <w:rsid w:val="009F2ACB"/>
    <w:rsid w:val="009F38E3"/>
    <w:rsid w:val="009F422C"/>
    <w:rsid w:val="009F5E58"/>
    <w:rsid w:val="009F6BC6"/>
    <w:rsid w:val="009F7111"/>
    <w:rsid w:val="00A003FD"/>
    <w:rsid w:val="00A00760"/>
    <w:rsid w:val="00A014D6"/>
    <w:rsid w:val="00A0230B"/>
    <w:rsid w:val="00A02D7E"/>
    <w:rsid w:val="00A02FBB"/>
    <w:rsid w:val="00A066B2"/>
    <w:rsid w:val="00A076F7"/>
    <w:rsid w:val="00A07801"/>
    <w:rsid w:val="00A0799D"/>
    <w:rsid w:val="00A100E9"/>
    <w:rsid w:val="00A16BA7"/>
    <w:rsid w:val="00A172E5"/>
    <w:rsid w:val="00A175C9"/>
    <w:rsid w:val="00A20CDE"/>
    <w:rsid w:val="00A216CA"/>
    <w:rsid w:val="00A24070"/>
    <w:rsid w:val="00A244D1"/>
    <w:rsid w:val="00A2455A"/>
    <w:rsid w:val="00A25588"/>
    <w:rsid w:val="00A255EB"/>
    <w:rsid w:val="00A2734D"/>
    <w:rsid w:val="00A27D65"/>
    <w:rsid w:val="00A27E40"/>
    <w:rsid w:val="00A30B5A"/>
    <w:rsid w:val="00A3188A"/>
    <w:rsid w:val="00A32EEA"/>
    <w:rsid w:val="00A33213"/>
    <w:rsid w:val="00A34687"/>
    <w:rsid w:val="00A3645D"/>
    <w:rsid w:val="00A3665B"/>
    <w:rsid w:val="00A37678"/>
    <w:rsid w:val="00A37E21"/>
    <w:rsid w:val="00A4065D"/>
    <w:rsid w:val="00A425DE"/>
    <w:rsid w:val="00A425E1"/>
    <w:rsid w:val="00A43071"/>
    <w:rsid w:val="00A43CB5"/>
    <w:rsid w:val="00A44F85"/>
    <w:rsid w:val="00A47B92"/>
    <w:rsid w:val="00A5074A"/>
    <w:rsid w:val="00A50D77"/>
    <w:rsid w:val="00A50DCB"/>
    <w:rsid w:val="00A54A8C"/>
    <w:rsid w:val="00A55316"/>
    <w:rsid w:val="00A57FA3"/>
    <w:rsid w:val="00A61378"/>
    <w:rsid w:val="00A6169D"/>
    <w:rsid w:val="00A63BAF"/>
    <w:rsid w:val="00A65604"/>
    <w:rsid w:val="00A66135"/>
    <w:rsid w:val="00A66325"/>
    <w:rsid w:val="00A66794"/>
    <w:rsid w:val="00A71386"/>
    <w:rsid w:val="00A719E3"/>
    <w:rsid w:val="00A71F63"/>
    <w:rsid w:val="00A72ADA"/>
    <w:rsid w:val="00A7389C"/>
    <w:rsid w:val="00A74532"/>
    <w:rsid w:val="00A74E46"/>
    <w:rsid w:val="00A757DC"/>
    <w:rsid w:val="00A77EED"/>
    <w:rsid w:val="00A8044D"/>
    <w:rsid w:val="00A80484"/>
    <w:rsid w:val="00A80AFB"/>
    <w:rsid w:val="00A80F87"/>
    <w:rsid w:val="00A80FED"/>
    <w:rsid w:val="00A83E07"/>
    <w:rsid w:val="00A850B2"/>
    <w:rsid w:val="00A8550F"/>
    <w:rsid w:val="00A85986"/>
    <w:rsid w:val="00A860F6"/>
    <w:rsid w:val="00A86659"/>
    <w:rsid w:val="00A909CF"/>
    <w:rsid w:val="00A931B3"/>
    <w:rsid w:val="00A941B1"/>
    <w:rsid w:val="00A944DD"/>
    <w:rsid w:val="00A9454F"/>
    <w:rsid w:val="00A94894"/>
    <w:rsid w:val="00A949D5"/>
    <w:rsid w:val="00A9755C"/>
    <w:rsid w:val="00A978DE"/>
    <w:rsid w:val="00AA0B50"/>
    <w:rsid w:val="00AA30DF"/>
    <w:rsid w:val="00AA3504"/>
    <w:rsid w:val="00AA4535"/>
    <w:rsid w:val="00AA463F"/>
    <w:rsid w:val="00AA4E82"/>
    <w:rsid w:val="00AB059A"/>
    <w:rsid w:val="00AB2B93"/>
    <w:rsid w:val="00AB373F"/>
    <w:rsid w:val="00AB398B"/>
    <w:rsid w:val="00AB4E16"/>
    <w:rsid w:val="00AC010F"/>
    <w:rsid w:val="00AC2376"/>
    <w:rsid w:val="00AC2B6F"/>
    <w:rsid w:val="00AC2E2E"/>
    <w:rsid w:val="00AC382D"/>
    <w:rsid w:val="00AC3DEC"/>
    <w:rsid w:val="00AC5684"/>
    <w:rsid w:val="00AC58A5"/>
    <w:rsid w:val="00AC6845"/>
    <w:rsid w:val="00AD0E01"/>
    <w:rsid w:val="00AD14A4"/>
    <w:rsid w:val="00AD25E5"/>
    <w:rsid w:val="00AD28AA"/>
    <w:rsid w:val="00AD49D0"/>
    <w:rsid w:val="00AD4A09"/>
    <w:rsid w:val="00AD6136"/>
    <w:rsid w:val="00AD6B21"/>
    <w:rsid w:val="00AD6D3E"/>
    <w:rsid w:val="00AE1037"/>
    <w:rsid w:val="00AE1767"/>
    <w:rsid w:val="00AE17FD"/>
    <w:rsid w:val="00AE2CDB"/>
    <w:rsid w:val="00AE4EA4"/>
    <w:rsid w:val="00AE6C59"/>
    <w:rsid w:val="00AF1469"/>
    <w:rsid w:val="00AF172D"/>
    <w:rsid w:val="00AF17CB"/>
    <w:rsid w:val="00AF1E07"/>
    <w:rsid w:val="00AF366B"/>
    <w:rsid w:val="00AF3CC8"/>
    <w:rsid w:val="00AF412F"/>
    <w:rsid w:val="00AF4FF5"/>
    <w:rsid w:val="00AF5F3E"/>
    <w:rsid w:val="00B000F0"/>
    <w:rsid w:val="00B003A2"/>
    <w:rsid w:val="00B0089A"/>
    <w:rsid w:val="00B01207"/>
    <w:rsid w:val="00B03F42"/>
    <w:rsid w:val="00B04B24"/>
    <w:rsid w:val="00B04BD0"/>
    <w:rsid w:val="00B0526B"/>
    <w:rsid w:val="00B05E72"/>
    <w:rsid w:val="00B05EEC"/>
    <w:rsid w:val="00B10A52"/>
    <w:rsid w:val="00B113FA"/>
    <w:rsid w:val="00B11BCB"/>
    <w:rsid w:val="00B12801"/>
    <w:rsid w:val="00B1297C"/>
    <w:rsid w:val="00B14731"/>
    <w:rsid w:val="00B14F63"/>
    <w:rsid w:val="00B169D5"/>
    <w:rsid w:val="00B1714A"/>
    <w:rsid w:val="00B20564"/>
    <w:rsid w:val="00B20979"/>
    <w:rsid w:val="00B20F84"/>
    <w:rsid w:val="00B21A61"/>
    <w:rsid w:val="00B22D20"/>
    <w:rsid w:val="00B22D36"/>
    <w:rsid w:val="00B24EE4"/>
    <w:rsid w:val="00B251A9"/>
    <w:rsid w:val="00B2520F"/>
    <w:rsid w:val="00B272DC"/>
    <w:rsid w:val="00B27BA0"/>
    <w:rsid w:val="00B31132"/>
    <w:rsid w:val="00B32161"/>
    <w:rsid w:val="00B32167"/>
    <w:rsid w:val="00B32C85"/>
    <w:rsid w:val="00B3447A"/>
    <w:rsid w:val="00B34E58"/>
    <w:rsid w:val="00B35E5E"/>
    <w:rsid w:val="00B368E6"/>
    <w:rsid w:val="00B3773C"/>
    <w:rsid w:val="00B37A8B"/>
    <w:rsid w:val="00B4061D"/>
    <w:rsid w:val="00B41238"/>
    <w:rsid w:val="00B418C2"/>
    <w:rsid w:val="00B438E8"/>
    <w:rsid w:val="00B46342"/>
    <w:rsid w:val="00B4768A"/>
    <w:rsid w:val="00B50A0F"/>
    <w:rsid w:val="00B5329F"/>
    <w:rsid w:val="00B540BD"/>
    <w:rsid w:val="00B54463"/>
    <w:rsid w:val="00B54F20"/>
    <w:rsid w:val="00B55031"/>
    <w:rsid w:val="00B5556F"/>
    <w:rsid w:val="00B55D6F"/>
    <w:rsid w:val="00B5666F"/>
    <w:rsid w:val="00B610CC"/>
    <w:rsid w:val="00B63F0D"/>
    <w:rsid w:val="00B642BC"/>
    <w:rsid w:val="00B645CC"/>
    <w:rsid w:val="00B64904"/>
    <w:rsid w:val="00B64B06"/>
    <w:rsid w:val="00B64B90"/>
    <w:rsid w:val="00B67689"/>
    <w:rsid w:val="00B737D9"/>
    <w:rsid w:val="00B73960"/>
    <w:rsid w:val="00B73C87"/>
    <w:rsid w:val="00B74B76"/>
    <w:rsid w:val="00B75B1F"/>
    <w:rsid w:val="00B75E77"/>
    <w:rsid w:val="00B76731"/>
    <w:rsid w:val="00B8105F"/>
    <w:rsid w:val="00B8174E"/>
    <w:rsid w:val="00B81C09"/>
    <w:rsid w:val="00B81E41"/>
    <w:rsid w:val="00B84653"/>
    <w:rsid w:val="00B85468"/>
    <w:rsid w:val="00B8572F"/>
    <w:rsid w:val="00B9021A"/>
    <w:rsid w:val="00B9228E"/>
    <w:rsid w:val="00B93491"/>
    <w:rsid w:val="00B938FD"/>
    <w:rsid w:val="00B94A5A"/>
    <w:rsid w:val="00B95143"/>
    <w:rsid w:val="00B95B5D"/>
    <w:rsid w:val="00B96268"/>
    <w:rsid w:val="00B9645E"/>
    <w:rsid w:val="00B97512"/>
    <w:rsid w:val="00B979FC"/>
    <w:rsid w:val="00BA0F82"/>
    <w:rsid w:val="00BA3047"/>
    <w:rsid w:val="00BA3854"/>
    <w:rsid w:val="00BA50B0"/>
    <w:rsid w:val="00BA529C"/>
    <w:rsid w:val="00BA68C1"/>
    <w:rsid w:val="00BA74C9"/>
    <w:rsid w:val="00BB1956"/>
    <w:rsid w:val="00BB1A5A"/>
    <w:rsid w:val="00BB1EC5"/>
    <w:rsid w:val="00BB4839"/>
    <w:rsid w:val="00BC05A4"/>
    <w:rsid w:val="00BC0D08"/>
    <w:rsid w:val="00BC1DA9"/>
    <w:rsid w:val="00BC4EDB"/>
    <w:rsid w:val="00BC5A6F"/>
    <w:rsid w:val="00BC69B0"/>
    <w:rsid w:val="00BC796F"/>
    <w:rsid w:val="00BD0000"/>
    <w:rsid w:val="00BD0893"/>
    <w:rsid w:val="00BD0E09"/>
    <w:rsid w:val="00BD2537"/>
    <w:rsid w:val="00BD2893"/>
    <w:rsid w:val="00BD42CB"/>
    <w:rsid w:val="00BD4C37"/>
    <w:rsid w:val="00BD4ED2"/>
    <w:rsid w:val="00BD7836"/>
    <w:rsid w:val="00BD7E96"/>
    <w:rsid w:val="00BE0185"/>
    <w:rsid w:val="00BE35F3"/>
    <w:rsid w:val="00BE3641"/>
    <w:rsid w:val="00BE3CB1"/>
    <w:rsid w:val="00BE5F26"/>
    <w:rsid w:val="00BE6672"/>
    <w:rsid w:val="00BE6696"/>
    <w:rsid w:val="00BE671F"/>
    <w:rsid w:val="00BE6A54"/>
    <w:rsid w:val="00BE6D96"/>
    <w:rsid w:val="00BE7181"/>
    <w:rsid w:val="00BE7C69"/>
    <w:rsid w:val="00BF106D"/>
    <w:rsid w:val="00BF16A1"/>
    <w:rsid w:val="00BF1769"/>
    <w:rsid w:val="00BF1833"/>
    <w:rsid w:val="00BF1AA1"/>
    <w:rsid w:val="00BF1D1E"/>
    <w:rsid w:val="00BF2305"/>
    <w:rsid w:val="00BF25E2"/>
    <w:rsid w:val="00BF4B60"/>
    <w:rsid w:val="00BF7AF7"/>
    <w:rsid w:val="00C0072D"/>
    <w:rsid w:val="00C007A6"/>
    <w:rsid w:val="00C00953"/>
    <w:rsid w:val="00C016BD"/>
    <w:rsid w:val="00C01E1C"/>
    <w:rsid w:val="00C02794"/>
    <w:rsid w:val="00C03792"/>
    <w:rsid w:val="00C0397D"/>
    <w:rsid w:val="00C03A59"/>
    <w:rsid w:val="00C03B4C"/>
    <w:rsid w:val="00C03CDE"/>
    <w:rsid w:val="00C044D2"/>
    <w:rsid w:val="00C047C5"/>
    <w:rsid w:val="00C1027C"/>
    <w:rsid w:val="00C11379"/>
    <w:rsid w:val="00C13BCF"/>
    <w:rsid w:val="00C13D6F"/>
    <w:rsid w:val="00C13DB1"/>
    <w:rsid w:val="00C149D7"/>
    <w:rsid w:val="00C15B0C"/>
    <w:rsid w:val="00C15D63"/>
    <w:rsid w:val="00C15E50"/>
    <w:rsid w:val="00C165AD"/>
    <w:rsid w:val="00C172AF"/>
    <w:rsid w:val="00C21109"/>
    <w:rsid w:val="00C2643F"/>
    <w:rsid w:val="00C30B28"/>
    <w:rsid w:val="00C313BB"/>
    <w:rsid w:val="00C3153E"/>
    <w:rsid w:val="00C31F18"/>
    <w:rsid w:val="00C33258"/>
    <w:rsid w:val="00C33266"/>
    <w:rsid w:val="00C34F18"/>
    <w:rsid w:val="00C35DEB"/>
    <w:rsid w:val="00C3602C"/>
    <w:rsid w:val="00C368C4"/>
    <w:rsid w:val="00C401AC"/>
    <w:rsid w:val="00C420D0"/>
    <w:rsid w:val="00C43329"/>
    <w:rsid w:val="00C43601"/>
    <w:rsid w:val="00C44700"/>
    <w:rsid w:val="00C44F3B"/>
    <w:rsid w:val="00C4702E"/>
    <w:rsid w:val="00C504EE"/>
    <w:rsid w:val="00C51B2C"/>
    <w:rsid w:val="00C5298B"/>
    <w:rsid w:val="00C52AF1"/>
    <w:rsid w:val="00C52CBF"/>
    <w:rsid w:val="00C52EE3"/>
    <w:rsid w:val="00C55194"/>
    <w:rsid w:val="00C557C8"/>
    <w:rsid w:val="00C56D48"/>
    <w:rsid w:val="00C605BA"/>
    <w:rsid w:val="00C60E94"/>
    <w:rsid w:val="00C638FF"/>
    <w:rsid w:val="00C63E4A"/>
    <w:rsid w:val="00C64C11"/>
    <w:rsid w:val="00C65741"/>
    <w:rsid w:val="00C657D2"/>
    <w:rsid w:val="00C65F97"/>
    <w:rsid w:val="00C66142"/>
    <w:rsid w:val="00C67AE2"/>
    <w:rsid w:val="00C7063F"/>
    <w:rsid w:val="00C70827"/>
    <w:rsid w:val="00C7260C"/>
    <w:rsid w:val="00C72BF3"/>
    <w:rsid w:val="00C7341D"/>
    <w:rsid w:val="00C75E2E"/>
    <w:rsid w:val="00C76550"/>
    <w:rsid w:val="00C803D4"/>
    <w:rsid w:val="00C807D7"/>
    <w:rsid w:val="00C8248B"/>
    <w:rsid w:val="00C836B1"/>
    <w:rsid w:val="00C85028"/>
    <w:rsid w:val="00C8588E"/>
    <w:rsid w:val="00C86DDA"/>
    <w:rsid w:val="00C87067"/>
    <w:rsid w:val="00C87C89"/>
    <w:rsid w:val="00C87D7A"/>
    <w:rsid w:val="00C87E3A"/>
    <w:rsid w:val="00C9138A"/>
    <w:rsid w:val="00C92868"/>
    <w:rsid w:val="00C92AF2"/>
    <w:rsid w:val="00C9325B"/>
    <w:rsid w:val="00C94E54"/>
    <w:rsid w:val="00CA0C74"/>
    <w:rsid w:val="00CA12F8"/>
    <w:rsid w:val="00CA2AD8"/>
    <w:rsid w:val="00CA320A"/>
    <w:rsid w:val="00CA49F9"/>
    <w:rsid w:val="00CA4B7F"/>
    <w:rsid w:val="00CA5217"/>
    <w:rsid w:val="00CA5832"/>
    <w:rsid w:val="00CA6845"/>
    <w:rsid w:val="00CA6977"/>
    <w:rsid w:val="00CA76C3"/>
    <w:rsid w:val="00CA7863"/>
    <w:rsid w:val="00CB4A48"/>
    <w:rsid w:val="00CB4D6E"/>
    <w:rsid w:val="00CB5C96"/>
    <w:rsid w:val="00CB5DE5"/>
    <w:rsid w:val="00CC08D8"/>
    <w:rsid w:val="00CC1150"/>
    <w:rsid w:val="00CC299F"/>
    <w:rsid w:val="00CC326C"/>
    <w:rsid w:val="00CC3C3B"/>
    <w:rsid w:val="00CC3D06"/>
    <w:rsid w:val="00CC406C"/>
    <w:rsid w:val="00CC420D"/>
    <w:rsid w:val="00CC46D5"/>
    <w:rsid w:val="00CC5127"/>
    <w:rsid w:val="00CC764B"/>
    <w:rsid w:val="00CC796D"/>
    <w:rsid w:val="00CD0B20"/>
    <w:rsid w:val="00CD1148"/>
    <w:rsid w:val="00CD4289"/>
    <w:rsid w:val="00CD485C"/>
    <w:rsid w:val="00CD555A"/>
    <w:rsid w:val="00CD5F8D"/>
    <w:rsid w:val="00CE0BC5"/>
    <w:rsid w:val="00CE24B5"/>
    <w:rsid w:val="00CE5DF2"/>
    <w:rsid w:val="00CE6E55"/>
    <w:rsid w:val="00CE713C"/>
    <w:rsid w:val="00CE756C"/>
    <w:rsid w:val="00CF0895"/>
    <w:rsid w:val="00CF1BEA"/>
    <w:rsid w:val="00CF2704"/>
    <w:rsid w:val="00CF3B73"/>
    <w:rsid w:val="00CF414B"/>
    <w:rsid w:val="00CF5828"/>
    <w:rsid w:val="00CF617B"/>
    <w:rsid w:val="00D040BF"/>
    <w:rsid w:val="00D05CFD"/>
    <w:rsid w:val="00D05F72"/>
    <w:rsid w:val="00D06CA7"/>
    <w:rsid w:val="00D07DCB"/>
    <w:rsid w:val="00D1185A"/>
    <w:rsid w:val="00D11A37"/>
    <w:rsid w:val="00D15D15"/>
    <w:rsid w:val="00D16D61"/>
    <w:rsid w:val="00D22A6B"/>
    <w:rsid w:val="00D23109"/>
    <w:rsid w:val="00D24E11"/>
    <w:rsid w:val="00D255EE"/>
    <w:rsid w:val="00D2734A"/>
    <w:rsid w:val="00D27A26"/>
    <w:rsid w:val="00D27FDB"/>
    <w:rsid w:val="00D347BB"/>
    <w:rsid w:val="00D35C82"/>
    <w:rsid w:val="00D36521"/>
    <w:rsid w:val="00D36D31"/>
    <w:rsid w:val="00D40078"/>
    <w:rsid w:val="00D429F8"/>
    <w:rsid w:val="00D438B1"/>
    <w:rsid w:val="00D45D03"/>
    <w:rsid w:val="00D45D7D"/>
    <w:rsid w:val="00D5160A"/>
    <w:rsid w:val="00D56465"/>
    <w:rsid w:val="00D613C6"/>
    <w:rsid w:val="00D62002"/>
    <w:rsid w:val="00D620E9"/>
    <w:rsid w:val="00D62910"/>
    <w:rsid w:val="00D6383D"/>
    <w:rsid w:val="00D63D74"/>
    <w:rsid w:val="00D64427"/>
    <w:rsid w:val="00D65F59"/>
    <w:rsid w:val="00D6667F"/>
    <w:rsid w:val="00D718C2"/>
    <w:rsid w:val="00D725DA"/>
    <w:rsid w:val="00D73800"/>
    <w:rsid w:val="00D75576"/>
    <w:rsid w:val="00D75973"/>
    <w:rsid w:val="00D75F3A"/>
    <w:rsid w:val="00D7602B"/>
    <w:rsid w:val="00D77681"/>
    <w:rsid w:val="00D7779D"/>
    <w:rsid w:val="00D77F93"/>
    <w:rsid w:val="00D802F0"/>
    <w:rsid w:val="00D8260E"/>
    <w:rsid w:val="00D82919"/>
    <w:rsid w:val="00D84350"/>
    <w:rsid w:val="00D85CDF"/>
    <w:rsid w:val="00D86539"/>
    <w:rsid w:val="00D86657"/>
    <w:rsid w:val="00D87B83"/>
    <w:rsid w:val="00D9119B"/>
    <w:rsid w:val="00D91D2A"/>
    <w:rsid w:val="00D91FC5"/>
    <w:rsid w:val="00D91FF6"/>
    <w:rsid w:val="00D92AD0"/>
    <w:rsid w:val="00D94A05"/>
    <w:rsid w:val="00D9621C"/>
    <w:rsid w:val="00D975A0"/>
    <w:rsid w:val="00DA0570"/>
    <w:rsid w:val="00DA32FF"/>
    <w:rsid w:val="00DA3DD2"/>
    <w:rsid w:val="00DA64BA"/>
    <w:rsid w:val="00DA6D5F"/>
    <w:rsid w:val="00DB13AD"/>
    <w:rsid w:val="00DB1B72"/>
    <w:rsid w:val="00DB3057"/>
    <w:rsid w:val="00DB37FE"/>
    <w:rsid w:val="00DB3959"/>
    <w:rsid w:val="00DB4DA8"/>
    <w:rsid w:val="00DB5101"/>
    <w:rsid w:val="00DB649D"/>
    <w:rsid w:val="00DB70B9"/>
    <w:rsid w:val="00DB75CA"/>
    <w:rsid w:val="00DB760D"/>
    <w:rsid w:val="00DC0D02"/>
    <w:rsid w:val="00DC1792"/>
    <w:rsid w:val="00DC2980"/>
    <w:rsid w:val="00DC2AB0"/>
    <w:rsid w:val="00DC30DC"/>
    <w:rsid w:val="00DC3B69"/>
    <w:rsid w:val="00DC4AEF"/>
    <w:rsid w:val="00DC5871"/>
    <w:rsid w:val="00DC69F8"/>
    <w:rsid w:val="00DC7595"/>
    <w:rsid w:val="00DC7BBC"/>
    <w:rsid w:val="00DC7DB9"/>
    <w:rsid w:val="00DD19E6"/>
    <w:rsid w:val="00DD1C0A"/>
    <w:rsid w:val="00DD1FDA"/>
    <w:rsid w:val="00DD68B4"/>
    <w:rsid w:val="00DE0B78"/>
    <w:rsid w:val="00DE11AC"/>
    <w:rsid w:val="00DE342D"/>
    <w:rsid w:val="00DE60D1"/>
    <w:rsid w:val="00DE6244"/>
    <w:rsid w:val="00DF05CD"/>
    <w:rsid w:val="00DF119E"/>
    <w:rsid w:val="00DF1F09"/>
    <w:rsid w:val="00DF5CA8"/>
    <w:rsid w:val="00DF638D"/>
    <w:rsid w:val="00E04859"/>
    <w:rsid w:val="00E0526E"/>
    <w:rsid w:val="00E056DB"/>
    <w:rsid w:val="00E12AA3"/>
    <w:rsid w:val="00E13CBF"/>
    <w:rsid w:val="00E13DA3"/>
    <w:rsid w:val="00E13F13"/>
    <w:rsid w:val="00E152E1"/>
    <w:rsid w:val="00E15876"/>
    <w:rsid w:val="00E15BF2"/>
    <w:rsid w:val="00E1605C"/>
    <w:rsid w:val="00E17F55"/>
    <w:rsid w:val="00E23F99"/>
    <w:rsid w:val="00E2410B"/>
    <w:rsid w:val="00E245F5"/>
    <w:rsid w:val="00E2656C"/>
    <w:rsid w:val="00E26A9C"/>
    <w:rsid w:val="00E30C99"/>
    <w:rsid w:val="00E32E34"/>
    <w:rsid w:val="00E3453E"/>
    <w:rsid w:val="00E353F0"/>
    <w:rsid w:val="00E36A50"/>
    <w:rsid w:val="00E407EE"/>
    <w:rsid w:val="00E41503"/>
    <w:rsid w:val="00E433FE"/>
    <w:rsid w:val="00E45A36"/>
    <w:rsid w:val="00E464B5"/>
    <w:rsid w:val="00E475C5"/>
    <w:rsid w:val="00E50E17"/>
    <w:rsid w:val="00E530BF"/>
    <w:rsid w:val="00E54F42"/>
    <w:rsid w:val="00E55EBA"/>
    <w:rsid w:val="00E564A3"/>
    <w:rsid w:val="00E578FD"/>
    <w:rsid w:val="00E57E5F"/>
    <w:rsid w:val="00E60103"/>
    <w:rsid w:val="00E626F1"/>
    <w:rsid w:val="00E62CB0"/>
    <w:rsid w:val="00E62FB7"/>
    <w:rsid w:val="00E67C82"/>
    <w:rsid w:val="00E7045F"/>
    <w:rsid w:val="00E70B36"/>
    <w:rsid w:val="00E70FA9"/>
    <w:rsid w:val="00E71581"/>
    <w:rsid w:val="00E734D7"/>
    <w:rsid w:val="00E73814"/>
    <w:rsid w:val="00E74EB3"/>
    <w:rsid w:val="00E75B67"/>
    <w:rsid w:val="00E76F20"/>
    <w:rsid w:val="00E76F5E"/>
    <w:rsid w:val="00E81251"/>
    <w:rsid w:val="00E8376E"/>
    <w:rsid w:val="00E8383C"/>
    <w:rsid w:val="00E85952"/>
    <w:rsid w:val="00E85C8A"/>
    <w:rsid w:val="00E864E0"/>
    <w:rsid w:val="00E907DA"/>
    <w:rsid w:val="00E90DFF"/>
    <w:rsid w:val="00E91794"/>
    <w:rsid w:val="00E92039"/>
    <w:rsid w:val="00E92048"/>
    <w:rsid w:val="00E938A2"/>
    <w:rsid w:val="00E9407D"/>
    <w:rsid w:val="00E94478"/>
    <w:rsid w:val="00E95483"/>
    <w:rsid w:val="00E9559C"/>
    <w:rsid w:val="00EA037A"/>
    <w:rsid w:val="00EA0C41"/>
    <w:rsid w:val="00EA0CD4"/>
    <w:rsid w:val="00EA1041"/>
    <w:rsid w:val="00EA1B25"/>
    <w:rsid w:val="00EA31B7"/>
    <w:rsid w:val="00EA5181"/>
    <w:rsid w:val="00EA5811"/>
    <w:rsid w:val="00EA7467"/>
    <w:rsid w:val="00EB0406"/>
    <w:rsid w:val="00EB20DA"/>
    <w:rsid w:val="00EB352B"/>
    <w:rsid w:val="00EB3B0C"/>
    <w:rsid w:val="00EB5C8D"/>
    <w:rsid w:val="00EB6553"/>
    <w:rsid w:val="00EB7395"/>
    <w:rsid w:val="00EB7FEF"/>
    <w:rsid w:val="00EC0351"/>
    <w:rsid w:val="00EC0446"/>
    <w:rsid w:val="00EC0CBE"/>
    <w:rsid w:val="00EC29A8"/>
    <w:rsid w:val="00EC42B2"/>
    <w:rsid w:val="00EC5E8A"/>
    <w:rsid w:val="00EC6851"/>
    <w:rsid w:val="00ED06C7"/>
    <w:rsid w:val="00ED53CE"/>
    <w:rsid w:val="00ED5689"/>
    <w:rsid w:val="00ED56DE"/>
    <w:rsid w:val="00ED6BBA"/>
    <w:rsid w:val="00EE0147"/>
    <w:rsid w:val="00EE16B4"/>
    <w:rsid w:val="00EE1EBC"/>
    <w:rsid w:val="00EE2E8F"/>
    <w:rsid w:val="00EE62C4"/>
    <w:rsid w:val="00EE6BA7"/>
    <w:rsid w:val="00EF0DC7"/>
    <w:rsid w:val="00EF1215"/>
    <w:rsid w:val="00EF16D9"/>
    <w:rsid w:val="00EF1FE7"/>
    <w:rsid w:val="00EF346D"/>
    <w:rsid w:val="00EF380F"/>
    <w:rsid w:val="00EF48D1"/>
    <w:rsid w:val="00EF48D9"/>
    <w:rsid w:val="00F0078F"/>
    <w:rsid w:val="00F033F8"/>
    <w:rsid w:val="00F04A33"/>
    <w:rsid w:val="00F05992"/>
    <w:rsid w:val="00F0760B"/>
    <w:rsid w:val="00F07671"/>
    <w:rsid w:val="00F079A3"/>
    <w:rsid w:val="00F07F51"/>
    <w:rsid w:val="00F106E9"/>
    <w:rsid w:val="00F10741"/>
    <w:rsid w:val="00F10D5B"/>
    <w:rsid w:val="00F1160C"/>
    <w:rsid w:val="00F11DA8"/>
    <w:rsid w:val="00F11FA8"/>
    <w:rsid w:val="00F14193"/>
    <w:rsid w:val="00F153C8"/>
    <w:rsid w:val="00F15537"/>
    <w:rsid w:val="00F16B9A"/>
    <w:rsid w:val="00F16E6A"/>
    <w:rsid w:val="00F172B1"/>
    <w:rsid w:val="00F17B35"/>
    <w:rsid w:val="00F17CD1"/>
    <w:rsid w:val="00F24861"/>
    <w:rsid w:val="00F25D2B"/>
    <w:rsid w:val="00F25EFE"/>
    <w:rsid w:val="00F26BC4"/>
    <w:rsid w:val="00F26EFF"/>
    <w:rsid w:val="00F27A92"/>
    <w:rsid w:val="00F27F14"/>
    <w:rsid w:val="00F312D6"/>
    <w:rsid w:val="00F32035"/>
    <w:rsid w:val="00F32D2F"/>
    <w:rsid w:val="00F32FA6"/>
    <w:rsid w:val="00F3513D"/>
    <w:rsid w:val="00F36015"/>
    <w:rsid w:val="00F3630D"/>
    <w:rsid w:val="00F404DE"/>
    <w:rsid w:val="00F40EBC"/>
    <w:rsid w:val="00F41266"/>
    <w:rsid w:val="00F4281F"/>
    <w:rsid w:val="00F43719"/>
    <w:rsid w:val="00F444D0"/>
    <w:rsid w:val="00F46A5D"/>
    <w:rsid w:val="00F4705F"/>
    <w:rsid w:val="00F504DA"/>
    <w:rsid w:val="00F50C0D"/>
    <w:rsid w:val="00F53610"/>
    <w:rsid w:val="00F56BA1"/>
    <w:rsid w:val="00F56F1D"/>
    <w:rsid w:val="00F61E27"/>
    <w:rsid w:val="00F6271A"/>
    <w:rsid w:val="00F642DC"/>
    <w:rsid w:val="00F643AE"/>
    <w:rsid w:val="00F64BE8"/>
    <w:rsid w:val="00F65E09"/>
    <w:rsid w:val="00F67174"/>
    <w:rsid w:val="00F7204A"/>
    <w:rsid w:val="00F72895"/>
    <w:rsid w:val="00F73666"/>
    <w:rsid w:val="00F739F4"/>
    <w:rsid w:val="00F77B98"/>
    <w:rsid w:val="00F77D8B"/>
    <w:rsid w:val="00F80030"/>
    <w:rsid w:val="00F81B41"/>
    <w:rsid w:val="00F822B8"/>
    <w:rsid w:val="00F82781"/>
    <w:rsid w:val="00F83116"/>
    <w:rsid w:val="00F86482"/>
    <w:rsid w:val="00F90C29"/>
    <w:rsid w:val="00F90E4F"/>
    <w:rsid w:val="00F91A15"/>
    <w:rsid w:val="00F92803"/>
    <w:rsid w:val="00F94A4A"/>
    <w:rsid w:val="00F9658B"/>
    <w:rsid w:val="00F96F12"/>
    <w:rsid w:val="00F9733E"/>
    <w:rsid w:val="00F974A8"/>
    <w:rsid w:val="00F9798B"/>
    <w:rsid w:val="00FA09B3"/>
    <w:rsid w:val="00FA1B75"/>
    <w:rsid w:val="00FA2305"/>
    <w:rsid w:val="00FA3686"/>
    <w:rsid w:val="00FA3918"/>
    <w:rsid w:val="00FA3B31"/>
    <w:rsid w:val="00FA3C8E"/>
    <w:rsid w:val="00FA52B2"/>
    <w:rsid w:val="00FA5BDE"/>
    <w:rsid w:val="00FA62F0"/>
    <w:rsid w:val="00FA705B"/>
    <w:rsid w:val="00FB016E"/>
    <w:rsid w:val="00FB0ECE"/>
    <w:rsid w:val="00FB1C88"/>
    <w:rsid w:val="00FB231B"/>
    <w:rsid w:val="00FB2375"/>
    <w:rsid w:val="00FB33A2"/>
    <w:rsid w:val="00FB4036"/>
    <w:rsid w:val="00FB4819"/>
    <w:rsid w:val="00FB4908"/>
    <w:rsid w:val="00FB7AC6"/>
    <w:rsid w:val="00FB7E37"/>
    <w:rsid w:val="00FC0F08"/>
    <w:rsid w:val="00FC27D7"/>
    <w:rsid w:val="00FC2B53"/>
    <w:rsid w:val="00FC41AF"/>
    <w:rsid w:val="00FC592F"/>
    <w:rsid w:val="00FC73A6"/>
    <w:rsid w:val="00FC746C"/>
    <w:rsid w:val="00FC7562"/>
    <w:rsid w:val="00FD2643"/>
    <w:rsid w:val="00FD3C47"/>
    <w:rsid w:val="00FD6E86"/>
    <w:rsid w:val="00FE00F1"/>
    <w:rsid w:val="00FE096C"/>
    <w:rsid w:val="00FE2A61"/>
    <w:rsid w:val="00FE3828"/>
    <w:rsid w:val="00FE552A"/>
    <w:rsid w:val="00FE6487"/>
    <w:rsid w:val="00FE6657"/>
    <w:rsid w:val="00FE6AAC"/>
    <w:rsid w:val="00FE6B57"/>
    <w:rsid w:val="00FE6DF6"/>
    <w:rsid w:val="00FE793B"/>
    <w:rsid w:val="00FF0F11"/>
    <w:rsid w:val="00FF2427"/>
    <w:rsid w:val="00FF3DDE"/>
    <w:rsid w:val="00FF3F3C"/>
    <w:rsid w:val="00FF4E13"/>
    <w:rsid w:val="00FF533A"/>
    <w:rsid w:val="00FF549D"/>
    <w:rsid w:val="00FF5AC3"/>
    <w:rsid w:val="00FF6249"/>
    <w:rsid w:val="00FF70D9"/>
    <w:rsid w:val="00FF77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2a879,#e4bb7f,#b99765,#58917d,#497284,#7393a3,#80ab9d,#caae83"/>
    </o:shapedefaults>
    <o:shapelayout v:ext="edit">
      <o:idmap v:ext="edit" data="2"/>
    </o:shapelayout>
  </w:shapeDefaults>
  <w:decimalSymbol w:val="."/>
  <w:listSeparator w:val=","/>
  <w14:docId w14:val="323834B2"/>
  <w15:docId w15:val="{A209BAEF-2C32-4467-AE02-4A1A979E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26C"/>
    <w:pPr>
      <w:tabs>
        <w:tab w:val="left" w:pos="0"/>
      </w:tabs>
      <w:spacing w:before="80" w:after="80"/>
    </w:pPr>
    <w:rPr>
      <w:rFonts w:asciiTheme="majorHAnsi" w:eastAsia="Calibri" w:hAnsiTheme="majorHAnsi" w:cstheme="majorHAnsi"/>
      <w:sz w:val="21"/>
      <w:szCs w:val="21"/>
    </w:rPr>
  </w:style>
  <w:style w:type="paragraph" w:styleId="Heading1">
    <w:name w:val="heading 1"/>
    <w:next w:val="Normal"/>
    <w:link w:val="Heading1Char"/>
    <w:qFormat/>
    <w:rsid w:val="00D255EE"/>
    <w:pPr>
      <w:keepNext/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200"/>
      <w:jc w:val="center"/>
      <w:outlineLvl w:val="0"/>
    </w:pPr>
    <w:rPr>
      <w:rFonts w:asciiTheme="majorHAnsi" w:eastAsia="Times New Roman" w:hAnsiTheme="majorHAnsi" w:cstheme="majorHAns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23072"/>
    <w:pPr>
      <w:tabs>
        <w:tab w:val="right" w:pos="11664"/>
      </w:tabs>
      <w:jc w:val="left"/>
      <w:outlineLvl w:val="1"/>
    </w:pPr>
  </w:style>
  <w:style w:type="paragraph" w:styleId="Heading3">
    <w:name w:val="heading 3"/>
    <w:basedOn w:val="Heading1"/>
    <w:next w:val="Normal"/>
    <w:link w:val="Heading3Char"/>
    <w:semiHidden/>
    <w:rsid w:val="009C7DCA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semiHidden/>
    <w:rsid w:val="00CA12F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1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03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255EE"/>
    <w:rPr>
      <w:rFonts w:asciiTheme="majorHAnsi" w:eastAsia="Times New Roman" w:hAnsiTheme="majorHAnsi" w:cstheme="majorHAnsi"/>
      <w:b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rsid w:val="00623072"/>
    <w:rPr>
      <w:rFonts w:asciiTheme="majorHAnsi" w:eastAsia="Times New Roman" w:hAnsiTheme="majorHAnsi" w:cstheme="majorHAnsi"/>
      <w:b/>
      <w:sz w:val="28"/>
      <w:szCs w:val="28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semiHidden/>
    <w:rsid w:val="00C75E2E"/>
    <w:rPr>
      <w:rFonts w:asciiTheme="majorHAnsi" w:eastAsia="Times New Roman" w:hAnsiTheme="majorHAnsi" w:cstheme="majorHAnsi"/>
      <w:b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85952"/>
    <w:rPr>
      <w:color w:val="808080"/>
      <w:shd w:val="clear" w:color="auto" w:fill="E6E6E6"/>
    </w:rPr>
  </w:style>
  <w:style w:type="paragraph" w:customStyle="1" w:styleId="ContactInfo">
    <w:name w:val="Contact Info"/>
    <w:basedOn w:val="Name"/>
    <w:qFormat/>
    <w:rsid w:val="0081326C"/>
    <w:pPr>
      <w:jc w:val="right"/>
    </w:pPr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23162"/>
    <w:pPr>
      <w:tabs>
        <w:tab w:val="clear" w:pos="0"/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basedOn w:val="DefaultParagraphFont"/>
    <w:link w:val="Heading3"/>
    <w:semiHidden/>
    <w:rsid w:val="00C75E2E"/>
    <w:rPr>
      <w:rFonts w:asciiTheme="majorHAnsi" w:eastAsia="Times New Roman" w:hAnsiTheme="majorHAnsi" w:cstheme="majorHAnsi"/>
      <w:b/>
      <w:sz w:val="28"/>
      <w:szCs w:val="32"/>
    </w:rPr>
  </w:style>
  <w:style w:type="table" w:styleId="TableGrid">
    <w:name w:val="Table Grid"/>
    <w:basedOn w:val="TableNormal"/>
    <w:rsid w:val="00F17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rsid w:val="00661A64"/>
    <w:rPr>
      <w:rFonts w:ascii="Century Schoolbook" w:eastAsia="Calibri" w:hAnsi="Century Schoolbook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3162"/>
    <w:rPr>
      <w:rFonts w:asciiTheme="majorHAnsi" w:eastAsia="Calibri" w:hAnsiTheme="majorHAnsi" w:cstheme="majorHAnsi"/>
      <w:sz w:val="21"/>
      <w:szCs w:val="21"/>
    </w:rPr>
  </w:style>
  <w:style w:type="paragraph" w:customStyle="1" w:styleId="PositionTitle">
    <w:name w:val="Position/Title"/>
    <w:qFormat/>
    <w:rsid w:val="003A0619"/>
    <w:pPr>
      <w:keepNext/>
      <w:tabs>
        <w:tab w:val="right" w:pos="10224"/>
      </w:tabs>
      <w:spacing w:before="160"/>
    </w:pPr>
    <w:rPr>
      <w:rFonts w:asciiTheme="majorHAnsi" w:eastAsia="Calibri" w:hAnsiTheme="majorHAnsi" w:cstheme="majorHAnsi"/>
      <w:b/>
      <w:i/>
      <w:sz w:val="22"/>
      <w:szCs w:val="21"/>
    </w:rPr>
  </w:style>
  <w:style w:type="paragraph" w:customStyle="1" w:styleId="BulletLevel1">
    <w:name w:val="Bullet Level 1"/>
    <w:qFormat/>
    <w:rsid w:val="000E23B6"/>
    <w:pPr>
      <w:numPr>
        <w:numId w:val="18"/>
      </w:numPr>
    </w:pPr>
    <w:rPr>
      <w:rFonts w:asciiTheme="majorHAnsi" w:eastAsia="MS Gothic" w:hAnsiTheme="majorHAnsi" w:cstheme="majorHAnsi"/>
      <w:sz w:val="21"/>
      <w:szCs w:val="21"/>
    </w:rPr>
  </w:style>
  <w:style w:type="paragraph" w:styleId="BodyText">
    <w:name w:val="Body Text"/>
    <w:basedOn w:val="Normal"/>
    <w:link w:val="BodyTextChar"/>
    <w:semiHidden/>
    <w:unhideWhenUsed/>
    <w:rsid w:val="006967C7"/>
  </w:style>
  <w:style w:type="character" w:customStyle="1" w:styleId="BodyTextChar">
    <w:name w:val="Body Text Char"/>
    <w:basedOn w:val="DefaultParagraphFont"/>
    <w:link w:val="BodyText"/>
    <w:semiHidden/>
    <w:rsid w:val="006967C7"/>
    <w:rPr>
      <w:rFonts w:ascii="Garamond" w:eastAsia="Calibri" w:hAnsi="Garamond"/>
      <w:sz w:val="24"/>
      <w:szCs w:val="22"/>
    </w:rPr>
  </w:style>
  <w:style w:type="paragraph" w:customStyle="1" w:styleId="BulletLevel2">
    <w:name w:val="Bullet Level 2"/>
    <w:basedOn w:val="BodyText"/>
    <w:qFormat/>
    <w:rsid w:val="000E23B6"/>
    <w:pPr>
      <w:numPr>
        <w:numId w:val="19"/>
      </w:numPr>
      <w:tabs>
        <w:tab w:val="clear" w:pos="0"/>
      </w:tabs>
      <w:spacing w:before="0" w:after="0"/>
      <w:ind w:left="1080"/>
    </w:pPr>
    <w:rPr>
      <w:rFonts w:eastAsia="MS Gothic"/>
      <w:szCs w:val="24"/>
    </w:rPr>
  </w:style>
  <w:style w:type="paragraph" w:customStyle="1" w:styleId="Name">
    <w:name w:val="Name"/>
    <w:basedOn w:val="Normal"/>
    <w:qFormat/>
    <w:rsid w:val="000E4983"/>
    <w:pPr>
      <w:spacing w:before="120" w:after="120"/>
    </w:pPr>
    <w:rPr>
      <w:sz w:val="48"/>
    </w:rPr>
  </w:style>
  <w:style w:type="paragraph" w:customStyle="1" w:styleId="TableText">
    <w:name w:val="Table Text"/>
    <w:basedOn w:val="Normal"/>
    <w:semiHidden/>
    <w:qFormat/>
    <w:rsid w:val="00CA12F8"/>
    <w:pPr>
      <w:spacing w:before="40" w:after="40"/>
    </w:pPr>
  </w:style>
  <w:style w:type="paragraph" w:customStyle="1" w:styleId="TableBullet">
    <w:name w:val="Table Bullet"/>
    <w:qFormat/>
    <w:rsid w:val="00CD485C"/>
    <w:pPr>
      <w:numPr>
        <w:numId w:val="22"/>
      </w:numPr>
      <w:spacing w:before="40" w:after="40"/>
      <w:ind w:left="339" w:hanging="245"/>
    </w:pPr>
    <w:rPr>
      <w:rFonts w:asciiTheme="majorHAnsi" w:eastAsia="MS Gothic" w:hAnsiTheme="majorHAnsi" w:cstheme="majorHAns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2373F"/>
    <w:pPr>
      <w:tabs>
        <w:tab w:val="clear" w:pos="0"/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373F"/>
    <w:rPr>
      <w:rFonts w:asciiTheme="majorHAnsi" w:eastAsia="Calibri" w:hAnsiTheme="majorHAnsi" w:cstheme="majorHAnsi"/>
      <w:sz w:val="22"/>
      <w:szCs w:val="21"/>
    </w:rPr>
  </w:style>
  <w:style w:type="paragraph" w:customStyle="1" w:styleId="EducationTraining1">
    <w:name w:val="Education/Training 1"/>
    <w:qFormat/>
    <w:rsid w:val="00E85C8A"/>
    <w:pPr>
      <w:spacing w:before="160"/>
      <w:contextualSpacing/>
    </w:pPr>
    <w:rPr>
      <w:rFonts w:asciiTheme="majorHAnsi" w:eastAsia="Calibri" w:hAnsiTheme="majorHAnsi" w:cstheme="majorHAnsi"/>
      <w:sz w:val="21"/>
      <w:szCs w:val="21"/>
    </w:rPr>
  </w:style>
  <w:style w:type="paragraph" w:customStyle="1" w:styleId="BoardService1">
    <w:name w:val="Board Service 1"/>
    <w:basedOn w:val="Normal"/>
    <w:qFormat/>
    <w:rsid w:val="00FF3F3C"/>
    <w:pPr>
      <w:spacing w:before="160" w:after="0"/>
    </w:pPr>
  </w:style>
  <w:style w:type="character" w:styleId="CommentReference">
    <w:name w:val="annotation reference"/>
    <w:basedOn w:val="DefaultParagraphFont"/>
    <w:semiHidden/>
    <w:unhideWhenUsed/>
    <w:rsid w:val="00FF0F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0F11"/>
    <w:rPr>
      <w:rFonts w:asciiTheme="majorHAnsi" w:eastAsia="Calibri" w:hAnsiTheme="majorHAnsi" w:cstheme="maj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F11"/>
    <w:rPr>
      <w:rFonts w:asciiTheme="majorHAnsi" w:eastAsia="Calibri" w:hAnsiTheme="majorHAnsi" w:cstheme="majorHAnsi"/>
      <w:b/>
      <w:bCs/>
    </w:rPr>
  </w:style>
  <w:style w:type="paragraph" w:customStyle="1" w:styleId="BoardService2">
    <w:name w:val="Board Service 2"/>
    <w:qFormat/>
    <w:rsid w:val="00FF3F3C"/>
    <w:pPr>
      <w:spacing w:before="80"/>
    </w:pPr>
    <w:rPr>
      <w:rFonts w:asciiTheme="majorHAnsi" w:eastAsia="Calibri" w:hAnsiTheme="majorHAnsi" w:cstheme="majorHAnsi"/>
      <w:sz w:val="21"/>
      <w:szCs w:val="21"/>
    </w:rPr>
  </w:style>
  <w:style w:type="paragraph" w:customStyle="1" w:styleId="EducationTraining2">
    <w:name w:val="Education/Training 2"/>
    <w:qFormat/>
    <w:rsid w:val="00E85C8A"/>
    <w:pPr>
      <w:spacing w:before="80"/>
    </w:pPr>
    <w:rPr>
      <w:rFonts w:asciiTheme="majorHAnsi" w:eastAsia="Calibri" w:hAnsiTheme="majorHAnsi" w:cstheme="majorHAnsi"/>
      <w:sz w:val="21"/>
      <w:szCs w:val="21"/>
    </w:rPr>
  </w:style>
  <w:style w:type="character" w:styleId="Hyperlink">
    <w:name w:val="Hyperlink"/>
    <w:uiPriority w:val="99"/>
    <w:unhideWhenUsed/>
    <w:rsid w:val="0081326C"/>
    <w:rPr>
      <w:noProof w:val="0"/>
      <w:color w:val="0000FF"/>
      <w:u w:val="single"/>
      <w:lang w:val="en-US"/>
    </w:rPr>
  </w:style>
  <w:style w:type="character" w:styleId="IntenseEmphasis">
    <w:name w:val="Intense Emphasis"/>
    <w:basedOn w:val="DefaultParagraphFont"/>
    <w:uiPriority w:val="21"/>
    <w:rsid w:val="00036078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2DC4"/>
    <w:pPr>
      <w:numPr>
        <w:numId w:val="23"/>
      </w:numPr>
      <w:spacing w:before="120" w:after="120"/>
      <w:ind w:right="144"/>
    </w:pPr>
    <w:rPr>
      <w:color w:val="000000" w:themeColor="text1"/>
    </w:rPr>
  </w:style>
  <w:style w:type="paragraph" w:customStyle="1" w:styleId="PositionTitle2">
    <w:name w:val="Position/Title 2"/>
    <w:basedOn w:val="PositionTitle"/>
    <w:qFormat/>
    <w:rsid w:val="00A014D6"/>
    <w:pPr>
      <w:tabs>
        <w:tab w:val="left" w:pos="270"/>
      </w:tabs>
      <w:ind w:left="270"/>
    </w:pPr>
  </w:style>
  <w:style w:type="paragraph" w:customStyle="1" w:styleId="IndentedText">
    <w:name w:val="Indented Text"/>
    <w:basedOn w:val="Normal"/>
    <w:qFormat/>
    <w:rsid w:val="00A014D6"/>
    <w:pPr>
      <w:tabs>
        <w:tab w:val="clear" w:pos="0"/>
        <w:tab w:val="left" w:pos="270"/>
      </w:tabs>
      <w:ind w:left="270"/>
    </w:pPr>
  </w:style>
  <w:style w:type="paragraph" w:customStyle="1" w:styleId="IndentedBulletLevel1">
    <w:name w:val="Indented Bullet Level 1"/>
    <w:basedOn w:val="BulletLevel1"/>
    <w:qFormat/>
    <w:rsid w:val="00A014D6"/>
    <w:pPr>
      <w:ind w:left="810"/>
    </w:pPr>
  </w:style>
  <w:style w:type="paragraph" w:customStyle="1" w:styleId="IndentedBulletLevel2">
    <w:name w:val="Indented Bullet Level 2"/>
    <w:basedOn w:val="IndentedBulletLevel1"/>
    <w:qFormat/>
    <w:rsid w:val="00A014D6"/>
    <w:pPr>
      <w:ind w:left="1440"/>
    </w:pPr>
  </w:style>
  <w:style w:type="paragraph" w:customStyle="1" w:styleId="CenteredNormal">
    <w:name w:val="Centered Normal"/>
    <w:basedOn w:val="Normal"/>
    <w:qFormat/>
    <w:rsid w:val="00BD4ED2"/>
    <w:pPr>
      <w:spacing w:before="200" w:after="200"/>
      <w:jc w:val="center"/>
    </w:pPr>
  </w:style>
  <w:style w:type="paragraph" w:customStyle="1" w:styleId="CareerHighlights">
    <w:name w:val="Career Highlights"/>
    <w:basedOn w:val="Normal"/>
    <w:qFormat/>
    <w:rsid w:val="00CD485C"/>
    <w:pPr>
      <w:spacing w:before="0"/>
    </w:pPr>
    <w:rPr>
      <w:b/>
      <w:bCs/>
      <w:i/>
      <w:iCs/>
      <w:color w:val="000000" w:themeColor="text1"/>
      <w:sz w:val="22"/>
      <w:szCs w:val="22"/>
    </w:rPr>
  </w:style>
  <w:style w:type="paragraph" w:customStyle="1" w:styleId="xxmsonormal">
    <w:name w:val="x_x_msonormal"/>
    <w:basedOn w:val="Normal"/>
    <w:rsid w:val="00B20979"/>
    <w:pPr>
      <w:tabs>
        <w:tab w:val="clear" w:pos="0"/>
      </w:tabs>
      <w:spacing w:before="0" w:after="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F6249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64EAA"/>
    <w:pPr>
      <w:tabs>
        <w:tab w:val="clear" w:pos="0"/>
      </w:tabs>
      <w:spacing w:before="0" w:after="0"/>
      <w:ind w:left="1350" w:hanging="135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64EAA"/>
    <w:rPr>
      <w:rFonts w:ascii="Times New Roman" w:eastAsia="SimSun" w:hAnsi="Times New Roman"/>
    </w:rPr>
  </w:style>
  <w:style w:type="character" w:customStyle="1" w:styleId="white-space-pre">
    <w:name w:val="white-space-pre"/>
    <w:basedOn w:val="DefaultParagraphFont"/>
    <w:rsid w:val="004D3053"/>
  </w:style>
  <w:style w:type="paragraph" w:customStyle="1" w:styleId="pf0">
    <w:name w:val="pf0"/>
    <w:basedOn w:val="Normal"/>
    <w:rsid w:val="001B3445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B3445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nhideWhenUsed/>
    <w:rsid w:val="0003794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62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02.safelinks.protection.outlook.com/?url=https%3A%2F%2Fyoutu.be%2FnDS6UXkns1c%3Fsi%3DbAkk4mcBmfc3JzpX&amp;data=05%7C02%7Cnatalie.kronzer%40mynextseason.com%7C4c3e376316dd44a5802c08dc7ff66d16%7Ca94e09fc0d7d4194a38b6fc33467da89%7C0%7C0%7C638525943616082286%7CUnknown%7CTWFpbGZsb3d8eyJWIjoiMC4wLjAwMDAiLCJQIjoiV2luMzIiLCJBTiI6Ik1haWwiLCJXVCI6Mn0%3D%7C0%7C%7C%7C&amp;sdata=U%2FQzrm9zfPuLwRs7B2BBWHrZSacD0F%2BM6dVeKpD5QwI%3D&amp;reserved=0" TargetMode="External"/><Relationship Id="rId18" Type="http://schemas.openxmlformats.org/officeDocument/2006/relationships/hyperlink" Target="https://nam02.safelinks.protection.outlook.com/?url=https%3A%2F%2Fyoutu.be%2Fb1Vg3S_f5A0%3Fsi%3Dvpa4ICaixI7FFMPz&amp;data=05%7C02%7Cnatalie.kronzer%40mynextseason.com%7C4c3e376316dd44a5802c08dc7ff66d16%7Ca94e09fc0d7d4194a38b6fc33467da89%7C0%7C0%7C638525943616030130%7CUnknown%7CTWFpbGZsb3d8eyJWIjoiMC4wLjAwMDAiLCJQIjoiV2luMzIiLCJBTiI6Ik1haWwiLCJXVCI6Mn0%3D%7C0%7C%7C%7C&amp;sdata=7jxVf5UB1D14dNTSHW2zC1wPq8AItJceudqmkwFot3s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john--bayne/" TargetMode="External"/><Relationship Id="rId17" Type="http://schemas.openxmlformats.org/officeDocument/2006/relationships/hyperlink" Target="https://www.cnet.com/tech/mobile/apple-invests-250-million-in-corning-for-future-iphone-glass-resear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g6G1kLBKPI" TargetMode="External"/><Relationship Id="rId20" Type="http://schemas.openxmlformats.org/officeDocument/2006/relationships/hyperlink" Target="https://www.youtube.com/watch?v=X1tWvrU9T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ayne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ap_K3lDl1x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am02.safelinks.protection.outlook.com/?url=https%3A%2F%2Fyoutu.be%2FkF-p9lCpwew%3Fsi%3DZf4FZEnEJRzI5peI&amp;data=05%7C02%7Cnatalie.kronzer%40mynextseason.com%7C4c3e376316dd44a5802c08dc7ff66d16%7Ca94e09fc0d7d4194a38b6fc33467da89%7C0%7C0%7C638525943615991024%7CUnknown%7CTWFpbGZsb3d8eyJWIjoiMC4wLjAwMDAiLCJQIjoiV2luMzIiLCJBTiI6Ik1haWwiLCJXVCI6Mn0%3D%7C0%7C%7C%7C&amp;sdata=KGf30Xnh%2FGch%2B8Xjo1tpZegBEmGYqhX%2BKtYzB7OkQGE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02.safelinks.protection.outlook.com/?url=https%3A%2F%2Fyoutu.be%2FmIoj3pUZuFQ%3Fsi%3D8twK8LDTfbamP3xL&amp;data=05%7C02%7Cnatalie.kronzer%40mynextseason.com%7C4c3e376316dd44a5802c08dc7ff66d16%7Ca94e09fc0d7d4194a38b6fc33467da89%7C0%7C0%7C638525943616073226%7CUnknown%7CTWFpbGZsb3d8eyJWIjoiMC4wLjAwMDAiLCJQIjoiV2luMzIiLCJBTiI6Ik1haWwiLCJXVCI6Mn0%3D%7C0%7C%7C%7C&amp;sdata=bsDVmP8syrd0R5pYZxgM8eTfzEpCWXU9UOA5GFurKZ0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D5D541B1152499307FB4928293C10" ma:contentTypeVersion="3" ma:contentTypeDescription="Create a new document." ma:contentTypeScope="" ma:versionID="3efc461758165b76015f222db104367a">
  <xsd:schema xmlns:xsd="http://www.w3.org/2001/XMLSchema" xmlns:xs="http://www.w3.org/2001/XMLSchema" xmlns:p="http://schemas.microsoft.com/office/2006/metadata/properties" xmlns:ns2="225d8cab-c041-404a-99f8-4dbb87e5639d" targetNamespace="http://schemas.microsoft.com/office/2006/metadata/properties" ma:root="true" ma:fieldsID="2bf71b4dcc720f32ba2c7812554c95d2" ns2:_="">
    <xsd:import namespace="225d8cab-c041-404a-99f8-4dbb87e56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d8cab-c041-404a-99f8-4dbb87e56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BECA6-87DD-4887-BEA8-8B673971C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d8cab-c041-404a-99f8-4dbb87e56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6814-1F83-4CE9-88E5-41BAF19E4A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9DDEF-CB93-4424-AB27-5A3C70E9B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B2C21C-571A-4550-9CC1-21448C12D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 Next Season</Manager>
  <Company>My Next Season</Company>
  <LinksUpToDate>false</LinksUpToDate>
  <CharactersWithSpaces>9719</CharactersWithSpaces>
  <SharedDoc>false</SharedDoc>
  <HLinks>
    <vt:vector size="30" baseType="variant"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_Toc350949608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_Toc350949607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_Toc350949606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_Toc350949605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_Toc350949604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Kronzer</dc:creator>
  <cp:keywords/>
  <dc:description/>
  <cp:lastModifiedBy>John Bayne</cp:lastModifiedBy>
  <cp:revision>3</cp:revision>
  <cp:lastPrinted>2024-05-15T14:53:00Z</cp:lastPrinted>
  <dcterms:created xsi:type="dcterms:W3CDTF">2025-01-10T14:58:00Z</dcterms:created>
  <dcterms:modified xsi:type="dcterms:W3CDTF">2025-01-10T14:59:00Z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0x0101005B27E295C530644D9AB632A1DE9417A3</vt:lpwstr>
  </property>
  <property fmtid="{D5CDD505-2E9C-101B-9397-08002B2CF9AE}" pid="3" name="MSIP_Label_4b9664e8-5bac-43dd-9fd7-fd5d06fe239a_Enabled">
    <vt:lpwstr>true</vt:lpwstr>
  </property>
  <property fmtid="{D5CDD505-2E9C-101B-9397-08002B2CF9AE}" pid="4" name="MSIP_Label_4b9664e8-5bac-43dd-9fd7-fd5d06fe239a_SetDate">
    <vt:lpwstr>2024-05-15T15:16:58Z</vt:lpwstr>
  </property>
  <property fmtid="{D5CDD505-2E9C-101B-9397-08002B2CF9AE}" pid="5" name="MSIP_Label_4b9664e8-5bac-43dd-9fd7-fd5d06fe239a_Method">
    <vt:lpwstr>Privileged</vt:lpwstr>
  </property>
  <property fmtid="{D5CDD505-2E9C-101B-9397-08002B2CF9AE}" pid="6" name="MSIP_Label_4b9664e8-5bac-43dd-9fd7-fd5d06fe239a_Name">
    <vt:lpwstr>Non-Corning</vt:lpwstr>
  </property>
  <property fmtid="{D5CDD505-2E9C-101B-9397-08002B2CF9AE}" pid="7" name="MSIP_Label_4b9664e8-5bac-43dd-9fd7-fd5d06fe239a_SiteId">
    <vt:lpwstr>b36a1e05-4a62-442b-83cf-dbdd6d7810e4</vt:lpwstr>
  </property>
  <property fmtid="{D5CDD505-2E9C-101B-9397-08002B2CF9AE}" pid="8" name="MSIP_Label_4b9664e8-5bac-43dd-9fd7-fd5d06fe239a_ActionId">
    <vt:lpwstr>baa4dcb8-fc50-4872-a74b-4a4c0b9342c2</vt:lpwstr>
  </property>
  <property fmtid="{D5CDD505-2E9C-101B-9397-08002B2CF9AE}" pid="9" name="MSIP_Label_4b9664e8-5bac-43dd-9fd7-fd5d06fe239a_ContentBits">
    <vt:lpwstr>0</vt:lpwstr>
  </property>
  <property fmtid="{D5CDD505-2E9C-101B-9397-08002B2CF9AE}" pid="11" name="_NewReviewCycle">
    <vt:lpwstr/>
  </property>
</Properties>
</file>