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C2E1" w14:textId="77777777" w:rsidR="00417417" w:rsidRPr="002711E8" w:rsidRDefault="00417417" w:rsidP="001207B6">
      <w:pPr>
        <w:pStyle w:val="Default"/>
        <w:jc w:val="center"/>
        <w:rPr>
          <w:b/>
          <w:bCs/>
          <w:smallCaps/>
          <w:sz w:val="32"/>
          <w:szCs w:val="32"/>
        </w:rPr>
      </w:pPr>
      <w:r w:rsidRPr="002711E8">
        <w:rPr>
          <w:b/>
          <w:bCs/>
          <w:smallCaps/>
          <w:sz w:val="32"/>
          <w:szCs w:val="32"/>
        </w:rPr>
        <w:t xml:space="preserve">John </w:t>
      </w:r>
      <w:r w:rsidRPr="002711E8">
        <w:rPr>
          <w:b/>
          <w:bCs/>
          <w:smallCaps/>
          <w:sz w:val="32"/>
          <w:szCs w:val="32"/>
          <w:u w:val="single"/>
        </w:rPr>
        <w:t>Angus</w:t>
      </w:r>
      <w:r w:rsidR="000E27C0" w:rsidRPr="002711E8">
        <w:rPr>
          <w:b/>
          <w:bCs/>
          <w:smallCaps/>
          <w:sz w:val="32"/>
          <w:szCs w:val="32"/>
        </w:rPr>
        <w:t xml:space="preserve"> D</w:t>
      </w:r>
      <w:r w:rsidR="004A00D7" w:rsidRPr="002711E8">
        <w:rPr>
          <w:b/>
          <w:bCs/>
          <w:smallCaps/>
          <w:sz w:val="32"/>
          <w:szCs w:val="32"/>
        </w:rPr>
        <w:t>aniel</w:t>
      </w:r>
      <w:r w:rsidRPr="002711E8">
        <w:rPr>
          <w:b/>
          <w:bCs/>
          <w:smallCaps/>
          <w:sz w:val="32"/>
          <w:szCs w:val="32"/>
        </w:rPr>
        <w:t xml:space="preserve"> Hildreth</w:t>
      </w:r>
    </w:p>
    <w:p w14:paraId="3F36DACD" w14:textId="77777777" w:rsidR="00417417" w:rsidRPr="002711E8" w:rsidRDefault="00417417" w:rsidP="00BB0677">
      <w:pPr>
        <w:pStyle w:val="Default"/>
        <w:jc w:val="center"/>
        <w:rPr>
          <w:bCs/>
        </w:rPr>
      </w:pPr>
    </w:p>
    <w:p w14:paraId="3674B2A1" w14:textId="77777777" w:rsidR="002B086F" w:rsidRPr="002711E8" w:rsidRDefault="009A2670" w:rsidP="00693A01">
      <w:pPr>
        <w:pStyle w:val="Default"/>
        <w:jc w:val="center"/>
        <w:rPr>
          <w:bCs/>
          <w:color w:val="auto"/>
          <w:sz w:val="22"/>
          <w:szCs w:val="22"/>
        </w:rPr>
      </w:pPr>
      <w:r w:rsidRPr="002711E8">
        <w:rPr>
          <w:bCs/>
          <w:sz w:val="22"/>
          <w:szCs w:val="22"/>
        </w:rPr>
        <w:t>Assistant Professor of Management and Organizations</w:t>
      </w:r>
      <w:r w:rsidR="00184CD1" w:rsidRPr="002711E8">
        <w:rPr>
          <w:bCs/>
          <w:sz w:val="22"/>
          <w:szCs w:val="22"/>
        </w:rPr>
        <w:br/>
      </w:r>
      <w:r w:rsidR="00A447B9" w:rsidRPr="002711E8">
        <w:rPr>
          <w:bCs/>
          <w:color w:val="auto"/>
          <w:sz w:val="22"/>
          <w:szCs w:val="22"/>
        </w:rPr>
        <w:t xml:space="preserve">Samuel Curtis </w:t>
      </w:r>
      <w:r w:rsidRPr="002711E8">
        <w:rPr>
          <w:bCs/>
          <w:color w:val="auto"/>
          <w:sz w:val="22"/>
          <w:szCs w:val="22"/>
        </w:rPr>
        <w:t xml:space="preserve">Johnson Graduate School of Management </w:t>
      </w:r>
      <w:r w:rsidR="001A717A" w:rsidRPr="002711E8">
        <w:rPr>
          <w:bCs/>
          <w:color w:val="auto"/>
          <w:sz w:val="22"/>
          <w:szCs w:val="22"/>
        </w:rPr>
        <w:t xml:space="preserve">| </w:t>
      </w:r>
      <w:r w:rsidR="00CC12A8" w:rsidRPr="002711E8">
        <w:rPr>
          <w:bCs/>
          <w:color w:val="auto"/>
          <w:sz w:val="22"/>
          <w:szCs w:val="22"/>
        </w:rPr>
        <w:t xml:space="preserve">Cornell </w:t>
      </w:r>
      <w:r w:rsidR="001A717A" w:rsidRPr="002711E8">
        <w:rPr>
          <w:bCs/>
          <w:color w:val="auto"/>
          <w:sz w:val="22"/>
          <w:szCs w:val="22"/>
        </w:rPr>
        <w:t xml:space="preserve">SC Johnson College </w:t>
      </w:r>
      <w:r w:rsidR="00CC12A8" w:rsidRPr="002711E8">
        <w:rPr>
          <w:bCs/>
          <w:color w:val="auto"/>
          <w:sz w:val="22"/>
          <w:szCs w:val="22"/>
        </w:rPr>
        <w:t>of Business</w:t>
      </w:r>
      <w:r w:rsidR="00184CD1" w:rsidRPr="002711E8">
        <w:rPr>
          <w:bCs/>
          <w:color w:val="auto"/>
          <w:sz w:val="22"/>
          <w:szCs w:val="22"/>
        </w:rPr>
        <w:t xml:space="preserve"> </w:t>
      </w:r>
      <w:r w:rsidR="00107E0F" w:rsidRPr="002711E8">
        <w:rPr>
          <w:bCs/>
          <w:color w:val="auto"/>
          <w:sz w:val="22"/>
          <w:szCs w:val="22"/>
        </w:rPr>
        <w:t>Cornell University</w:t>
      </w:r>
      <w:r w:rsidR="00184CD1" w:rsidRPr="002711E8">
        <w:rPr>
          <w:bCs/>
          <w:color w:val="auto"/>
          <w:sz w:val="22"/>
          <w:szCs w:val="22"/>
        </w:rPr>
        <w:t xml:space="preserve"> | </w:t>
      </w:r>
      <w:hyperlink r:id="rId8" w:history="1">
        <w:r w:rsidR="001E4953" w:rsidRPr="002711E8">
          <w:rPr>
            <w:rStyle w:val="Hyperlink"/>
            <w:bCs/>
            <w:sz w:val="22"/>
            <w:szCs w:val="22"/>
          </w:rPr>
          <w:t>hildreth@cornell.edu</w:t>
        </w:r>
      </w:hyperlink>
      <w:r w:rsidR="001E4953" w:rsidRPr="002711E8">
        <w:rPr>
          <w:bCs/>
          <w:sz w:val="22"/>
          <w:szCs w:val="22"/>
        </w:rPr>
        <w:t xml:space="preserve"> </w:t>
      </w:r>
      <w:r w:rsidR="000E27C0" w:rsidRPr="002711E8">
        <w:rPr>
          <w:bCs/>
          <w:sz w:val="22"/>
          <w:szCs w:val="22"/>
        </w:rPr>
        <w:t xml:space="preserve">| </w:t>
      </w:r>
      <w:r w:rsidR="00345CE6" w:rsidRPr="002711E8">
        <w:rPr>
          <w:bCs/>
          <w:sz w:val="22"/>
          <w:szCs w:val="22"/>
        </w:rPr>
        <w:t xml:space="preserve">+1 </w:t>
      </w:r>
      <w:r w:rsidR="004A721C" w:rsidRPr="002711E8">
        <w:rPr>
          <w:bCs/>
          <w:sz w:val="22"/>
          <w:szCs w:val="22"/>
        </w:rPr>
        <w:t xml:space="preserve">(607) </w:t>
      </w:r>
      <w:r w:rsidR="00D01462" w:rsidRPr="002711E8">
        <w:rPr>
          <w:bCs/>
          <w:sz w:val="22"/>
          <w:szCs w:val="22"/>
        </w:rPr>
        <w:t>882</w:t>
      </w:r>
      <w:r w:rsidR="004A721C" w:rsidRPr="002711E8">
        <w:rPr>
          <w:bCs/>
          <w:sz w:val="22"/>
          <w:szCs w:val="22"/>
        </w:rPr>
        <w:t>-</w:t>
      </w:r>
      <w:r w:rsidR="00D01462" w:rsidRPr="002711E8">
        <w:rPr>
          <w:bCs/>
          <w:sz w:val="22"/>
          <w:szCs w:val="22"/>
        </w:rPr>
        <w:t>4536</w:t>
      </w:r>
    </w:p>
    <w:p w14:paraId="35F5A142" w14:textId="77777777" w:rsidR="00064803" w:rsidRPr="002711E8" w:rsidRDefault="00064803" w:rsidP="00411AEC">
      <w:pPr>
        <w:pBdr>
          <w:bottom w:val="single" w:sz="4" w:space="1" w:color="auto"/>
        </w:pBdr>
        <w:rPr>
          <w:rFonts w:ascii="Times New Roman" w:hAnsi="Times New Roman"/>
          <w:b/>
          <w:sz w:val="24"/>
          <w:szCs w:val="24"/>
        </w:rPr>
      </w:pPr>
    </w:p>
    <w:p w14:paraId="2B38217E" w14:textId="77777777" w:rsidR="00411AEC" w:rsidRPr="002711E8" w:rsidRDefault="00411AEC" w:rsidP="00411AEC">
      <w:pPr>
        <w:pBdr>
          <w:bottom w:val="single" w:sz="4" w:space="1" w:color="auto"/>
        </w:pBdr>
        <w:rPr>
          <w:rFonts w:ascii="Times New Roman" w:hAnsi="Times New Roman"/>
          <w:b/>
          <w:smallCaps/>
          <w:sz w:val="24"/>
          <w:szCs w:val="24"/>
        </w:rPr>
      </w:pPr>
      <w:r w:rsidRPr="002711E8">
        <w:rPr>
          <w:rFonts w:ascii="Times New Roman" w:hAnsi="Times New Roman"/>
          <w:b/>
          <w:smallCaps/>
          <w:sz w:val="24"/>
          <w:szCs w:val="24"/>
        </w:rPr>
        <w:t xml:space="preserve">ACADEMIC POSITIONS </w:t>
      </w:r>
    </w:p>
    <w:p w14:paraId="2369A150" w14:textId="77777777" w:rsidR="007D02B4" w:rsidRPr="002711E8" w:rsidRDefault="00C256B1" w:rsidP="00C256B1">
      <w:pPr>
        <w:tabs>
          <w:tab w:val="right" w:pos="9360"/>
        </w:tabs>
        <w:rPr>
          <w:rFonts w:ascii="Times New Roman" w:hAnsi="Times New Roman"/>
          <w:b/>
          <w:smallCaps/>
          <w:sz w:val="24"/>
          <w:szCs w:val="24"/>
        </w:rPr>
      </w:pPr>
      <w:r w:rsidRPr="002711E8">
        <w:rPr>
          <w:rFonts w:ascii="Times New Roman" w:hAnsi="Times New Roman"/>
          <w:b/>
          <w:smallCaps/>
          <w:sz w:val="24"/>
          <w:szCs w:val="24"/>
        </w:rPr>
        <w:t>Co</w:t>
      </w:r>
      <w:r w:rsidR="00B365F5" w:rsidRPr="002711E8">
        <w:rPr>
          <w:rFonts w:ascii="Times New Roman" w:hAnsi="Times New Roman"/>
          <w:b/>
          <w:smallCaps/>
          <w:sz w:val="24"/>
          <w:szCs w:val="24"/>
        </w:rPr>
        <w:t>rnell</w:t>
      </w:r>
      <w:r w:rsidR="000F6174" w:rsidRPr="002711E8">
        <w:rPr>
          <w:rFonts w:ascii="Times New Roman" w:hAnsi="Times New Roman"/>
          <w:b/>
          <w:smallCaps/>
          <w:sz w:val="24"/>
          <w:szCs w:val="24"/>
        </w:rPr>
        <w:t xml:space="preserve"> U</w:t>
      </w:r>
      <w:r w:rsidR="00B365F5" w:rsidRPr="002711E8">
        <w:rPr>
          <w:rFonts w:ascii="Times New Roman" w:hAnsi="Times New Roman"/>
          <w:b/>
          <w:smallCaps/>
          <w:sz w:val="24"/>
          <w:szCs w:val="24"/>
        </w:rPr>
        <w:t>niversity</w:t>
      </w:r>
      <w:r w:rsidR="00101622" w:rsidRPr="002711E8">
        <w:rPr>
          <w:rFonts w:ascii="Times New Roman" w:hAnsi="Times New Roman"/>
          <w:b/>
          <w:smallCaps/>
          <w:sz w:val="24"/>
          <w:szCs w:val="24"/>
        </w:rPr>
        <w:tab/>
      </w:r>
      <w:r w:rsidR="00B365F5" w:rsidRPr="002711E8">
        <w:rPr>
          <w:rFonts w:ascii="Times New Roman" w:hAnsi="Times New Roman"/>
          <w:b/>
          <w:smallCaps/>
          <w:sz w:val="24"/>
          <w:szCs w:val="24"/>
        </w:rPr>
        <w:t>Ithaca</w:t>
      </w:r>
      <w:r w:rsidR="00101622" w:rsidRPr="002711E8">
        <w:rPr>
          <w:rFonts w:ascii="Times New Roman" w:hAnsi="Times New Roman"/>
          <w:b/>
          <w:smallCaps/>
          <w:sz w:val="24"/>
          <w:szCs w:val="24"/>
        </w:rPr>
        <w:t>, NY</w:t>
      </w:r>
      <w:r w:rsidR="00411AEC" w:rsidRPr="002711E8">
        <w:rPr>
          <w:rFonts w:ascii="Times New Roman" w:hAnsi="Times New Roman"/>
          <w:b/>
          <w:sz w:val="24"/>
          <w:szCs w:val="24"/>
        </w:rPr>
        <w:br/>
      </w:r>
      <w:r w:rsidR="00411AEC" w:rsidRPr="002711E8">
        <w:rPr>
          <w:rFonts w:ascii="Times New Roman" w:hAnsi="Times New Roman"/>
          <w:i/>
        </w:rPr>
        <w:t>Samuel Curtis Johnson Graduate School of Management</w:t>
      </w:r>
      <w:r w:rsidR="00411AEC" w:rsidRPr="002711E8">
        <w:rPr>
          <w:rFonts w:ascii="Times New Roman" w:hAnsi="Times New Roman"/>
          <w:b/>
        </w:rPr>
        <w:br/>
      </w:r>
      <w:r w:rsidR="00411AEC" w:rsidRPr="002711E8">
        <w:rPr>
          <w:rFonts w:ascii="Times New Roman" w:hAnsi="Times New Roman"/>
        </w:rPr>
        <w:t>Assistant Professor of M</w:t>
      </w:r>
      <w:r w:rsidR="009A2670" w:rsidRPr="002711E8">
        <w:rPr>
          <w:rFonts w:ascii="Times New Roman" w:hAnsi="Times New Roman"/>
        </w:rPr>
        <w:t>anagement and Organizations</w:t>
      </w:r>
      <w:r w:rsidR="00411AEC" w:rsidRPr="002711E8">
        <w:rPr>
          <w:rFonts w:ascii="Times New Roman" w:hAnsi="Times New Roman"/>
        </w:rPr>
        <w:tab/>
      </w:r>
      <w:r w:rsidR="005C71D8" w:rsidRPr="002711E8">
        <w:rPr>
          <w:rFonts w:ascii="Times New Roman" w:hAnsi="Times New Roman"/>
        </w:rPr>
        <w:t>2016</w:t>
      </w:r>
      <w:r w:rsidR="009E2835" w:rsidRPr="002711E8">
        <w:rPr>
          <w:rFonts w:ascii="Times New Roman" w:hAnsi="Times New Roman"/>
        </w:rPr>
        <w:t xml:space="preserve"> - present</w:t>
      </w:r>
      <w:r w:rsidR="00BF1456" w:rsidRPr="002711E8">
        <w:rPr>
          <w:rFonts w:ascii="Times New Roman" w:hAnsi="Times New Roman"/>
          <w:b/>
        </w:rPr>
        <w:br/>
      </w:r>
    </w:p>
    <w:p w14:paraId="265E38EE" w14:textId="77777777" w:rsidR="00042C3E" w:rsidRPr="002711E8" w:rsidRDefault="00042C3E" w:rsidP="00EF6697">
      <w:pPr>
        <w:pBdr>
          <w:bottom w:val="single" w:sz="4" w:space="1" w:color="auto"/>
        </w:pBdr>
        <w:rPr>
          <w:rFonts w:ascii="Times New Roman" w:hAnsi="Times New Roman"/>
          <w:b/>
          <w:sz w:val="24"/>
          <w:szCs w:val="24"/>
        </w:rPr>
      </w:pPr>
      <w:r w:rsidRPr="002711E8">
        <w:rPr>
          <w:rFonts w:ascii="Times New Roman" w:hAnsi="Times New Roman"/>
          <w:b/>
          <w:sz w:val="24"/>
          <w:szCs w:val="24"/>
        </w:rPr>
        <w:t>CORPORATE POSITIONS</w:t>
      </w:r>
    </w:p>
    <w:p w14:paraId="07BAC527" w14:textId="77777777" w:rsidR="00042C3E" w:rsidRPr="002711E8" w:rsidRDefault="00042C3E" w:rsidP="00042C3E">
      <w:pPr>
        <w:pStyle w:val="Default"/>
        <w:tabs>
          <w:tab w:val="right" w:pos="9360"/>
        </w:tabs>
        <w:rPr>
          <w:b/>
          <w:bCs/>
          <w:smallCaps/>
        </w:rPr>
      </w:pPr>
      <w:r w:rsidRPr="002711E8">
        <w:rPr>
          <w:b/>
          <w:bCs/>
          <w:smallCaps/>
        </w:rPr>
        <w:t>P</w:t>
      </w:r>
      <w:r w:rsidR="00B365F5" w:rsidRPr="002711E8">
        <w:rPr>
          <w:b/>
          <w:bCs/>
          <w:smallCaps/>
        </w:rPr>
        <w:t>ricewaterhouseCoopers</w:t>
      </w:r>
      <w:r w:rsidR="00101622" w:rsidRPr="002711E8">
        <w:rPr>
          <w:b/>
          <w:bCs/>
          <w:smallCaps/>
        </w:rPr>
        <w:t xml:space="preserve"> IL</w:t>
      </w:r>
      <w:r w:rsidR="00101622" w:rsidRPr="002711E8">
        <w:rPr>
          <w:b/>
          <w:bCs/>
          <w:smallCaps/>
        </w:rPr>
        <w:tab/>
      </w:r>
      <w:r w:rsidR="00B365F5" w:rsidRPr="002711E8">
        <w:rPr>
          <w:b/>
          <w:bCs/>
          <w:smallCaps/>
        </w:rPr>
        <w:t>New York</w:t>
      </w:r>
      <w:r w:rsidR="00101622" w:rsidRPr="002711E8">
        <w:rPr>
          <w:b/>
          <w:bCs/>
          <w:smallCaps/>
        </w:rPr>
        <w:t>, NY</w:t>
      </w:r>
      <w:r w:rsidRPr="002711E8">
        <w:rPr>
          <w:b/>
          <w:bCs/>
          <w:smallCaps/>
        </w:rPr>
        <w:t xml:space="preserve"> </w:t>
      </w:r>
    </w:p>
    <w:p w14:paraId="232A0F9C" w14:textId="77777777" w:rsidR="00042C3E" w:rsidRPr="002711E8" w:rsidRDefault="00042C3E" w:rsidP="00042C3E">
      <w:pPr>
        <w:tabs>
          <w:tab w:val="left" w:pos="2160"/>
          <w:tab w:val="right" w:pos="9360"/>
        </w:tabs>
        <w:rPr>
          <w:rFonts w:ascii="Times New Roman" w:hAnsi="Times New Roman"/>
          <w:b/>
        </w:rPr>
      </w:pPr>
      <w:r w:rsidRPr="002711E8">
        <w:rPr>
          <w:rFonts w:ascii="Times New Roman" w:hAnsi="Times New Roman"/>
          <w:bCs/>
          <w:i/>
        </w:rPr>
        <w:t>Office of the Global CEO</w:t>
      </w:r>
      <w:r w:rsidRPr="002711E8">
        <w:rPr>
          <w:rFonts w:ascii="Times New Roman" w:hAnsi="Times New Roman"/>
          <w:b/>
          <w:bCs/>
        </w:rPr>
        <w:br/>
      </w:r>
      <w:r w:rsidRPr="002711E8">
        <w:rPr>
          <w:rFonts w:ascii="Times New Roman" w:hAnsi="Times New Roman"/>
          <w:bCs/>
        </w:rPr>
        <w:t>Senior Manager</w:t>
      </w:r>
      <w:r w:rsidR="008D3F6A" w:rsidRPr="002711E8">
        <w:rPr>
          <w:rFonts w:ascii="Times New Roman" w:hAnsi="Times New Roman"/>
          <w:bCs/>
        </w:rPr>
        <w:t xml:space="preserve"> (US Director</w:t>
      </w:r>
      <w:r w:rsidR="00EC0403" w:rsidRPr="002711E8">
        <w:rPr>
          <w:rFonts w:ascii="Times New Roman" w:hAnsi="Times New Roman"/>
          <w:bCs/>
        </w:rPr>
        <w:t>,</w:t>
      </w:r>
      <w:r w:rsidR="00993DDE" w:rsidRPr="002711E8">
        <w:rPr>
          <w:rFonts w:ascii="Times New Roman" w:hAnsi="Times New Roman"/>
          <w:bCs/>
        </w:rPr>
        <w:t xml:space="preserve"> Aide-de-Camp, </w:t>
      </w:r>
      <w:r w:rsidR="004A00D7" w:rsidRPr="002711E8">
        <w:rPr>
          <w:rFonts w:ascii="Times New Roman" w:hAnsi="Times New Roman"/>
          <w:bCs/>
        </w:rPr>
        <w:t>Chief of Staff</w:t>
      </w:r>
      <w:r w:rsidR="00A34A47" w:rsidRPr="002711E8">
        <w:rPr>
          <w:rFonts w:ascii="Times New Roman" w:hAnsi="Times New Roman"/>
          <w:bCs/>
        </w:rPr>
        <w:t>)</w:t>
      </w:r>
      <w:r w:rsidRPr="002711E8">
        <w:rPr>
          <w:rFonts w:ascii="Times New Roman" w:hAnsi="Times New Roman"/>
          <w:b/>
          <w:bCs/>
        </w:rPr>
        <w:tab/>
      </w:r>
      <w:r w:rsidR="005C71D8" w:rsidRPr="002711E8">
        <w:rPr>
          <w:rFonts w:ascii="Times New Roman" w:hAnsi="Times New Roman"/>
          <w:bCs/>
        </w:rPr>
        <w:t xml:space="preserve">2005 - </w:t>
      </w:r>
      <w:r w:rsidRPr="002711E8">
        <w:rPr>
          <w:rFonts w:ascii="Times New Roman" w:hAnsi="Times New Roman"/>
          <w:bCs/>
        </w:rPr>
        <w:t>2007</w:t>
      </w:r>
    </w:p>
    <w:p w14:paraId="1FA58E1E" w14:textId="77777777" w:rsidR="00042C3E" w:rsidRPr="002711E8" w:rsidRDefault="00042C3E" w:rsidP="00042C3E">
      <w:pPr>
        <w:pStyle w:val="Default"/>
        <w:tabs>
          <w:tab w:val="right" w:pos="9360"/>
        </w:tabs>
        <w:rPr>
          <w:smallCaps/>
        </w:rPr>
      </w:pPr>
      <w:r w:rsidRPr="002711E8">
        <w:rPr>
          <w:b/>
          <w:bCs/>
          <w:smallCaps/>
        </w:rPr>
        <w:t>P</w:t>
      </w:r>
      <w:r w:rsidR="00B365F5" w:rsidRPr="002711E8">
        <w:rPr>
          <w:b/>
          <w:bCs/>
          <w:smallCaps/>
        </w:rPr>
        <w:t>ricewaterhouseCoopers LLP</w:t>
      </w:r>
      <w:r w:rsidR="00B365F5" w:rsidRPr="002711E8">
        <w:rPr>
          <w:b/>
          <w:bCs/>
          <w:smallCaps/>
        </w:rPr>
        <w:tab/>
        <w:t>London</w:t>
      </w:r>
      <w:r w:rsidRPr="002711E8">
        <w:rPr>
          <w:b/>
          <w:bCs/>
          <w:smallCaps/>
        </w:rPr>
        <w:t>, UK</w:t>
      </w:r>
    </w:p>
    <w:p w14:paraId="2D49E273" w14:textId="77777777" w:rsidR="001A717A" w:rsidRPr="002711E8" w:rsidRDefault="00085CBE" w:rsidP="00042C3E">
      <w:pPr>
        <w:pStyle w:val="Default"/>
        <w:tabs>
          <w:tab w:val="left" w:pos="1800"/>
          <w:tab w:val="right" w:pos="9360"/>
        </w:tabs>
        <w:rPr>
          <w:i/>
          <w:sz w:val="22"/>
          <w:szCs w:val="22"/>
        </w:rPr>
      </w:pPr>
      <w:r w:rsidRPr="002711E8">
        <w:rPr>
          <w:i/>
          <w:sz w:val="22"/>
          <w:szCs w:val="22"/>
        </w:rPr>
        <w:t>H</w:t>
      </w:r>
      <w:r w:rsidR="00042C3E" w:rsidRPr="002711E8">
        <w:rPr>
          <w:i/>
          <w:sz w:val="22"/>
          <w:szCs w:val="22"/>
        </w:rPr>
        <w:t>R Transaction Services</w:t>
      </w:r>
      <w:r w:rsidR="00042C3E" w:rsidRPr="002711E8">
        <w:rPr>
          <w:sz w:val="22"/>
          <w:szCs w:val="22"/>
        </w:rPr>
        <w:br/>
      </w:r>
      <w:r w:rsidR="007D02B4" w:rsidRPr="002711E8">
        <w:rPr>
          <w:sz w:val="22"/>
          <w:szCs w:val="22"/>
        </w:rPr>
        <w:t>Senior Manager</w:t>
      </w:r>
      <w:r w:rsidR="001458F3" w:rsidRPr="002711E8">
        <w:rPr>
          <w:sz w:val="22"/>
          <w:szCs w:val="22"/>
        </w:rPr>
        <w:t>, Manager</w:t>
      </w:r>
      <w:r w:rsidR="004A00D7" w:rsidRPr="002711E8">
        <w:rPr>
          <w:sz w:val="22"/>
          <w:szCs w:val="22"/>
        </w:rPr>
        <w:t xml:space="preserve"> &amp; Actuary</w:t>
      </w:r>
      <w:r w:rsidR="005C71D8" w:rsidRPr="002711E8">
        <w:rPr>
          <w:sz w:val="22"/>
          <w:szCs w:val="22"/>
        </w:rPr>
        <w:tab/>
        <w:t xml:space="preserve">2004 </w:t>
      </w:r>
      <w:r w:rsidR="00EC0403" w:rsidRPr="002711E8">
        <w:rPr>
          <w:sz w:val="22"/>
          <w:szCs w:val="22"/>
        </w:rPr>
        <w:t>-</w:t>
      </w:r>
      <w:r w:rsidR="007D02B4" w:rsidRPr="002711E8">
        <w:rPr>
          <w:sz w:val="22"/>
          <w:szCs w:val="22"/>
        </w:rPr>
        <w:t xml:space="preserve"> </w:t>
      </w:r>
      <w:r w:rsidR="002123D2" w:rsidRPr="002711E8">
        <w:rPr>
          <w:sz w:val="22"/>
          <w:szCs w:val="22"/>
        </w:rPr>
        <w:t xml:space="preserve">2005, </w:t>
      </w:r>
      <w:r w:rsidR="007D02B4" w:rsidRPr="002711E8">
        <w:rPr>
          <w:sz w:val="22"/>
          <w:szCs w:val="22"/>
        </w:rPr>
        <w:t>2008</w:t>
      </w:r>
      <w:r w:rsidR="0058047A" w:rsidRPr="002711E8">
        <w:rPr>
          <w:sz w:val="22"/>
          <w:szCs w:val="22"/>
        </w:rPr>
        <w:br/>
      </w:r>
    </w:p>
    <w:p w14:paraId="06812F8C" w14:textId="77777777" w:rsidR="00042C3E" w:rsidRPr="002711E8" w:rsidRDefault="00042C3E" w:rsidP="00042C3E">
      <w:pPr>
        <w:pStyle w:val="Default"/>
        <w:tabs>
          <w:tab w:val="left" w:pos="1800"/>
          <w:tab w:val="right" w:pos="9360"/>
        </w:tabs>
        <w:rPr>
          <w:sz w:val="22"/>
          <w:szCs w:val="22"/>
        </w:rPr>
      </w:pPr>
      <w:r w:rsidRPr="002711E8">
        <w:rPr>
          <w:i/>
          <w:sz w:val="22"/>
          <w:szCs w:val="22"/>
        </w:rPr>
        <w:t>Global Human Resource Services</w:t>
      </w:r>
      <w:r w:rsidRPr="002711E8">
        <w:rPr>
          <w:sz w:val="22"/>
          <w:szCs w:val="22"/>
        </w:rPr>
        <w:br/>
      </w:r>
      <w:r w:rsidR="00BF1456" w:rsidRPr="002711E8">
        <w:rPr>
          <w:sz w:val="22"/>
          <w:szCs w:val="22"/>
        </w:rPr>
        <w:t>Manager</w:t>
      </w:r>
      <w:r w:rsidR="001458F3" w:rsidRPr="002711E8">
        <w:rPr>
          <w:sz w:val="22"/>
          <w:szCs w:val="22"/>
        </w:rPr>
        <w:t>, Consultant</w:t>
      </w:r>
      <w:r w:rsidR="00BF1456" w:rsidRPr="002711E8">
        <w:rPr>
          <w:sz w:val="22"/>
          <w:szCs w:val="22"/>
        </w:rPr>
        <w:t xml:space="preserve"> &amp; Actuary</w:t>
      </w:r>
      <w:r w:rsidR="007D02B4" w:rsidRPr="002711E8">
        <w:rPr>
          <w:sz w:val="22"/>
          <w:szCs w:val="22"/>
        </w:rPr>
        <w:tab/>
        <w:t>2001 - 2003</w:t>
      </w:r>
    </w:p>
    <w:p w14:paraId="2509B234" w14:textId="77777777" w:rsidR="00042C3E" w:rsidRPr="002711E8" w:rsidRDefault="00042C3E" w:rsidP="00042C3E">
      <w:pPr>
        <w:pStyle w:val="Default"/>
        <w:tabs>
          <w:tab w:val="right" w:pos="9360"/>
        </w:tabs>
        <w:rPr>
          <w:bCs/>
        </w:rPr>
      </w:pPr>
    </w:p>
    <w:p w14:paraId="00062C0B" w14:textId="77777777" w:rsidR="00042C3E" w:rsidRPr="002711E8" w:rsidRDefault="00B365F5" w:rsidP="00042C3E">
      <w:pPr>
        <w:pStyle w:val="Default"/>
        <w:tabs>
          <w:tab w:val="right" w:pos="9360"/>
        </w:tabs>
        <w:rPr>
          <w:b/>
          <w:bCs/>
          <w:smallCaps/>
        </w:rPr>
      </w:pPr>
      <w:r w:rsidRPr="002711E8">
        <w:rPr>
          <w:b/>
          <w:bCs/>
          <w:smallCaps/>
        </w:rPr>
        <w:t>Aon Consulting</w:t>
      </w:r>
      <w:r w:rsidR="008C7225" w:rsidRPr="002711E8">
        <w:rPr>
          <w:b/>
          <w:bCs/>
          <w:smallCaps/>
        </w:rPr>
        <w:t xml:space="preserve"> Ltd</w:t>
      </w:r>
      <w:r w:rsidRPr="002711E8">
        <w:rPr>
          <w:b/>
          <w:bCs/>
          <w:smallCaps/>
        </w:rPr>
        <w:tab/>
        <w:t>London</w:t>
      </w:r>
      <w:r w:rsidR="00042C3E" w:rsidRPr="002711E8">
        <w:rPr>
          <w:b/>
          <w:bCs/>
          <w:smallCaps/>
        </w:rPr>
        <w:t>, UK</w:t>
      </w:r>
    </w:p>
    <w:p w14:paraId="07D4497D" w14:textId="77777777" w:rsidR="00042C3E" w:rsidRPr="002711E8" w:rsidRDefault="00042C3E" w:rsidP="00042C3E">
      <w:pPr>
        <w:pStyle w:val="Default"/>
        <w:tabs>
          <w:tab w:val="left" w:pos="2160"/>
          <w:tab w:val="right" w:pos="9360"/>
        </w:tabs>
        <w:rPr>
          <w:bCs/>
          <w:i/>
          <w:sz w:val="22"/>
          <w:szCs w:val="22"/>
        </w:rPr>
      </w:pPr>
      <w:r w:rsidRPr="002711E8">
        <w:rPr>
          <w:bCs/>
          <w:i/>
          <w:sz w:val="22"/>
          <w:szCs w:val="22"/>
        </w:rPr>
        <w:t>Actuarial Benefits Consulting</w:t>
      </w:r>
    </w:p>
    <w:p w14:paraId="7613E952" w14:textId="77777777" w:rsidR="00BF1456" w:rsidRPr="002711E8" w:rsidRDefault="001458F3" w:rsidP="00BF1456">
      <w:pPr>
        <w:tabs>
          <w:tab w:val="right" w:pos="9360"/>
        </w:tabs>
        <w:rPr>
          <w:rFonts w:ascii="Times New Roman" w:hAnsi="Times New Roman"/>
          <w:b/>
          <w:sz w:val="24"/>
          <w:szCs w:val="24"/>
        </w:rPr>
      </w:pPr>
      <w:r w:rsidRPr="002711E8">
        <w:rPr>
          <w:rFonts w:ascii="Times New Roman" w:hAnsi="Times New Roman"/>
          <w:bCs/>
        </w:rPr>
        <w:t xml:space="preserve">Consultant, </w:t>
      </w:r>
      <w:r w:rsidR="00042C3E" w:rsidRPr="002711E8">
        <w:rPr>
          <w:rFonts w:ascii="Times New Roman" w:hAnsi="Times New Roman"/>
          <w:bCs/>
        </w:rPr>
        <w:t xml:space="preserve">Assistant Consultant, </w:t>
      </w:r>
      <w:r w:rsidRPr="002711E8">
        <w:rPr>
          <w:rFonts w:ascii="Times New Roman" w:hAnsi="Times New Roman"/>
          <w:bCs/>
        </w:rPr>
        <w:t>Actuarial Student</w:t>
      </w:r>
      <w:r w:rsidR="00042C3E" w:rsidRPr="002711E8">
        <w:rPr>
          <w:rFonts w:ascii="Times New Roman" w:hAnsi="Times New Roman"/>
          <w:bCs/>
        </w:rPr>
        <w:tab/>
        <w:t xml:space="preserve">1997 </w:t>
      </w:r>
      <w:r w:rsidR="005C71D8" w:rsidRPr="002711E8">
        <w:rPr>
          <w:rFonts w:ascii="Times New Roman" w:hAnsi="Times New Roman"/>
          <w:bCs/>
        </w:rPr>
        <w:t>-</w:t>
      </w:r>
      <w:r w:rsidR="00042C3E" w:rsidRPr="002711E8">
        <w:rPr>
          <w:rFonts w:ascii="Times New Roman" w:hAnsi="Times New Roman"/>
          <w:bCs/>
        </w:rPr>
        <w:t xml:space="preserve"> </w:t>
      </w:r>
      <w:r w:rsidR="00BF1456" w:rsidRPr="002711E8">
        <w:rPr>
          <w:rFonts w:ascii="Times New Roman" w:hAnsi="Times New Roman"/>
          <w:bCs/>
        </w:rPr>
        <w:t>2000</w:t>
      </w:r>
      <w:r w:rsidR="00BF1456" w:rsidRPr="002711E8">
        <w:rPr>
          <w:rFonts w:ascii="Times New Roman" w:hAnsi="Times New Roman"/>
          <w:bCs/>
          <w:sz w:val="24"/>
          <w:szCs w:val="24"/>
        </w:rPr>
        <w:br/>
      </w:r>
    </w:p>
    <w:p w14:paraId="74EADD06" w14:textId="77777777" w:rsidR="00FE49FC" w:rsidRPr="002711E8" w:rsidRDefault="00FE49FC" w:rsidP="00EF6697">
      <w:pPr>
        <w:pBdr>
          <w:bottom w:val="single" w:sz="4" w:space="1" w:color="auto"/>
        </w:pBdr>
        <w:rPr>
          <w:rFonts w:ascii="Times New Roman" w:hAnsi="Times New Roman"/>
          <w:b/>
          <w:sz w:val="24"/>
          <w:szCs w:val="24"/>
        </w:rPr>
      </w:pPr>
      <w:r w:rsidRPr="002711E8">
        <w:rPr>
          <w:rFonts w:ascii="Times New Roman" w:hAnsi="Times New Roman"/>
          <w:b/>
          <w:sz w:val="24"/>
          <w:szCs w:val="24"/>
        </w:rPr>
        <w:t xml:space="preserve">EDUCATION </w:t>
      </w:r>
    </w:p>
    <w:p w14:paraId="712E2F14" w14:textId="77777777" w:rsidR="00E10520" w:rsidRPr="002711E8" w:rsidRDefault="00B365F5" w:rsidP="004A00D7">
      <w:pPr>
        <w:pStyle w:val="Default"/>
        <w:tabs>
          <w:tab w:val="right" w:pos="9360"/>
        </w:tabs>
        <w:rPr>
          <w:b/>
          <w:bCs/>
          <w:smallCaps/>
        </w:rPr>
      </w:pPr>
      <w:r w:rsidRPr="002711E8">
        <w:rPr>
          <w:b/>
          <w:bCs/>
          <w:smallCaps/>
        </w:rPr>
        <w:t>University</w:t>
      </w:r>
      <w:r w:rsidR="00E10520" w:rsidRPr="002711E8">
        <w:rPr>
          <w:b/>
          <w:bCs/>
          <w:smallCaps/>
        </w:rPr>
        <w:t xml:space="preserve"> </w:t>
      </w:r>
      <w:r w:rsidRPr="002711E8">
        <w:rPr>
          <w:b/>
          <w:bCs/>
          <w:smallCaps/>
        </w:rPr>
        <w:t>of</w:t>
      </w:r>
      <w:r w:rsidR="00E10520" w:rsidRPr="002711E8">
        <w:rPr>
          <w:b/>
          <w:bCs/>
          <w:smallCaps/>
        </w:rPr>
        <w:t xml:space="preserve"> C</w:t>
      </w:r>
      <w:r w:rsidRPr="002711E8">
        <w:rPr>
          <w:b/>
          <w:bCs/>
          <w:smallCaps/>
        </w:rPr>
        <w:t>alifornia</w:t>
      </w:r>
      <w:r w:rsidR="00E10520" w:rsidRPr="002711E8">
        <w:rPr>
          <w:b/>
          <w:bCs/>
          <w:smallCaps/>
        </w:rPr>
        <w:t>, B</w:t>
      </w:r>
      <w:r w:rsidRPr="002711E8">
        <w:rPr>
          <w:b/>
          <w:bCs/>
          <w:smallCaps/>
        </w:rPr>
        <w:t>erkeley</w:t>
      </w:r>
      <w:r w:rsidR="00101622" w:rsidRPr="002711E8">
        <w:rPr>
          <w:b/>
          <w:bCs/>
          <w:smallCaps/>
        </w:rPr>
        <w:tab/>
        <w:t>B</w:t>
      </w:r>
      <w:r w:rsidRPr="002711E8">
        <w:rPr>
          <w:b/>
          <w:bCs/>
          <w:smallCaps/>
        </w:rPr>
        <w:t>erkeley</w:t>
      </w:r>
      <w:r w:rsidR="00101622" w:rsidRPr="002711E8">
        <w:rPr>
          <w:b/>
          <w:bCs/>
          <w:smallCaps/>
        </w:rPr>
        <w:t>, CA</w:t>
      </w:r>
    </w:p>
    <w:p w14:paraId="13D114DE" w14:textId="77777777" w:rsidR="000F6174" w:rsidRPr="002711E8" w:rsidRDefault="00F204D4" w:rsidP="00660778">
      <w:pPr>
        <w:pStyle w:val="Default"/>
        <w:tabs>
          <w:tab w:val="left" w:pos="1440"/>
          <w:tab w:val="left" w:pos="4230"/>
          <w:tab w:val="right" w:pos="9360"/>
        </w:tabs>
        <w:rPr>
          <w:i/>
          <w:iCs/>
          <w:sz w:val="22"/>
          <w:szCs w:val="22"/>
        </w:rPr>
      </w:pPr>
      <w:r w:rsidRPr="002711E8">
        <w:rPr>
          <w:i/>
          <w:iCs/>
          <w:sz w:val="22"/>
          <w:szCs w:val="22"/>
        </w:rPr>
        <w:t>Walter A. Haas School of Business</w:t>
      </w:r>
    </w:p>
    <w:p w14:paraId="571A5333" w14:textId="77777777" w:rsidR="00E10520" w:rsidRPr="002711E8" w:rsidRDefault="00E10520" w:rsidP="00660778">
      <w:pPr>
        <w:pStyle w:val="Default"/>
        <w:tabs>
          <w:tab w:val="left" w:pos="1440"/>
          <w:tab w:val="left" w:pos="4230"/>
          <w:tab w:val="right" w:pos="9360"/>
        </w:tabs>
        <w:rPr>
          <w:iCs/>
          <w:sz w:val="22"/>
          <w:szCs w:val="22"/>
        </w:rPr>
      </w:pPr>
      <w:r w:rsidRPr="002711E8">
        <w:rPr>
          <w:b/>
          <w:iCs/>
          <w:sz w:val="22"/>
          <w:szCs w:val="22"/>
        </w:rPr>
        <w:t>PhD</w:t>
      </w:r>
      <w:r w:rsidRPr="002711E8">
        <w:rPr>
          <w:iCs/>
          <w:sz w:val="22"/>
          <w:szCs w:val="22"/>
        </w:rPr>
        <w:t xml:space="preserve"> </w:t>
      </w:r>
      <w:r w:rsidRPr="002711E8">
        <w:rPr>
          <w:iCs/>
          <w:sz w:val="22"/>
          <w:szCs w:val="22"/>
        </w:rPr>
        <w:tab/>
        <w:t>Doctor of Philosophy</w:t>
      </w:r>
      <w:r w:rsidR="00CC12A8" w:rsidRPr="002711E8">
        <w:rPr>
          <w:iCs/>
          <w:sz w:val="22"/>
          <w:szCs w:val="22"/>
        </w:rPr>
        <w:t xml:space="preserve"> (</w:t>
      </w:r>
      <w:r w:rsidR="005304FC" w:rsidRPr="002711E8">
        <w:rPr>
          <w:iCs/>
          <w:sz w:val="22"/>
          <w:szCs w:val="22"/>
        </w:rPr>
        <w:t>Organizational Behavior</w:t>
      </w:r>
      <w:r w:rsidR="00CC12A8" w:rsidRPr="002711E8">
        <w:rPr>
          <w:iCs/>
          <w:sz w:val="22"/>
          <w:szCs w:val="22"/>
        </w:rPr>
        <w:t>)</w:t>
      </w:r>
      <w:r w:rsidRPr="002711E8">
        <w:rPr>
          <w:iCs/>
          <w:sz w:val="22"/>
          <w:szCs w:val="22"/>
        </w:rPr>
        <w:tab/>
      </w:r>
      <w:r w:rsidR="000F2042" w:rsidRPr="002711E8">
        <w:rPr>
          <w:iCs/>
          <w:sz w:val="22"/>
          <w:szCs w:val="22"/>
        </w:rPr>
        <w:t>May 2016</w:t>
      </w:r>
    </w:p>
    <w:p w14:paraId="27F6C177" w14:textId="77777777" w:rsidR="00E10520" w:rsidRPr="002711E8" w:rsidRDefault="00F92C27" w:rsidP="00660778">
      <w:pPr>
        <w:pStyle w:val="Default"/>
        <w:tabs>
          <w:tab w:val="left" w:pos="1440"/>
          <w:tab w:val="left" w:pos="4230"/>
          <w:tab w:val="right" w:pos="9360"/>
        </w:tabs>
        <w:rPr>
          <w:iCs/>
          <w:sz w:val="22"/>
          <w:szCs w:val="22"/>
        </w:rPr>
      </w:pPr>
      <w:r w:rsidRPr="002711E8">
        <w:rPr>
          <w:b/>
          <w:iCs/>
          <w:sz w:val="22"/>
          <w:szCs w:val="22"/>
        </w:rPr>
        <w:t>MS</w:t>
      </w:r>
      <w:r w:rsidR="009901D0" w:rsidRPr="002711E8">
        <w:rPr>
          <w:iCs/>
          <w:sz w:val="22"/>
          <w:szCs w:val="22"/>
        </w:rPr>
        <w:t xml:space="preserve"> </w:t>
      </w:r>
      <w:r w:rsidR="009901D0" w:rsidRPr="002711E8">
        <w:rPr>
          <w:iCs/>
          <w:sz w:val="22"/>
          <w:szCs w:val="22"/>
        </w:rPr>
        <w:tab/>
        <w:t>Master of Science</w:t>
      </w:r>
      <w:r w:rsidR="00660778" w:rsidRPr="002711E8">
        <w:rPr>
          <w:iCs/>
          <w:sz w:val="22"/>
          <w:szCs w:val="22"/>
        </w:rPr>
        <w:t xml:space="preserve"> (</w:t>
      </w:r>
      <w:r w:rsidR="00CC12A8" w:rsidRPr="002711E8">
        <w:rPr>
          <w:iCs/>
          <w:sz w:val="22"/>
          <w:szCs w:val="22"/>
        </w:rPr>
        <w:t>Organizational Behavior</w:t>
      </w:r>
      <w:r w:rsidR="00660778" w:rsidRPr="002711E8">
        <w:rPr>
          <w:iCs/>
          <w:sz w:val="22"/>
          <w:szCs w:val="22"/>
        </w:rPr>
        <w:t>)</w:t>
      </w:r>
      <w:r w:rsidR="00660778" w:rsidRPr="002711E8">
        <w:rPr>
          <w:iCs/>
          <w:sz w:val="22"/>
          <w:szCs w:val="22"/>
        </w:rPr>
        <w:tab/>
      </w:r>
      <w:r w:rsidR="00E10520" w:rsidRPr="002711E8">
        <w:rPr>
          <w:iCs/>
          <w:sz w:val="22"/>
          <w:szCs w:val="22"/>
        </w:rPr>
        <w:t>December 2012</w:t>
      </w:r>
    </w:p>
    <w:p w14:paraId="4068C853" w14:textId="77777777" w:rsidR="00E10520" w:rsidRPr="002711E8" w:rsidRDefault="00E10520" w:rsidP="007D61F6">
      <w:pPr>
        <w:pStyle w:val="Default"/>
        <w:tabs>
          <w:tab w:val="left" w:pos="1440"/>
          <w:tab w:val="left" w:pos="4680"/>
          <w:tab w:val="right" w:pos="9360"/>
        </w:tabs>
        <w:rPr>
          <w:iCs/>
          <w:sz w:val="22"/>
          <w:szCs w:val="22"/>
        </w:rPr>
      </w:pPr>
      <w:r w:rsidRPr="002711E8">
        <w:rPr>
          <w:b/>
          <w:iCs/>
          <w:sz w:val="22"/>
          <w:szCs w:val="22"/>
        </w:rPr>
        <w:t>MBA</w:t>
      </w:r>
      <w:r w:rsidRPr="002711E8">
        <w:rPr>
          <w:iCs/>
          <w:sz w:val="22"/>
          <w:szCs w:val="22"/>
        </w:rPr>
        <w:t xml:space="preserve"> </w:t>
      </w:r>
      <w:r w:rsidRPr="002711E8">
        <w:rPr>
          <w:iCs/>
          <w:sz w:val="22"/>
          <w:szCs w:val="22"/>
        </w:rPr>
        <w:tab/>
        <w:t xml:space="preserve">Master of Business Administration </w:t>
      </w:r>
      <w:r w:rsidRPr="002711E8">
        <w:rPr>
          <w:iCs/>
          <w:sz w:val="22"/>
          <w:szCs w:val="22"/>
        </w:rPr>
        <w:tab/>
      </w:r>
      <w:r w:rsidR="009270EB" w:rsidRPr="002711E8">
        <w:rPr>
          <w:iCs/>
          <w:sz w:val="22"/>
          <w:szCs w:val="22"/>
        </w:rPr>
        <w:tab/>
      </w:r>
      <w:r w:rsidRPr="002711E8">
        <w:rPr>
          <w:iCs/>
          <w:sz w:val="22"/>
          <w:szCs w:val="22"/>
        </w:rPr>
        <w:t xml:space="preserve">May 2010 </w:t>
      </w:r>
    </w:p>
    <w:p w14:paraId="0ED9E6AE" w14:textId="77777777" w:rsidR="00E10520" w:rsidRPr="002711E8" w:rsidRDefault="00E10520" w:rsidP="00E10520">
      <w:pPr>
        <w:pStyle w:val="Default"/>
        <w:rPr>
          <w:b/>
          <w:bCs/>
        </w:rPr>
      </w:pPr>
    </w:p>
    <w:p w14:paraId="58736279" w14:textId="77777777" w:rsidR="00E10520" w:rsidRPr="002711E8" w:rsidRDefault="00E10520" w:rsidP="007D02B4">
      <w:pPr>
        <w:pStyle w:val="Default"/>
        <w:tabs>
          <w:tab w:val="right" w:pos="9360"/>
        </w:tabs>
        <w:rPr>
          <w:smallCaps/>
        </w:rPr>
      </w:pPr>
      <w:r w:rsidRPr="002711E8">
        <w:rPr>
          <w:b/>
          <w:bCs/>
          <w:smallCaps/>
        </w:rPr>
        <w:t>I</w:t>
      </w:r>
      <w:r w:rsidR="00B365F5" w:rsidRPr="002711E8">
        <w:rPr>
          <w:b/>
          <w:bCs/>
          <w:smallCaps/>
        </w:rPr>
        <w:t>nstitute &amp; Faculty of Actuaries</w:t>
      </w:r>
      <w:r w:rsidR="007D02B4" w:rsidRPr="002711E8">
        <w:rPr>
          <w:b/>
          <w:bCs/>
          <w:smallCaps/>
        </w:rPr>
        <w:tab/>
        <w:t>L</w:t>
      </w:r>
      <w:r w:rsidR="00B365F5" w:rsidRPr="002711E8">
        <w:rPr>
          <w:b/>
          <w:bCs/>
          <w:smallCaps/>
        </w:rPr>
        <w:t>ondon</w:t>
      </w:r>
      <w:r w:rsidR="007D02B4" w:rsidRPr="002711E8">
        <w:rPr>
          <w:b/>
          <w:bCs/>
          <w:smallCaps/>
        </w:rPr>
        <w:t>, UK</w:t>
      </w:r>
    </w:p>
    <w:p w14:paraId="5D959DD0" w14:textId="77777777" w:rsidR="00E10520" w:rsidRPr="002711E8" w:rsidRDefault="00E10520" w:rsidP="00660778">
      <w:pPr>
        <w:pStyle w:val="Default"/>
        <w:tabs>
          <w:tab w:val="left" w:pos="1440"/>
          <w:tab w:val="left" w:pos="4230"/>
          <w:tab w:val="right" w:pos="9360"/>
        </w:tabs>
        <w:rPr>
          <w:iCs/>
          <w:sz w:val="22"/>
          <w:szCs w:val="22"/>
        </w:rPr>
      </w:pPr>
      <w:r w:rsidRPr="002711E8">
        <w:rPr>
          <w:b/>
          <w:iCs/>
          <w:sz w:val="22"/>
          <w:szCs w:val="22"/>
        </w:rPr>
        <w:t>FIA</w:t>
      </w:r>
      <w:r w:rsidRPr="002711E8">
        <w:rPr>
          <w:iCs/>
          <w:sz w:val="22"/>
          <w:szCs w:val="22"/>
        </w:rPr>
        <w:t xml:space="preserve"> </w:t>
      </w:r>
      <w:r w:rsidRPr="002711E8">
        <w:rPr>
          <w:iCs/>
          <w:sz w:val="22"/>
          <w:szCs w:val="22"/>
        </w:rPr>
        <w:tab/>
        <w:t xml:space="preserve">Fellow of the Institute </w:t>
      </w:r>
      <w:r w:rsidR="001F27F5" w:rsidRPr="002711E8">
        <w:rPr>
          <w:iCs/>
          <w:sz w:val="22"/>
          <w:szCs w:val="22"/>
        </w:rPr>
        <w:t xml:space="preserve">and Faculty of </w:t>
      </w:r>
      <w:r w:rsidR="00660778" w:rsidRPr="002711E8">
        <w:rPr>
          <w:iCs/>
          <w:sz w:val="22"/>
          <w:szCs w:val="22"/>
        </w:rPr>
        <w:t>Actuaries</w:t>
      </w:r>
      <w:r w:rsidRPr="002711E8">
        <w:rPr>
          <w:iCs/>
          <w:sz w:val="22"/>
          <w:szCs w:val="22"/>
        </w:rPr>
        <w:tab/>
        <w:t>July 2002</w:t>
      </w:r>
    </w:p>
    <w:p w14:paraId="4FD416F1" w14:textId="77777777" w:rsidR="00E10520" w:rsidRPr="002711E8" w:rsidRDefault="00E10520" w:rsidP="007D61F6">
      <w:pPr>
        <w:pStyle w:val="Default"/>
        <w:tabs>
          <w:tab w:val="left" w:pos="1440"/>
          <w:tab w:val="left" w:pos="4680"/>
          <w:tab w:val="right" w:pos="9360"/>
        </w:tabs>
        <w:rPr>
          <w:iCs/>
          <w:sz w:val="22"/>
          <w:szCs w:val="22"/>
        </w:rPr>
      </w:pPr>
      <w:r w:rsidRPr="002711E8">
        <w:rPr>
          <w:b/>
          <w:iCs/>
          <w:sz w:val="22"/>
          <w:szCs w:val="22"/>
        </w:rPr>
        <w:t>Dipl</w:t>
      </w:r>
      <w:r w:rsidRPr="002711E8">
        <w:rPr>
          <w:iCs/>
          <w:sz w:val="22"/>
          <w:szCs w:val="22"/>
        </w:rPr>
        <w:t xml:space="preserve"> </w:t>
      </w:r>
      <w:r w:rsidRPr="002711E8">
        <w:rPr>
          <w:iCs/>
          <w:sz w:val="22"/>
          <w:szCs w:val="22"/>
        </w:rPr>
        <w:tab/>
        <w:t>Diploma in Actuarial Tech</w:t>
      </w:r>
      <w:r w:rsidR="002C3685" w:rsidRPr="002711E8">
        <w:rPr>
          <w:iCs/>
          <w:sz w:val="22"/>
          <w:szCs w:val="22"/>
        </w:rPr>
        <w:t>niques</w:t>
      </w:r>
      <w:r w:rsidR="002C3685" w:rsidRPr="002711E8">
        <w:rPr>
          <w:iCs/>
          <w:sz w:val="22"/>
          <w:szCs w:val="22"/>
        </w:rPr>
        <w:tab/>
      </w:r>
      <w:r w:rsidR="002C3685" w:rsidRPr="002711E8">
        <w:rPr>
          <w:iCs/>
          <w:sz w:val="22"/>
          <w:szCs w:val="22"/>
        </w:rPr>
        <w:tab/>
      </w:r>
      <w:r w:rsidR="00E44447" w:rsidRPr="002711E8">
        <w:rPr>
          <w:iCs/>
          <w:sz w:val="22"/>
          <w:szCs w:val="22"/>
        </w:rPr>
        <w:t>December 1999</w:t>
      </w:r>
    </w:p>
    <w:p w14:paraId="16810859" w14:textId="77777777" w:rsidR="00E10520" w:rsidRPr="002711E8" w:rsidRDefault="00E10520" w:rsidP="00E10520">
      <w:pPr>
        <w:pStyle w:val="Default"/>
        <w:rPr>
          <w:bCs/>
          <w:i/>
        </w:rPr>
      </w:pPr>
    </w:p>
    <w:p w14:paraId="6F2A0E47" w14:textId="77777777" w:rsidR="00E10520" w:rsidRPr="002711E8" w:rsidRDefault="00E10520" w:rsidP="007D02B4">
      <w:pPr>
        <w:pStyle w:val="Default"/>
        <w:tabs>
          <w:tab w:val="right" w:pos="9360"/>
        </w:tabs>
        <w:rPr>
          <w:b/>
          <w:bCs/>
          <w:smallCaps/>
        </w:rPr>
      </w:pPr>
      <w:r w:rsidRPr="002711E8">
        <w:rPr>
          <w:b/>
          <w:bCs/>
          <w:smallCaps/>
        </w:rPr>
        <w:t>U</w:t>
      </w:r>
      <w:r w:rsidR="00B365F5" w:rsidRPr="002711E8">
        <w:rPr>
          <w:b/>
          <w:bCs/>
          <w:smallCaps/>
        </w:rPr>
        <w:t>niversity of Cambridge</w:t>
      </w:r>
      <w:r w:rsidR="007D02B4" w:rsidRPr="002711E8">
        <w:rPr>
          <w:b/>
          <w:bCs/>
          <w:smallCaps/>
        </w:rPr>
        <w:tab/>
        <w:t>C</w:t>
      </w:r>
      <w:r w:rsidR="00B365F5" w:rsidRPr="002711E8">
        <w:rPr>
          <w:b/>
          <w:bCs/>
          <w:smallCaps/>
        </w:rPr>
        <w:t>ambridge</w:t>
      </w:r>
      <w:r w:rsidR="007D02B4" w:rsidRPr="002711E8">
        <w:rPr>
          <w:b/>
          <w:bCs/>
          <w:smallCaps/>
        </w:rPr>
        <w:t>, UK</w:t>
      </w:r>
    </w:p>
    <w:p w14:paraId="3B72B2BA" w14:textId="77777777" w:rsidR="000F6174" w:rsidRPr="002711E8" w:rsidRDefault="000F6174" w:rsidP="00E10520">
      <w:pPr>
        <w:pStyle w:val="Default"/>
        <w:rPr>
          <w:bCs/>
          <w:i/>
          <w:sz w:val="22"/>
          <w:szCs w:val="22"/>
        </w:rPr>
      </w:pPr>
      <w:r w:rsidRPr="002711E8">
        <w:rPr>
          <w:bCs/>
          <w:i/>
          <w:sz w:val="22"/>
          <w:szCs w:val="22"/>
        </w:rPr>
        <w:t>Jesus College</w:t>
      </w:r>
    </w:p>
    <w:p w14:paraId="3A3F6A01" w14:textId="77777777" w:rsidR="00E10520" w:rsidRPr="002711E8" w:rsidRDefault="00E10520" w:rsidP="00660778">
      <w:pPr>
        <w:pStyle w:val="Default"/>
        <w:tabs>
          <w:tab w:val="left" w:pos="1440"/>
          <w:tab w:val="left" w:pos="4230"/>
          <w:tab w:val="right" w:pos="9360"/>
        </w:tabs>
        <w:rPr>
          <w:iCs/>
          <w:sz w:val="22"/>
          <w:szCs w:val="22"/>
        </w:rPr>
      </w:pPr>
      <w:r w:rsidRPr="002711E8">
        <w:rPr>
          <w:b/>
          <w:iCs/>
          <w:sz w:val="22"/>
          <w:szCs w:val="22"/>
        </w:rPr>
        <w:t>MA</w:t>
      </w:r>
      <w:r w:rsidRPr="002711E8">
        <w:rPr>
          <w:iCs/>
          <w:sz w:val="22"/>
          <w:szCs w:val="22"/>
        </w:rPr>
        <w:t xml:space="preserve"> </w:t>
      </w:r>
      <w:r w:rsidR="00920334" w:rsidRPr="002711E8">
        <w:rPr>
          <w:iCs/>
          <w:sz w:val="22"/>
          <w:szCs w:val="22"/>
        </w:rPr>
        <w:t>(Cantab)</w:t>
      </w:r>
      <w:r w:rsidRPr="002711E8">
        <w:rPr>
          <w:iCs/>
          <w:sz w:val="22"/>
          <w:szCs w:val="22"/>
        </w:rPr>
        <w:tab/>
        <w:t>Maste</w:t>
      </w:r>
      <w:r w:rsidR="00E12D24" w:rsidRPr="002711E8">
        <w:rPr>
          <w:iCs/>
          <w:sz w:val="22"/>
          <w:szCs w:val="22"/>
        </w:rPr>
        <w:t>r of Arts</w:t>
      </w:r>
      <w:r w:rsidR="00660778" w:rsidRPr="002711E8">
        <w:rPr>
          <w:iCs/>
          <w:sz w:val="22"/>
          <w:szCs w:val="22"/>
        </w:rPr>
        <w:t xml:space="preserve"> </w:t>
      </w:r>
      <w:r w:rsidRPr="002711E8">
        <w:rPr>
          <w:iCs/>
          <w:sz w:val="22"/>
          <w:szCs w:val="22"/>
        </w:rPr>
        <w:t>(Mathematics)</w:t>
      </w:r>
      <w:r w:rsidRPr="002711E8">
        <w:rPr>
          <w:iCs/>
          <w:sz w:val="22"/>
          <w:szCs w:val="22"/>
        </w:rPr>
        <w:tab/>
      </w:r>
      <w:r w:rsidR="00317074" w:rsidRPr="002711E8">
        <w:rPr>
          <w:iCs/>
          <w:sz w:val="22"/>
          <w:szCs w:val="22"/>
        </w:rPr>
        <w:tab/>
      </w:r>
      <w:r w:rsidRPr="002711E8">
        <w:rPr>
          <w:iCs/>
          <w:sz w:val="22"/>
          <w:szCs w:val="22"/>
        </w:rPr>
        <w:t>March 2000</w:t>
      </w:r>
    </w:p>
    <w:p w14:paraId="2DD27970" w14:textId="77777777" w:rsidR="00184CD1" w:rsidRDefault="00E10520" w:rsidP="00BF1456">
      <w:pPr>
        <w:pStyle w:val="Default"/>
        <w:tabs>
          <w:tab w:val="left" w:pos="1440"/>
          <w:tab w:val="left" w:pos="4230"/>
          <w:tab w:val="right" w:pos="9360"/>
        </w:tabs>
        <w:rPr>
          <w:b/>
          <w:sz w:val="22"/>
          <w:szCs w:val="22"/>
        </w:rPr>
      </w:pPr>
      <w:r w:rsidRPr="002711E8">
        <w:rPr>
          <w:b/>
          <w:iCs/>
          <w:sz w:val="22"/>
          <w:szCs w:val="22"/>
        </w:rPr>
        <w:t>BA</w:t>
      </w:r>
      <w:r w:rsidRPr="002711E8">
        <w:rPr>
          <w:iCs/>
          <w:sz w:val="22"/>
          <w:szCs w:val="22"/>
        </w:rPr>
        <w:t xml:space="preserve"> </w:t>
      </w:r>
      <w:r w:rsidRPr="002711E8">
        <w:rPr>
          <w:iCs/>
          <w:sz w:val="22"/>
          <w:szCs w:val="22"/>
        </w:rPr>
        <w:tab/>
        <w:t>Bache</w:t>
      </w:r>
      <w:r w:rsidR="00965E59" w:rsidRPr="002711E8">
        <w:rPr>
          <w:iCs/>
          <w:sz w:val="22"/>
          <w:szCs w:val="22"/>
        </w:rPr>
        <w:t>lor of Arts</w:t>
      </w:r>
      <w:r w:rsidR="00660778" w:rsidRPr="002711E8">
        <w:rPr>
          <w:iCs/>
          <w:sz w:val="22"/>
          <w:szCs w:val="22"/>
        </w:rPr>
        <w:t xml:space="preserve"> </w:t>
      </w:r>
      <w:r w:rsidR="002C3685" w:rsidRPr="002711E8">
        <w:rPr>
          <w:iCs/>
          <w:sz w:val="22"/>
          <w:szCs w:val="22"/>
        </w:rPr>
        <w:t>(Mathematics)</w:t>
      </w:r>
      <w:r w:rsidR="002C3685" w:rsidRPr="002711E8">
        <w:rPr>
          <w:iCs/>
          <w:sz w:val="22"/>
          <w:szCs w:val="22"/>
        </w:rPr>
        <w:tab/>
        <w:t>June</w:t>
      </w:r>
      <w:r w:rsidRPr="002711E8">
        <w:rPr>
          <w:iCs/>
          <w:sz w:val="22"/>
          <w:szCs w:val="22"/>
        </w:rPr>
        <w:t xml:space="preserve"> 1996</w:t>
      </w:r>
      <w:r w:rsidR="00BF1456" w:rsidRPr="002711E8">
        <w:rPr>
          <w:iCs/>
          <w:sz w:val="22"/>
          <w:szCs w:val="22"/>
        </w:rPr>
        <w:br/>
      </w:r>
    </w:p>
    <w:p w14:paraId="7E8985B1" w14:textId="77777777" w:rsidR="00C81FC1" w:rsidRPr="002711E8" w:rsidRDefault="00C81FC1" w:rsidP="00BF1456">
      <w:pPr>
        <w:pStyle w:val="Default"/>
        <w:tabs>
          <w:tab w:val="left" w:pos="1440"/>
          <w:tab w:val="left" w:pos="4230"/>
          <w:tab w:val="right" w:pos="9360"/>
        </w:tabs>
        <w:rPr>
          <w:b/>
          <w:sz w:val="22"/>
          <w:szCs w:val="22"/>
        </w:rPr>
      </w:pPr>
    </w:p>
    <w:p w14:paraId="7CDAC67E" w14:textId="77777777" w:rsidR="00FE49FC" w:rsidRPr="002711E8" w:rsidRDefault="00FE49FC" w:rsidP="00B4137C">
      <w:pPr>
        <w:pStyle w:val="Default"/>
        <w:pBdr>
          <w:bottom w:val="single" w:sz="4" w:space="1" w:color="auto"/>
        </w:pBdr>
        <w:tabs>
          <w:tab w:val="left" w:pos="1440"/>
          <w:tab w:val="left" w:pos="4680"/>
          <w:tab w:val="right" w:pos="9360"/>
        </w:tabs>
        <w:spacing w:after="200" w:line="276" w:lineRule="auto"/>
        <w:rPr>
          <w:b/>
        </w:rPr>
      </w:pPr>
      <w:r w:rsidRPr="002711E8">
        <w:rPr>
          <w:b/>
        </w:rPr>
        <w:lastRenderedPageBreak/>
        <w:t xml:space="preserve">RESEARCH INTERESTS </w:t>
      </w:r>
    </w:p>
    <w:p w14:paraId="6FFDBEE4" w14:textId="77777777" w:rsidR="00112FAB" w:rsidRPr="002711E8" w:rsidRDefault="009E0F73" w:rsidP="00112FAB">
      <w:pPr>
        <w:pStyle w:val="Default"/>
        <w:numPr>
          <w:ilvl w:val="0"/>
          <w:numId w:val="7"/>
        </w:numPr>
        <w:rPr>
          <w:sz w:val="22"/>
          <w:szCs w:val="22"/>
        </w:rPr>
      </w:pPr>
      <w:r>
        <w:rPr>
          <w:sz w:val="22"/>
          <w:szCs w:val="22"/>
        </w:rPr>
        <w:t>The moral psychology of l</w:t>
      </w:r>
      <w:r w:rsidR="00112FAB" w:rsidRPr="002711E8">
        <w:rPr>
          <w:sz w:val="22"/>
          <w:szCs w:val="22"/>
        </w:rPr>
        <w:t>oyalty, moral dilemmas, and ethical decision making</w:t>
      </w:r>
    </w:p>
    <w:p w14:paraId="7491190D" w14:textId="77777777" w:rsidR="00184CD1" w:rsidRPr="002711E8" w:rsidRDefault="00184CD1" w:rsidP="00A51873">
      <w:pPr>
        <w:pStyle w:val="Default"/>
        <w:numPr>
          <w:ilvl w:val="0"/>
          <w:numId w:val="7"/>
        </w:numPr>
        <w:rPr>
          <w:sz w:val="22"/>
          <w:szCs w:val="22"/>
        </w:rPr>
      </w:pPr>
      <w:r w:rsidRPr="002711E8">
        <w:rPr>
          <w:sz w:val="22"/>
          <w:szCs w:val="22"/>
        </w:rPr>
        <w:t>The psychology of status and power</w:t>
      </w:r>
      <w:r w:rsidR="009E0F73">
        <w:rPr>
          <w:sz w:val="22"/>
          <w:szCs w:val="22"/>
        </w:rPr>
        <w:t xml:space="preserve"> and their consequences for individual well-being</w:t>
      </w:r>
    </w:p>
    <w:p w14:paraId="7D7AFB09" w14:textId="77777777" w:rsidR="00112FAB" w:rsidRPr="002711E8" w:rsidRDefault="00112FAB" w:rsidP="00112FAB">
      <w:pPr>
        <w:pStyle w:val="Default"/>
        <w:numPr>
          <w:ilvl w:val="0"/>
          <w:numId w:val="7"/>
        </w:numPr>
        <w:rPr>
          <w:sz w:val="22"/>
          <w:szCs w:val="22"/>
        </w:rPr>
      </w:pPr>
      <w:r w:rsidRPr="002711E8">
        <w:rPr>
          <w:sz w:val="22"/>
          <w:szCs w:val="22"/>
        </w:rPr>
        <w:t>Top team functioning and performance</w:t>
      </w:r>
    </w:p>
    <w:p w14:paraId="71FD7716" w14:textId="77777777" w:rsidR="002D0389" w:rsidRDefault="00184CD1" w:rsidP="002D0389">
      <w:pPr>
        <w:pStyle w:val="Default"/>
        <w:numPr>
          <w:ilvl w:val="0"/>
          <w:numId w:val="7"/>
        </w:numPr>
        <w:rPr>
          <w:sz w:val="22"/>
          <w:szCs w:val="22"/>
        </w:rPr>
      </w:pPr>
      <w:r w:rsidRPr="002711E8">
        <w:rPr>
          <w:sz w:val="22"/>
          <w:szCs w:val="22"/>
        </w:rPr>
        <w:t>Cognitive biases and behavior</w:t>
      </w:r>
    </w:p>
    <w:p w14:paraId="23CE79B6" w14:textId="77777777" w:rsidR="00811AFD" w:rsidRPr="00811AFD" w:rsidRDefault="00811AFD" w:rsidP="00811AFD">
      <w:pPr>
        <w:pStyle w:val="Default"/>
        <w:ind w:left="360"/>
        <w:rPr>
          <w:sz w:val="22"/>
          <w:szCs w:val="22"/>
        </w:rPr>
      </w:pPr>
    </w:p>
    <w:p w14:paraId="431FF231" w14:textId="77777777" w:rsidR="00184CD1" w:rsidRPr="002711E8" w:rsidRDefault="00184CD1" w:rsidP="002D0389">
      <w:pPr>
        <w:pStyle w:val="Default"/>
        <w:rPr>
          <w:sz w:val="22"/>
          <w:szCs w:val="22"/>
        </w:rPr>
      </w:pPr>
    </w:p>
    <w:p w14:paraId="3B9B08AF" w14:textId="77777777" w:rsidR="00206F08" w:rsidRPr="002711E8" w:rsidRDefault="00093F06" w:rsidP="00B4137C">
      <w:pPr>
        <w:pBdr>
          <w:bottom w:val="single" w:sz="4" w:space="1" w:color="auto"/>
        </w:pBdr>
        <w:rPr>
          <w:rFonts w:ascii="Times New Roman" w:hAnsi="Times New Roman"/>
          <w:b/>
          <w:sz w:val="24"/>
          <w:szCs w:val="24"/>
        </w:rPr>
      </w:pPr>
      <w:r w:rsidRPr="002711E8">
        <w:rPr>
          <w:rFonts w:ascii="Times New Roman" w:hAnsi="Times New Roman"/>
          <w:b/>
          <w:sz w:val="24"/>
          <w:szCs w:val="24"/>
        </w:rPr>
        <w:t>PUBLISHED MANUSCRIPTS</w:t>
      </w:r>
    </w:p>
    <w:p w14:paraId="45A8F4F8" w14:textId="77777777" w:rsidR="008E6DC9" w:rsidRPr="00FC7F4B" w:rsidRDefault="008E6DC9" w:rsidP="008E6DC9">
      <w:pPr>
        <w:pStyle w:val="Default"/>
        <w:ind w:left="720" w:hanging="720"/>
        <w:rPr>
          <w:color w:val="auto"/>
          <w:sz w:val="22"/>
          <w:szCs w:val="22"/>
        </w:rPr>
      </w:pPr>
      <w:bookmarkStart w:id="0" w:name="_Hlk60637072"/>
      <w:r w:rsidRPr="00FC7F4B">
        <w:rPr>
          <w:color w:val="auto"/>
          <w:sz w:val="22"/>
          <w:szCs w:val="22"/>
          <w:u w:val="single"/>
        </w:rPr>
        <w:t>Zhu, G.</w:t>
      </w:r>
      <w:r w:rsidRPr="00FC7F4B">
        <w:rPr>
          <w:color w:val="auto"/>
          <w:sz w:val="22"/>
          <w:szCs w:val="22"/>
        </w:rPr>
        <w:t xml:space="preserve">, </w:t>
      </w:r>
      <w:r w:rsidRPr="00FC7F4B">
        <w:rPr>
          <w:b/>
          <w:bCs/>
          <w:color w:val="auto"/>
          <w:sz w:val="22"/>
          <w:szCs w:val="22"/>
        </w:rPr>
        <w:t>Hildreth, J.A.D.</w:t>
      </w:r>
      <w:r w:rsidRPr="00FC7F4B">
        <w:rPr>
          <w:color w:val="auto"/>
          <w:sz w:val="22"/>
          <w:szCs w:val="22"/>
        </w:rPr>
        <w:t xml:space="preserve"> &amp; Chen, Y.R. (2024). A Strategic Approach to Uniqueness Seeking in Collectivistic Cultures. </w:t>
      </w:r>
      <w:r w:rsidRPr="00FC7F4B">
        <w:rPr>
          <w:i/>
          <w:iCs/>
          <w:color w:val="auto"/>
          <w:sz w:val="22"/>
          <w:szCs w:val="22"/>
        </w:rPr>
        <w:t>Journal of Personality and Social Psychology</w:t>
      </w:r>
      <w:r w:rsidRPr="00FC7F4B">
        <w:rPr>
          <w:color w:val="auto"/>
          <w:sz w:val="22"/>
          <w:szCs w:val="22"/>
        </w:rPr>
        <w:t>.</w:t>
      </w:r>
    </w:p>
    <w:p w14:paraId="7DCAAE4C" w14:textId="77777777" w:rsidR="008E6DC9" w:rsidRPr="00FC7F4B" w:rsidRDefault="008E6DC9" w:rsidP="00AD71D8">
      <w:pPr>
        <w:pStyle w:val="Default"/>
        <w:ind w:left="720" w:hanging="720"/>
        <w:rPr>
          <w:color w:val="auto"/>
          <w:sz w:val="22"/>
          <w:szCs w:val="22"/>
        </w:rPr>
      </w:pPr>
    </w:p>
    <w:p w14:paraId="638DA280" w14:textId="77777777" w:rsidR="00AD71D8" w:rsidRPr="00FC7F4B" w:rsidRDefault="00AD71D8" w:rsidP="00AD71D8">
      <w:pPr>
        <w:pStyle w:val="Default"/>
        <w:ind w:left="720" w:hanging="720"/>
        <w:rPr>
          <w:color w:val="auto"/>
          <w:sz w:val="22"/>
          <w:szCs w:val="22"/>
        </w:rPr>
      </w:pPr>
      <w:r w:rsidRPr="00FC7F4B">
        <w:rPr>
          <w:color w:val="auto"/>
          <w:sz w:val="22"/>
          <w:szCs w:val="22"/>
        </w:rPr>
        <w:t xml:space="preserve">Anderson C., &amp; </w:t>
      </w:r>
      <w:r w:rsidRPr="00FC7F4B">
        <w:rPr>
          <w:b/>
          <w:color w:val="auto"/>
          <w:sz w:val="22"/>
          <w:szCs w:val="22"/>
        </w:rPr>
        <w:t>Hildreth, J.A.D.</w:t>
      </w:r>
      <w:r w:rsidRPr="00FC7F4B">
        <w:rPr>
          <w:color w:val="auto"/>
          <w:sz w:val="22"/>
          <w:szCs w:val="22"/>
        </w:rPr>
        <w:t xml:space="preserve"> (2024). </w:t>
      </w:r>
      <w:r w:rsidR="004C2A35" w:rsidRPr="004C2A35">
        <w:rPr>
          <w:color w:val="auto"/>
          <w:sz w:val="22"/>
          <w:szCs w:val="22"/>
        </w:rPr>
        <w:t>Status and subjective well-being: A conceptual replication and extension of Anderson et al.(2012). </w:t>
      </w:r>
      <w:r w:rsidR="004C2A35" w:rsidRPr="004C2A35">
        <w:rPr>
          <w:i/>
          <w:iCs/>
          <w:color w:val="auto"/>
          <w:sz w:val="22"/>
          <w:szCs w:val="22"/>
        </w:rPr>
        <w:t>PloS one</w:t>
      </w:r>
      <w:r w:rsidR="004C2A35" w:rsidRPr="004C2A35">
        <w:rPr>
          <w:color w:val="auto"/>
          <w:sz w:val="22"/>
          <w:szCs w:val="22"/>
        </w:rPr>
        <w:t>, </w:t>
      </w:r>
      <w:r w:rsidR="004C2A35" w:rsidRPr="004C2A35">
        <w:rPr>
          <w:i/>
          <w:iCs/>
          <w:color w:val="auto"/>
          <w:sz w:val="22"/>
          <w:szCs w:val="22"/>
        </w:rPr>
        <w:t>19</w:t>
      </w:r>
      <w:r w:rsidR="004C2A35" w:rsidRPr="004C2A35">
        <w:rPr>
          <w:color w:val="auto"/>
          <w:sz w:val="22"/>
          <w:szCs w:val="22"/>
        </w:rPr>
        <w:t>(9), e0309135.</w:t>
      </w:r>
    </w:p>
    <w:p w14:paraId="4BA0034F" w14:textId="77777777" w:rsidR="00AD71D8" w:rsidRDefault="00AD71D8" w:rsidP="00CC2A62">
      <w:pPr>
        <w:pStyle w:val="Default"/>
        <w:ind w:left="720" w:hanging="720"/>
        <w:rPr>
          <w:color w:val="auto"/>
          <w:sz w:val="22"/>
          <w:szCs w:val="22"/>
          <w:u w:val="single"/>
        </w:rPr>
      </w:pPr>
    </w:p>
    <w:p w14:paraId="54ABBC5F" w14:textId="77777777" w:rsidR="001800A7" w:rsidRPr="00350779" w:rsidRDefault="001800A7" w:rsidP="00CC2A62">
      <w:pPr>
        <w:pStyle w:val="Default"/>
        <w:ind w:left="720" w:hanging="720"/>
        <w:rPr>
          <w:color w:val="auto"/>
          <w:sz w:val="22"/>
          <w:szCs w:val="22"/>
        </w:rPr>
      </w:pPr>
      <w:r w:rsidRPr="00350779">
        <w:rPr>
          <w:color w:val="auto"/>
          <w:sz w:val="22"/>
          <w:szCs w:val="22"/>
          <w:u w:val="single"/>
        </w:rPr>
        <w:t>Berry, Z.</w:t>
      </w:r>
      <w:r w:rsidRPr="00350779">
        <w:rPr>
          <w:color w:val="auto"/>
          <w:sz w:val="22"/>
          <w:szCs w:val="22"/>
        </w:rPr>
        <w:t xml:space="preserve"> &amp; </w:t>
      </w:r>
      <w:r w:rsidRPr="00350779">
        <w:rPr>
          <w:b/>
          <w:bCs/>
          <w:color w:val="auto"/>
          <w:sz w:val="22"/>
          <w:szCs w:val="22"/>
        </w:rPr>
        <w:t>Hildreth, J.A.D.</w:t>
      </w:r>
      <w:r w:rsidR="00146FB0" w:rsidRPr="00350779">
        <w:rPr>
          <w:b/>
          <w:bCs/>
          <w:color w:val="auto"/>
          <w:sz w:val="22"/>
          <w:szCs w:val="22"/>
        </w:rPr>
        <w:t xml:space="preserve"> </w:t>
      </w:r>
      <w:r w:rsidR="00302C49" w:rsidRPr="00302C49">
        <w:rPr>
          <w:color w:val="auto"/>
          <w:sz w:val="22"/>
          <w:szCs w:val="22"/>
        </w:rPr>
        <w:t xml:space="preserve">(2024). </w:t>
      </w:r>
      <w:r w:rsidR="00CC2A62" w:rsidRPr="00CC2A62">
        <w:rPr>
          <w:color w:val="auto"/>
          <w:sz w:val="22"/>
          <w:szCs w:val="22"/>
        </w:rPr>
        <w:t>When Your Friend is My Friend:</w:t>
      </w:r>
      <w:r w:rsidR="00CC2A62">
        <w:rPr>
          <w:color w:val="auto"/>
          <w:sz w:val="22"/>
          <w:szCs w:val="22"/>
        </w:rPr>
        <w:t xml:space="preserve"> </w:t>
      </w:r>
      <w:r w:rsidR="00CC2A62" w:rsidRPr="00CC2A62">
        <w:rPr>
          <w:color w:val="auto"/>
          <w:sz w:val="22"/>
          <w:szCs w:val="22"/>
        </w:rPr>
        <w:t>How Loyalty Prompts Support for Indirect Ties in Moral Dilemmas</w:t>
      </w:r>
      <w:r w:rsidR="003144CF" w:rsidRPr="00350779">
        <w:rPr>
          <w:color w:val="auto"/>
          <w:sz w:val="22"/>
          <w:szCs w:val="22"/>
        </w:rPr>
        <w:t xml:space="preserve">. </w:t>
      </w:r>
      <w:r w:rsidR="003144CF" w:rsidRPr="00350779">
        <w:rPr>
          <w:i/>
          <w:iCs/>
          <w:color w:val="auto"/>
          <w:sz w:val="22"/>
          <w:szCs w:val="22"/>
        </w:rPr>
        <w:t>Organization Science.</w:t>
      </w:r>
    </w:p>
    <w:p w14:paraId="5B667E13" w14:textId="77777777" w:rsidR="001800A7" w:rsidRDefault="001800A7" w:rsidP="00811AFD">
      <w:pPr>
        <w:pStyle w:val="Default"/>
        <w:ind w:left="720" w:hanging="720"/>
        <w:rPr>
          <w:color w:val="auto"/>
          <w:sz w:val="22"/>
          <w:szCs w:val="22"/>
        </w:rPr>
      </w:pPr>
    </w:p>
    <w:p w14:paraId="05FF7885" w14:textId="77777777" w:rsidR="00811AFD" w:rsidRDefault="00811AFD" w:rsidP="00811AFD">
      <w:pPr>
        <w:pStyle w:val="Default"/>
        <w:ind w:left="720" w:hanging="720"/>
        <w:rPr>
          <w:color w:val="FF0000"/>
          <w:sz w:val="22"/>
          <w:szCs w:val="22"/>
        </w:rPr>
      </w:pPr>
      <w:r w:rsidRPr="002711E8">
        <w:rPr>
          <w:color w:val="auto"/>
          <w:sz w:val="22"/>
          <w:szCs w:val="22"/>
        </w:rPr>
        <w:t>Kniffin, K.</w:t>
      </w:r>
      <w:r w:rsidR="00394842">
        <w:rPr>
          <w:color w:val="auto"/>
          <w:sz w:val="22"/>
          <w:szCs w:val="22"/>
        </w:rPr>
        <w:t>M.</w:t>
      </w:r>
      <w:r w:rsidRPr="002711E8">
        <w:rPr>
          <w:color w:val="auto"/>
          <w:sz w:val="22"/>
          <w:szCs w:val="22"/>
        </w:rPr>
        <w:t xml:space="preserve"> &amp; </w:t>
      </w:r>
      <w:r w:rsidRPr="002711E8">
        <w:rPr>
          <w:b/>
          <w:bCs/>
          <w:color w:val="auto"/>
          <w:sz w:val="22"/>
          <w:szCs w:val="22"/>
        </w:rPr>
        <w:t>Hildreth, J.A.D.</w:t>
      </w:r>
      <w:r w:rsidRPr="002711E8">
        <w:rPr>
          <w:color w:val="auto"/>
          <w:sz w:val="22"/>
          <w:szCs w:val="22"/>
        </w:rPr>
        <w:t xml:space="preserve"> </w:t>
      </w:r>
      <w:r>
        <w:rPr>
          <w:color w:val="auto"/>
          <w:sz w:val="22"/>
          <w:szCs w:val="22"/>
        </w:rPr>
        <w:t>(</w:t>
      </w:r>
      <w:r w:rsidR="003144CF">
        <w:rPr>
          <w:color w:val="auto"/>
          <w:sz w:val="22"/>
          <w:szCs w:val="22"/>
        </w:rPr>
        <w:t>2024</w:t>
      </w:r>
      <w:r>
        <w:rPr>
          <w:color w:val="auto"/>
          <w:sz w:val="22"/>
          <w:szCs w:val="22"/>
        </w:rPr>
        <w:t xml:space="preserve">). </w:t>
      </w:r>
      <w:r w:rsidRPr="00811AFD">
        <w:rPr>
          <w:color w:val="auto"/>
          <w:sz w:val="22"/>
          <w:szCs w:val="22"/>
        </w:rPr>
        <w:t>Partnering Up (and Down):</w:t>
      </w:r>
      <w:r>
        <w:rPr>
          <w:color w:val="auto"/>
          <w:sz w:val="22"/>
          <w:szCs w:val="22"/>
        </w:rPr>
        <w:t xml:space="preserve"> </w:t>
      </w:r>
      <w:r w:rsidRPr="00811AFD">
        <w:rPr>
          <w:color w:val="auto"/>
          <w:sz w:val="22"/>
          <w:szCs w:val="22"/>
        </w:rPr>
        <w:t>Examining When and Why People Prefer Collaborating with Higher-Paid Peers (and Lower-Paid Subordinates)</w:t>
      </w:r>
      <w:r w:rsidRPr="002711E8">
        <w:rPr>
          <w:color w:val="auto"/>
          <w:sz w:val="22"/>
          <w:szCs w:val="22"/>
        </w:rPr>
        <w:t xml:space="preserve">. </w:t>
      </w:r>
      <w:r w:rsidRPr="00811AFD">
        <w:rPr>
          <w:i/>
          <w:iCs/>
          <w:color w:val="auto"/>
          <w:sz w:val="22"/>
          <w:szCs w:val="22"/>
        </w:rPr>
        <w:t>American Psychologist</w:t>
      </w:r>
      <w:r w:rsidR="005A7EE3">
        <w:rPr>
          <w:color w:val="auto"/>
          <w:sz w:val="22"/>
          <w:szCs w:val="22"/>
        </w:rPr>
        <w:t>.</w:t>
      </w:r>
    </w:p>
    <w:p w14:paraId="34BF4316" w14:textId="77777777" w:rsidR="00811AFD" w:rsidRDefault="00811AFD" w:rsidP="00AA29B3">
      <w:pPr>
        <w:pStyle w:val="Default"/>
        <w:ind w:left="720" w:hanging="720"/>
        <w:rPr>
          <w:b/>
          <w:bCs/>
          <w:sz w:val="22"/>
          <w:szCs w:val="22"/>
        </w:rPr>
      </w:pPr>
    </w:p>
    <w:p w14:paraId="287D6262" w14:textId="77777777" w:rsidR="003F591E" w:rsidRPr="002711E8" w:rsidRDefault="003F591E" w:rsidP="00AA29B3">
      <w:pPr>
        <w:pStyle w:val="Default"/>
        <w:ind w:left="720" w:hanging="720"/>
        <w:rPr>
          <w:sz w:val="22"/>
          <w:szCs w:val="22"/>
        </w:rPr>
      </w:pPr>
      <w:r w:rsidRPr="002711E8">
        <w:rPr>
          <w:b/>
          <w:bCs/>
          <w:sz w:val="22"/>
          <w:szCs w:val="22"/>
        </w:rPr>
        <w:t>Hildreth, J.A.D.</w:t>
      </w:r>
      <w:r w:rsidRPr="002711E8">
        <w:rPr>
          <w:sz w:val="22"/>
          <w:szCs w:val="22"/>
        </w:rPr>
        <w:t xml:space="preserve"> (2024). In the pursuit of happiness: Attaining a greater number of high-status positions increases well-being but only in select groups. </w:t>
      </w:r>
      <w:r w:rsidRPr="002711E8">
        <w:rPr>
          <w:i/>
          <w:iCs/>
          <w:sz w:val="22"/>
          <w:szCs w:val="22"/>
        </w:rPr>
        <w:t>Journal of Experimental Social Psychology, 113</w:t>
      </w:r>
      <w:r w:rsidRPr="002711E8">
        <w:rPr>
          <w:sz w:val="22"/>
          <w:szCs w:val="22"/>
        </w:rPr>
        <w:t>, 104622.</w:t>
      </w:r>
    </w:p>
    <w:p w14:paraId="6D3416B3" w14:textId="77777777" w:rsidR="00862278" w:rsidRPr="002711E8" w:rsidRDefault="00862278" w:rsidP="00AA29B3">
      <w:pPr>
        <w:pStyle w:val="Default"/>
        <w:ind w:left="720" w:hanging="720"/>
        <w:rPr>
          <w:sz w:val="22"/>
          <w:szCs w:val="22"/>
        </w:rPr>
      </w:pPr>
    </w:p>
    <w:p w14:paraId="0257CDB6" w14:textId="77777777" w:rsidR="00862278" w:rsidRPr="002711E8" w:rsidRDefault="00862278" w:rsidP="00AA29B3">
      <w:pPr>
        <w:pStyle w:val="Default"/>
        <w:ind w:left="720" w:hanging="720"/>
        <w:rPr>
          <w:sz w:val="22"/>
          <w:szCs w:val="22"/>
        </w:rPr>
      </w:pPr>
      <w:r w:rsidRPr="002711E8">
        <w:rPr>
          <w:b/>
          <w:bCs/>
          <w:sz w:val="22"/>
          <w:szCs w:val="22"/>
        </w:rPr>
        <w:t xml:space="preserve">Hildreth, J.A.D. </w:t>
      </w:r>
      <w:r w:rsidRPr="002711E8">
        <w:rPr>
          <w:sz w:val="22"/>
          <w:szCs w:val="22"/>
        </w:rPr>
        <w:t xml:space="preserve">(2024). When loyalty binds: Examining the effectiveness of group versus personal loyalty calls on followers’ compliance with leaders’ unethical requests. </w:t>
      </w:r>
      <w:r w:rsidRPr="002711E8">
        <w:rPr>
          <w:i/>
          <w:iCs/>
          <w:sz w:val="22"/>
          <w:szCs w:val="22"/>
        </w:rPr>
        <w:t>Organizational Behavior and Human Decision Processes, 181</w:t>
      </w:r>
      <w:r w:rsidRPr="002711E8">
        <w:rPr>
          <w:sz w:val="22"/>
          <w:szCs w:val="22"/>
        </w:rPr>
        <w:t>, 104310.</w:t>
      </w:r>
    </w:p>
    <w:p w14:paraId="7D7B7C2E" w14:textId="77777777" w:rsidR="003F591E" w:rsidRPr="002711E8" w:rsidRDefault="003F591E" w:rsidP="00AA29B3">
      <w:pPr>
        <w:pStyle w:val="Default"/>
        <w:ind w:left="720" w:hanging="720"/>
        <w:rPr>
          <w:sz w:val="22"/>
          <w:szCs w:val="22"/>
        </w:rPr>
      </w:pPr>
    </w:p>
    <w:p w14:paraId="0557F258" w14:textId="77777777" w:rsidR="001B29A1" w:rsidRPr="002711E8" w:rsidRDefault="001B29A1" w:rsidP="00AA29B3">
      <w:pPr>
        <w:pStyle w:val="Default"/>
        <w:ind w:left="720" w:hanging="720"/>
        <w:rPr>
          <w:sz w:val="22"/>
          <w:szCs w:val="22"/>
        </w:rPr>
      </w:pPr>
      <w:r w:rsidRPr="002711E8">
        <w:rPr>
          <w:sz w:val="22"/>
          <w:szCs w:val="22"/>
          <w:u w:val="single"/>
        </w:rPr>
        <w:t>Li, H.</w:t>
      </w:r>
      <w:r w:rsidRPr="002711E8">
        <w:rPr>
          <w:sz w:val="22"/>
          <w:szCs w:val="22"/>
        </w:rPr>
        <w:t xml:space="preserve">, Chen, Y.R., &amp; </w:t>
      </w:r>
      <w:r w:rsidRPr="002711E8">
        <w:rPr>
          <w:b/>
          <w:bCs/>
          <w:sz w:val="22"/>
          <w:szCs w:val="22"/>
        </w:rPr>
        <w:t>Hildreth, J.A.D.</w:t>
      </w:r>
      <w:r w:rsidRPr="002711E8">
        <w:rPr>
          <w:sz w:val="22"/>
          <w:szCs w:val="22"/>
        </w:rPr>
        <w:t xml:space="preserve"> (2022). Powerlessness Also Corrupts: Lower Power Increases Self-Promotional Lying. </w:t>
      </w:r>
      <w:r w:rsidRPr="002711E8">
        <w:rPr>
          <w:i/>
          <w:iCs/>
          <w:sz w:val="22"/>
          <w:szCs w:val="22"/>
        </w:rPr>
        <w:t>Organization Science</w:t>
      </w:r>
      <w:r w:rsidR="001B260A">
        <w:rPr>
          <w:sz w:val="22"/>
          <w:szCs w:val="22"/>
        </w:rPr>
        <w:t>,</w:t>
      </w:r>
      <w:r w:rsidR="001B260A" w:rsidRPr="001B260A">
        <w:rPr>
          <w:i/>
          <w:iCs/>
          <w:sz w:val="22"/>
          <w:szCs w:val="22"/>
        </w:rPr>
        <w:t xml:space="preserve"> 34</w:t>
      </w:r>
      <w:r w:rsidR="001B260A" w:rsidRPr="001B260A">
        <w:rPr>
          <w:sz w:val="22"/>
          <w:szCs w:val="22"/>
        </w:rPr>
        <w:t>(4), 1422-1440.</w:t>
      </w:r>
    </w:p>
    <w:p w14:paraId="19F8C74E" w14:textId="77777777" w:rsidR="001B29A1" w:rsidRPr="002711E8" w:rsidRDefault="001B29A1" w:rsidP="00AA29B3">
      <w:pPr>
        <w:pStyle w:val="Default"/>
        <w:ind w:left="720" w:hanging="720"/>
        <w:rPr>
          <w:sz w:val="22"/>
          <w:szCs w:val="22"/>
        </w:rPr>
      </w:pPr>
    </w:p>
    <w:p w14:paraId="7802AAB0" w14:textId="77777777" w:rsidR="00943925" w:rsidRPr="002711E8" w:rsidRDefault="00456119" w:rsidP="00AA29B3">
      <w:pPr>
        <w:pStyle w:val="Default"/>
        <w:ind w:left="720" w:hanging="720"/>
        <w:rPr>
          <w:sz w:val="22"/>
          <w:szCs w:val="22"/>
        </w:rPr>
      </w:pPr>
      <w:r w:rsidRPr="002711E8">
        <w:rPr>
          <w:sz w:val="22"/>
          <w:szCs w:val="22"/>
        </w:rPr>
        <w:t xml:space="preserve">Anderson, C., </w:t>
      </w:r>
      <w:r w:rsidRPr="002711E8">
        <w:rPr>
          <w:b/>
          <w:bCs/>
          <w:sz w:val="22"/>
          <w:szCs w:val="22"/>
        </w:rPr>
        <w:t>Hildreth, J.A.D.,</w:t>
      </w:r>
      <w:r w:rsidRPr="002711E8">
        <w:rPr>
          <w:sz w:val="22"/>
          <w:szCs w:val="22"/>
        </w:rPr>
        <w:t xml:space="preserve"> &amp; </w:t>
      </w:r>
      <w:r w:rsidRPr="002711E8">
        <w:rPr>
          <w:sz w:val="22"/>
          <w:szCs w:val="22"/>
          <w:u w:val="single"/>
        </w:rPr>
        <w:t>Sharps, D.L.</w:t>
      </w:r>
      <w:r w:rsidRPr="002711E8">
        <w:rPr>
          <w:sz w:val="22"/>
          <w:szCs w:val="22"/>
        </w:rPr>
        <w:t xml:space="preserve"> (2020). The Possession of High Status Strengthens the Status Motive. </w:t>
      </w:r>
      <w:r w:rsidRPr="002711E8">
        <w:rPr>
          <w:i/>
          <w:iCs/>
          <w:sz w:val="22"/>
          <w:szCs w:val="22"/>
        </w:rPr>
        <w:t>Personality and Social Psychology Bulletin, 46</w:t>
      </w:r>
      <w:r w:rsidRPr="002711E8">
        <w:rPr>
          <w:sz w:val="22"/>
          <w:szCs w:val="22"/>
        </w:rPr>
        <w:t>(12), 1712-1723.</w:t>
      </w:r>
    </w:p>
    <w:bookmarkEnd w:id="0"/>
    <w:p w14:paraId="195B1A5A" w14:textId="77777777" w:rsidR="00456119" w:rsidRPr="002711E8" w:rsidRDefault="00456119" w:rsidP="00AA29B3">
      <w:pPr>
        <w:pStyle w:val="Default"/>
        <w:ind w:left="720" w:hanging="720"/>
        <w:rPr>
          <w:b/>
          <w:sz w:val="22"/>
          <w:szCs w:val="22"/>
        </w:rPr>
      </w:pPr>
    </w:p>
    <w:p w14:paraId="570E9E46" w14:textId="77777777" w:rsidR="00345E60" w:rsidRPr="002711E8" w:rsidRDefault="00345E60" w:rsidP="00AA29B3">
      <w:pPr>
        <w:pStyle w:val="Default"/>
        <w:ind w:left="720" w:hanging="720"/>
        <w:rPr>
          <w:sz w:val="22"/>
          <w:szCs w:val="22"/>
        </w:rPr>
      </w:pPr>
      <w:r w:rsidRPr="002711E8">
        <w:rPr>
          <w:b/>
          <w:sz w:val="22"/>
          <w:szCs w:val="22"/>
        </w:rPr>
        <w:t xml:space="preserve">Hildreth, J.A.D. </w:t>
      </w:r>
      <w:r w:rsidRPr="002711E8">
        <w:rPr>
          <w:sz w:val="22"/>
          <w:szCs w:val="22"/>
        </w:rPr>
        <w:t>&amp; Anderson, C. (2018)</w:t>
      </w:r>
      <w:r w:rsidRPr="002711E8">
        <w:rPr>
          <w:b/>
          <w:sz w:val="22"/>
          <w:szCs w:val="22"/>
        </w:rPr>
        <w:t xml:space="preserve"> </w:t>
      </w:r>
      <w:r w:rsidRPr="002711E8">
        <w:rPr>
          <w:sz w:val="22"/>
          <w:szCs w:val="22"/>
        </w:rPr>
        <w:t xml:space="preserve">Does loyalty trump honesty? Moral judgments of loyalty driven deceit. </w:t>
      </w:r>
      <w:r w:rsidRPr="002711E8">
        <w:rPr>
          <w:i/>
          <w:sz w:val="22"/>
          <w:szCs w:val="22"/>
        </w:rPr>
        <w:t>Journal of Experimental Social Psychology</w:t>
      </w:r>
      <w:r w:rsidRPr="002711E8">
        <w:rPr>
          <w:sz w:val="22"/>
          <w:szCs w:val="22"/>
        </w:rPr>
        <w:t>, 79, 87-92</w:t>
      </w:r>
      <w:r w:rsidR="008F3A70" w:rsidRPr="002711E8">
        <w:rPr>
          <w:sz w:val="22"/>
          <w:szCs w:val="22"/>
        </w:rPr>
        <w:t>.</w:t>
      </w:r>
    </w:p>
    <w:p w14:paraId="66DACA61" w14:textId="77777777" w:rsidR="00345E60" w:rsidRPr="002711E8" w:rsidRDefault="00345E60" w:rsidP="00AA29B3">
      <w:pPr>
        <w:pStyle w:val="Default"/>
        <w:ind w:left="720" w:hanging="720"/>
        <w:rPr>
          <w:b/>
          <w:sz w:val="22"/>
          <w:szCs w:val="22"/>
        </w:rPr>
      </w:pPr>
      <w:r w:rsidRPr="002711E8">
        <w:rPr>
          <w:b/>
          <w:sz w:val="22"/>
          <w:szCs w:val="22"/>
        </w:rPr>
        <w:t xml:space="preserve"> </w:t>
      </w:r>
    </w:p>
    <w:p w14:paraId="7292DB1A" w14:textId="77777777" w:rsidR="00DE5BD6" w:rsidRPr="002711E8" w:rsidRDefault="000F6174" w:rsidP="00AA29B3">
      <w:pPr>
        <w:pStyle w:val="Default"/>
        <w:ind w:left="720" w:hanging="720"/>
        <w:rPr>
          <w:sz w:val="22"/>
          <w:szCs w:val="22"/>
        </w:rPr>
      </w:pPr>
      <w:r w:rsidRPr="002711E8">
        <w:rPr>
          <w:b/>
          <w:sz w:val="22"/>
          <w:szCs w:val="22"/>
        </w:rPr>
        <w:t xml:space="preserve">Hildreth, J.A.D. </w:t>
      </w:r>
      <w:r w:rsidRPr="002711E8">
        <w:rPr>
          <w:sz w:val="22"/>
          <w:szCs w:val="22"/>
        </w:rPr>
        <w:t xml:space="preserve">&amp; Anderson, C. (2016). Failure at the top: How power undermines collaborative performance. </w:t>
      </w:r>
      <w:r w:rsidRPr="002711E8">
        <w:rPr>
          <w:i/>
          <w:sz w:val="22"/>
          <w:szCs w:val="22"/>
        </w:rPr>
        <w:t>Journal of Personality and Social Psychology</w:t>
      </w:r>
      <w:r w:rsidRPr="002711E8">
        <w:rPr>
          <w:sz w:val="22"/>
          <w:szCs w:val="22"/>
        </w:rPr>
        <w:t>, 110(2), 261.</w:t>
      </w:r>
    </w:p>
    <w:p w14:paraId="06EC7BEB" w14:textId="77777777" w:rsidR="000F6174" w:rsidRPr="002711E8" w:rsidRDefault="000F6174" w:rsidP="00AA29B3">
      <w:pPr>
        <w:pStyle w:val="Default"/>
        <w:ind w:left="720" w:hanging="720"/>
        <w:rPr>
          <w:sz w:val="22"/>
          <w:szCs w:val="22"/>
        </w:rPr>
      </w:pPr>
    </w:p>
    <w:p w14:paraId="395AA96F" w14:textId="77777777" w:rsidR="00DE5BD6" w:rsidRPr="002711E8" w:rsidRDefault="00DE5BD6" w:rsidP="00AA29B3">
      <w:pPr>
        <w:pStyle w:val="Default"/>
        <w:ind w:left="720" w:hanging="720"/>
        <w:rPr>
          <w:sz w:val="22"/>
          <w:szCs w:val="22"/>
        </w:rPr>
      </w:pPr>
      <w:r w:rsidRPr="002711E8">
        <w:rPr>
          <w:b/>
          <w:sz w:val="22"/>
          <w:szCs w:val="22"/>
        </w:rPr>
        <w:t>Hildreth, J.A.D.,</w:t>
      </w:r>
      <w:r w:rsidRPr="002711E8">
        <w:rPr>
          <w:sz w:val="22"/>
          <w:szCs w:val="22"/>
        </w:rPr>
        <w:t xml:space="preserve"> Francesca Gino</w:t>
      </w:r>
      <w:r w:rsidR="00B77E8C" w:rsidRPr="002711E8">
        <w:rPr>
          <w:rStyle w:val="FootnoteReference"/>
          <w:sz w:val="22"/>
          <w:szCs w:val="22"/>
        </w:rPr>
        <w:footnoteReference w:id="1"/>
      </w:r>
      <w:r w:rsidRPr="002711E8">
        <w:rPr>
          <w:sz w:val="22"/>
          <w:szCs w:val="22"/>
        </w:rPr>
        <w:t xml:space="preserve">, </w:t>
      </w:r>
      <w:r w:rsidR="00CF0FDB">
        <w:rPr>
          <w:sz w:val="22"/>
          <w:szCs w:val="22"/>
        </w:rPr>
        <w:t>&amp;</w:t>
      </w:r>
      <w:r w:rsidRPr="002711E8">
        <w:rPr>
          <w:sz w:val="22"/>
          <w:szCs w:val="22"/>
        </w:rPr>
        <w:t xml:space="preserve"> Max Bazerman. (2016)</w:t>
      </w:r>
      <w:r w:rsidR="00931F25" w:rsidRPr="002711E8">
        <w:rPr>
          <w:sz w:val="22"/>
          <w:szCs w:val="22"/>
        </w:rPr>
        <w:t xml:space="preserve"> </w:t>
      </w:r>
      <w:r w:rsidRPr="002711E8">
        <w:rPr>
          <w:sz w:val="22"/>
          <w:szCs w:val="22"/>
        </w:rPr>
        <w:t>Blind loyalty? When group loyalty mak</w:t>
      </w:r>
      <w:r w:rsidR="00931F25" w:rsidRPr="002711E8">
        <w:rPr>
          <w:sz w:val="22"/>
          <w:szCs w:val="22"/>
        </w:rPr>
        <w:t>es us see evil or engage in it.</w:t>
      </w:r>
      <w:r w:rsidRPr="002711E8">
        <w:rPr>
          <w:sz w:val="22"/>
          <w:szCs w:val="22"/>
        </w:rPr>
        <w:t xml:space="preserve"> </w:t>
      </w:r>
      <w:r w:rsidRPr="002711E8">
        <w:rPr>
          <w:i/>
          <w:sz w:val="22"/>
          <w:szCs w:val="22"/>
        </w:rPr>
        <w:t>Organizational Behavior and Human Decision Processes,</w:t>
      </w:r>
      <w:r w:rsidRPr="002711E8">
        <w:rPr>
          <w:sz w:val="22"/>
          <w:szCs w:val="22"/>
        </w:rPr>
        <w:t xml:space="preserve"> 132: 16-36.</w:t>
      </w:r>
    </w:p>
    <w:p w14:paraId="6622D09A" w14:textId="77777777" w:rsidR="001857A2" w:rsidRDefault="001857A2" w:rsidP="00E05A25">
      <w:pPr>
        <w:pStyle w:val="Default"/>
        <w:ind w:left="720" w:hanging="720"/>
        <w:rPr>
          <w:sz w:val="22"/>
          <w:szCs w:val="22"/>
          <w:u w:val="single"/>
        </w:rPr>
      </w:pPr>
    </w:p>
    <w:p w14:paraId="60A99682" w14:textId="77777777" w:rsidR="00DE5BD6" w:rsidRPr="002711E8" w:rsidRDefault="005C71D8" w:rsidP="00E05A25">
      <w:pPr>
        <w:pStyle w:val="Default"/>
        <w:ind w:left="720" w:hanging="720"/>
        <w:rPr>
          <w:sz w:val="22"/>
          <w:szCs w:val="22"/>
        </w:rPr>
      </w:pPr>
      <w:r w:rsidRPr="00912F30">
        <w:rPr>
          <w:sz w:val="22"/>
          <w:szCs w:val="22"/>
          <w:u w:val="single"/>
        </w:rPr>
        <w:t>Self, W.</w:t>
      </w:r>
      <w:r w:rsidR="00DE5BD6" w:rsidRPr="00912F30">
        <w:rPr>
          <w:sz w:val="22"/>
          <w:szCs w:val="22"/>
          <w:u w:val="single"/>
        </w:rPr>
        <w:t>T.</w:t>
      </w:r>
      <w:r w:rsidR="00DE5BD6" w:rsidRPr="002711E8">
        <w:rPr>
          <w:sz w:val="22"/>
          <w:szCs w:val="22"/>
        </w:rPr>
        <w:t xml:space="preserve">, Mitchell, </w:t>
      </w:r>
      <w:r w:rsidRPr="002711E8">
        <w:rPr>
          <w:sz w:val="22"/>
          <w:szCs w:val="22"/>
        </w:rPr>
        <w:t>G., Mellers, B.A., Tetlock, P.</w:t>
      </w:r>
      <w:r w:rsidR="00DE5BD6" w:rsidRPr="002711E8">
        <w:rPr>
          <w:sz w:val="22"/>
          <w:szCs w:val="22"/>
        </w:rPr>
        <w:t xml:space="preserve">E., &amp; </w:t>
      </w:r>
      <w:r w:rsidRPr="002711E8">
        <w:rPr>
          <w:b/>
          <w:sz w:val="22"/>
          <w:szCs w:val="22"/>
        </w:rPr>
        <w:t>Hildreth, J.A.</w:t>
      </w:r>
      <w:r w:rsidR="00DE5BD6" w:rsidRPr="002711E8">
        <w:rPr>
          <w:b/>
          <w:sz w:val="22"/>
          <w:szCs w:val="22"/>
        </w:rPr>
        <w:t>D.</w:t>
      </w:r>
      <w:r w:rsidR="00DE5BD6" w:rsidRPr="002711E8">
        <w:rPr>
          <w:sz w:val="22"/>
          <w:szCs w:val="22"/>
        </w:rPr>
        <w:t xml:space="preserve"> (2015). Balancing Fairness and Efficiency: The Impact of Identity-Blind and Identity-Conscious Accountability on Applicant Screening. </w:t>
      </w:r>
      <w:r w:rsidR="00DE5BD6" w:rsidRPr="002711E8">
        <w:rPr>
          <w:i/>
          <w:sz w:val="22"/>
          <w:szCs w:val="22"/>
        </w:rPr>
        <w:t>P</w:t>
      </w:r>
      <w:r w:rsidR="00B64A93">
        <w:rPr>
          <w:i/>
          <w:sz w:val="22"/>
          <w:szCs w:val="22"/>
        </w:rPr>
        <w:t>LO</w:t>
      </w:r>
      <w:r w:rsidR="00DE5BD6" w:rsidRPr="002711E8">
        <w:rPr>
          <w:i/>
          <w:sz w:val="22"/>
          <w:szCs w:val="22"/>
        </w:rPr>
        <w:t xml:space="preserve">S </w:t>
      </w:r>
      <w:r w:rsidR="00B64A93">
        <w:rPr>
          <w:i/>
          <w:sz w:val="22"/>
          <w:szCs w:val="22"/>
        </w:rPr>
        <w:t>O</w:t>
      </w:r>
      <w:r w:rsidR="00DE5BD6" w:rsidRPr="002711E8">
        <w:rPr>
          <w:i/>
          <w:sz w:val="22"/>
          <w:szCs w:val="22"/>
        </w:rPr>
        <w:t>ne</w:t>
      </w:r>
      <w:r w:rsidR="00DE5BD6" w:rsidRPr="002711E8">
        <w:rPr>
          <w:sz w:val="22"/>
          <w:szCs w:val="22"/>
        </w:rPr>
        <w:t>, 10(12), e0145208.</w:t>
      </w:r>
    </w:p>
    <w:p w14:paraId="64FFEF03" w14:textId="77777777" w:rsidR="00DE5BD6" w:rsidRPr="002711E8" w:rsidRDefault="00DE5BD6" w:rsidP="00E05A25">
      <w:pPr>
        <w:pStyle w:val="Default"/>
        <w:ind w:left="720" w:hanging="720"/>
        <w:rPr>
          <w:sz w:val="22"/>
          <w:szCs w:val="22"/>
        </w:rPr>
      </w:pPr>
    </w:p>
    <w:p w14:paraId="4981349C" w14:textId="77777777" w:rsidR="000F2042" w:rsidRPr="002711E8" w:rsidRDefault="000F2042" w:rsidP="00E05A25">
      <w:pPr>
        <w:pStyle w:val="Default"/>
        <w:ind w:left="720" w:hanging="720"/>
        <w:rPr>
          <w:sz w:val="22"/>
          <w:szCs w:val="22"/>
        </w:rPr>
      </w:pPr>
      <w:r w:rsidRPr="002711E8">
        <w:rPr>
          <w:sz w:val="22"/>
          <w:szCs w:val="22"/>
        </w:rPr>
        <w:t xml:space="preserve">Anderson, C., </w:t>
      </w:r>
      <w:r w:rsidRPr="002711E8">
        <w:rPr>
          <w:b/>
          <w:sz w:val="22"/>
          <w:szCs w:val="22"/>
        </w:rPr>
        <w:t>Hildreth, J.A.D.</w:t>
      </w:r>
      <w:r w:rsidRPr="002711E8">
        <w:rPr>
          <w:sz w:val="22"/>
          <w:szCs w:val="22"/>
        </w:rPr>
        <w:t xml:space="preserve">, &amp; </w:t>
      </w:r>
      <w:r w:rsidRPr="002711E8">
        <w:rPr>
          <w:sz w:val="22"/>
          <w:szCs w:val="22"/>
          <w:u w:val="single"/>
        </w:rPr>
        <w:t>Howland, L.</w:t>
      </w:r>
      <w:r w:rsidRPr="002711E8">
        <w:rPr>
          <w:sz w:val="22"/>
          <w:szCs w:val="22"/>
        </w:rPr>
        <w:t xml:space="preserve"> </w:t>
      </w:r>
      <w:r w:rsidR="00F80986" w:rsidRPr="002711E8">
        <w:rPr>
          <w:sz w:val="22"/>
          <w:szCs w:val="22"/>
        </w:rPr>
        <w:t>(2015)</w:t>
      </w:r>
      <w:r w:rsidR="00AF157C" w:rsidRPr="002711E8">
        <w:rPr>
          <w:sz w:val="22"/>
          <w:szCs w:val="22"/>
        </w:rPr>
        <w:t>.</w:t>
      </w:r>
      <w:r w:rsidR="00F80986" w:rsidRPr="002711E8">
        <w:rPr>
          <w:sz w:val="22"/>
          <w:szCs w:val="22"/>
        </w:rPr>
        <w:t xml:space="preserve"> </w:t>
      </w:r>
      <w:r w:rsidRPr="002711E8">
        <w:rPr>
          <w:sz w:val="22"/>
          <w:szCs w:val="22"/>
        </w:rPr>
        <w:t xml:space="preserve">Do people possess a fundamental desire for status? A review of the empirical literature. </w:t>
      </w:r>
      <w:r w:rsidRPr="002711E8">
        <w:rPr>
          <w:i/>
          <w:sz w:val="22"/>
          <w:szCs w:val="22"/>
        </w:rPr>
        <w:t>Psychological Bulletin</w:t>
      </w:r>
      <w:r w:rsidR="00AB2565" w:rsidRPr="002711E8">
        <w:rPr>
          <w:sz w:val="22"/>
          <w:szCs w:val="22"/>
        </w:rPr>
        <w:t>, 141, 574-601</w:t>
      </w:r>
      <w:r w:rsidR="008F3A70" w:rsidRPr="002711E8">
        <w:rPr>
          <w:sz w:val="22"/>
          <w:szCs w:val="22"/>
        </w:rPr>
        <w:t>.</w:t>
      </w:r>
    </w:p>
    <w:p w14:paraId="7CCC1B6F" w14:textId="77777777" w:rsidR="00DE5BD6" w:rsidRPr="002711E8" w:rsidRDefault="00DE5BD6" w:rsidP="00E05A25">
      <w:pPr>
        <w:pStyle w:val="Default"/>
        <w:ind w:left="720" w:hanging="720"/>
        <w:rPr>
          <w:sz w:val="22"/>
          <w:szCs w:val="22"/>
        </w:rPr>
      </w:pPr>
    </w:p>
    <w:p w14:paraId="3D457E91" w14:textId="77777777" w:rsidR="00D019A7" w:rsidRPr="002711E8" w:rsidRDefault="005C71D8" w:rsidP="002D0389">
      <w:pPr>
        <w:pStyle w:val="Default"/>
        <w:ind w:left="720" w:hanging="720"/>
        <w:rPr>
          <w:sz w:val="22"/>
          <w:szCs w:val="22"/>
        </w:rPr>
      </w:pPr>
      <w:r w:rsidRPr="002711E8">
        <w:rPr>
          <w:b/>
          <w:sz w:val="22"/>
          <w:szCs w:val="22"/>
        </w:rPr>
        <w:t>Hildreth, J.A.</w:t>
      </w:r>
      <w:r w:rsidR="000F2042" w:rsidRPr="002711E8">
        <w:rPr>
          <w:b/>
          <w:sz w:val="22"/>
          <w:szCs w:val="22"/>
        </w:rPr>
        <w:t>D.</w:t>
      </w:r>
      <w:r w:rsidRPr="002711E8">
        <w:rPr>
          <w:sz w:val="22"/>
          <w:szCs w:val="22"/>
        </w:rPr>
        <w:t>, Moore, D.A., &amp; Blader, S.</w:t>
      </w:r>
      <w:r w:rsidR="000F2042" w:rsidRPr="002711E8">
        <w:rPr>
          <w:sz w:val="22"/>
          <w:szCs w:val="22"/>
        </w:rPr>
        <w:t xml:space="preserve">L. (2014). Revisiting the Instrumentality of Voice: Having Voice in the Process Makes People Think They Will Get What They Want. </w:t>
      </w:r>
      <w:r w:rsidR="000F2042" w:rsidRPr="002711E8">
        <w:rPr>
          <w:i/>
          <w:sz w:val="22"/>
          <w:szCs w:val="22"/>
        </w:rPr>
        <w:t>Social Justice Research</w:t>
      </w:r>
      <w:r w:rsidR="00AB2565" w:rsidRPr="002711E8">
        <w:rPr>
          <w:sz w:val="22"/>
          <w:szCs w:val="22"/>
        </w:rPr>
        <w:t>, 27(2), 209-230.</w:t>
      </w:r>
    </w:p>
    <w:p w14:paraId="2E15434A" w14:textId="77777777" w:rsidR="002D0389" w:rsidRPr="002711E8" w:rsidRDefault="002D0389" w:rsidP="00184CD1">
      <w:pPr>
        <w:pStyle w:val="Default"/>
        <w:rPr>
          <w:sz w:val="22"/>
          <w:szCs w:val="22"/>
        </w:rPr>
      </w:pPr>
    </w:p>
    <w:p w14:paraId="00C333B8" w14:textId="77777777" w:rsidR="00184CD1" w:rsidRDefault="00CE6639" w:rsidP="00184CD1">
      <w:pPr>
        <w:pStyle w:val="Default"/>
        <w:rPr>
          <w:sz w:val="22"/>
          <w:szCs w:val="22"/>
        </w:rPr>
      </w:pPr>
      <w:r w:rsidRPr="002711E8">
        <w:rPr>
          <w:sz w:val="22"/>
          <w:szCs w:val="22"/>
        </w:rPr>
        <w:t>[</w:t>
      </w:r>
      <w:r w:rsidR="002E7E5F">
        <w:rPr>
          <w:sz w:val="22"/>
          <w:szCs w:val="22"/>
        </w:rPr>
        <w:t>Doctoral</w:t>
      </w:r>
      <w:r w:rsidRPr="002711E8">
        <w:rPr>
          <w:sz w:val="22"/>
          <w:szCs w:val="22"/>
        </w:rPr>
        <w:t xml:space="preserve"> student names underlined]</w:t>
      </w:r>
    </w:p>
    <w:p w14:paraId="5BA3D868" w14:textId="77777777" w:rsidR="002E7E5F" w:rsidRDefault="002E7E5F" w:rsidP="00184CD1">
      <w:pPr>
        <w:pStyle w:val="Default"/>
        <w:rPr>
          <w:sz w:val="22"/>
          <w:szCs w:val="22"/>
        </w:rPr>
      </w:pPr>
    </w:p>
    <w:p w14:paraId="37B20153" w14:textId="77777777" w:rsidR="00161BFC" w:rsidRPr="002711E8" w:rsidRDefault="00161BFC" w:rsidP="00184CD1">
      <w:pPr>
        <w:pStyle w:val="Default"/>
        <w:rPr>
          <w:sz w:val="22"/>
          <w:szCs w:val="22"/>
        </w:rPr>
      </w:pPr>
    </w:p>
    <w:p w14:paraId="42E98F8A" w14:textId="77777777" w:rsidR="00D019A7" w:rsidRPr="002711E8" w:rsidRDefault="00D019A7" w:rsidP="00D019A7">
      <w:pPr>
        <w:pBdr>
          <w:bottom w:val="single" w:sz="4" w:space="1" w:color="auto"/>
        </w:pBdr>
        <w:rPr>
          <w:rFonts w:ascii="Times New Roman" w:hAnsi="Times New Roman"/>
          <w:b/>
          <w:sz w:val="24"/>
          <w:szCs w:val="24"/>
        </w:rPr>
      </w:pPr>
      <w:r w:rsidRPr="002711E8">
        <w:rPr>
          <w:rFonts w:ascii="Times New Roman" w:hAnsi="Times New Roman"/>
          <w:b/>
          <w:sz w:val="24"/>
          <w:szCs w:val="24"/>
        </w:rPr>
        <w:t>MANUSCRIPTS UNDER REVIEW</w:t>
      </w:r>
    </w:p>
    <w:p w14:paraId="1534786D" w14:textId="77777777" w:rsidR="00112FAB" w:rsidRPr="00FC7F4B" w:rsidRDefault="00112FAB" w:rsidP="00112FAB">
      <w:pPr>
        <w:pStyle w:val="Default"/>
        <w:ind w:left="720" w:hanging="720"/>
        <w:rPr>
          <w:color w:val="auto"/>
          <w:sz w:val="22"/>
          <w:szCs w:val="22"/>
        </w:rPr>
      </w:pPr>
      <w:bookmarkStart w:id="1" w:name="_Hlk503358518"/>
      <w:r w:rsidRPr="00FC7F4B">
        <w:rPr>
          <w:color w:val="auto"/>
          <w:sz w:val="22"/>
          <w:szCs w:val="22"/>
          <w:u w:val="single"/>
        </w:rPr>
        <w:t>Tomova</w:t>
      </w:r>
      <w:r w:rsidR="00D771A4" w:rsidRPr="00FC7F4B">
        <w:rPr>
          <w:color w:val="auto"/>
          <w:sz w:val="22"/>
          <w:szCs w:val="22"/>
          <w:u w:val="single"/>
        </w:rPr>
        <w:t xml:space="preserve"> Sahkur</w:t>
      </w:r>
      <w:r w:rsidRPr="00FC7F4B">
        <w:rPr>
          <w:color w:val="auto"/>
          <w:sz w:val="22"/>
          <w:szCs w:val="22"/>
          <w:u w:val="single"/>
        </w:rPr>
        <w:t>, T.</w:t>
      </w:r>
      <w:r w:rsidRPr="00FC7F4B">
        <w:rPr>
          <w:color w:val="auto"/>
          <w:sz w:val="22"/>
          <w:szCs w:val="22"/>
        </w:rPr>
        <w:t xml:space="preserve"> &amp;</w:t>
      </w:r>
      <w:r w:rsidRPr="00FC7F4B">
        <w:rPr>
          <w:b/>
          <w:color w:val="auto"/>
          <w:sz w:val="22"/>
          <w:szCs w:val="22"/>
        </w:rPr>
        <w:t xml:space="preserve"> Hildreth, J.A.D. </w:t>
      </w:r>
      <w:r w:rsidRPr="00FC7F4B">
        <w:rPr>
          <w:color w:val="auto"/>
          <w:sz w:val="22"/>
          <w:szCs w:val="22"/>
        </w:rPr>
        <w:t xml:space="preserve">Through Thick and Thin: The Effects of Interpersonal Loyalty on Nepotistic Behavior At Work. (Status: </w:t>
      </w:r>
      <w:r w:rsidR="00D771A4" w:rsidRPr="00FC7F4B">
        <w:rPr>
          <w:color w:val="auto"/>
          <w:sz w:val="22"/>
          <w:szCs w:val="22"/>
        </w:rPr>
        <w:t>Under review</w:t>
      </w:r>
      <w:r w:rsidR="00D771A4" w:rsidRPr="00FC7F4B">
        <w:rPr>
          <w:b/>
          <w:bCs/>
          <w:color w:val="auto"/>
          <w:sz w:val="22"/>
          <w:szCs w:val="22"/>
        </w:rPr>
        <w:t xml:space="preserve"> </w:t>
      </w:r>
      <w:r w:rsidR="00B931BD">
        <w:rPr>
          <w:color w:val="auto"/>
          <w:sz w:val="22"/>
          <w:szCs w:val="22"/>
        </w:rPr>
        <w:t xml:space="preserve">at </w:t>
      </w:r>
      <w:r w:rsidR="00B931BD" w:rsidRPr="00B931BD">
        <w:rPr>
          <w:i/>
          <w:iCs/>
          <w:color w:val="auto"/>
          <w:sz w:val="22"/>
          <w:szCs w:val="22"/>
        </w:rPr>
        <w:t>Academy of Man</w:t>
      </w:r>
      <w:r w:rsidR="00B931BD">
        <w:rPr>
          <w:i/>
          <w:iCs/>
          <w:color w:val="auto"/>
          <w:sz w:val="22"/>
          <w:szCs w:val="22"/>
        </w:rPr>
        <w:t>a</w:t>
      </w:r>
      <w:r w:rsidR="00B931BD" w:rsidRPr="00B931BD">
        <w:rPr>
          <w:i/>
          <w:iCs/>
          <w:color w:val="auto"/>
          <w:sz w:val="22"/>
          <w:szCs w:val="22"/>
        </w:rPr>
        <w:t>gement Journal.</w:t>
      </w:r>
      <w:r w:rsidRPr="00FC7F4B">
        <w:rPr>
          <w:color w:val="auto"/>
          <w:sz w:val="22"/>
          <w:szCs w:val="22"/>
        </w:rPr>
        <w:t>)</w:t>
      </w:r>
    </w:p>
    <w:p w14:paraId="18FCB887" w14:textId="77777777" w:rsidR="00112FAB" w:rsidRPr="00FC7F4B" w:rsidRDefault="00112FAB" w:rsidP="00CD3AD9">
      <w:pPr>
        <w:pStyle w:val="Default"/>
        <w:ind w:left="720" w:hanging="720"/>
        <w:rPr>
          <w:color w:val="auto"/>
          <w:sz w:val="22"/>
          <w:szCs w:val="22"/>
        </w:rPr>
      </w:pPr>
    </w:p>
    <w:p w14:paraId="323FDF19" w14:textId="77777777" w:rsidR="00E915B7" w:rsidRPr="00FC7F4B" w:rsidRDefault="00E915B7" w:rsidP="00CD3AD9">
      <w:pPr>
        <w:pStyle w:val="Default"/>
        <w:ind w:left="720" w:hanging="720"/>
        <w:rPr>
          <w:color w:val="auto"/>
          <w:sz w:val="22"/>
          <w:szCs w:val="22"/>
        </w:rPr>
      </w:pPr>
      <w:r w:rsidRPr="00FC7F4B">
        <w:rPr>
          <w:b/>
          <w:bCs/>
          <w:color w:val="auto"/>
          <w:sz w:val="22"/>
          <w:szCs w:val="22"/>
        </w:rPr>
        <w:t>Hildreth, J.A.D.</w:t>
      </w:r>
      <w:r w:rsidRPr="00FC7F4B">
        <w:rPr>
          <w:color w:val="auto"/>
          <w:sz w:val="22"/>
          <w:szCs w:val="22"/>
        </w:rPr>
        <w:t xml:space="preserve"> The Power Behind the Throne: Examining the Relative Influence of </w:t>
      </w:r>
      <w:r w:rsidR="00B931BD">
        <w:rPr>
          <w:color w:val="auto"/>
          <w:sz w:val="22"/>
          <w:szCs w:val="22"/>
        </w:rPr>
        <w:t xml:space="preserve">Primary and </w:t>
      </w:r>
      <w:r w:rsidRPr="00FC7F4B">
        <w:rPr>
          <w:color w:val="auto"/>
          <w:sz w:val="22"/>
          <w:szCs w:val="22"/>
        </w:rPr>
        <w:t>Secondary Leaders’ Requests on Followers’ Ethical</w:t>
      </w:r>
      <w:r w:rsidR="00B931BD">
        <w:rPr>
          <w:color w:val="auto"/>
          <w:sz w:val="22"/>
          <w:szCs w:val="22"/>
        </w:rPr>
        <w:t>, Unethical and Non-ethical</w:t>
      </w:r>
      <w:r w:rsidRPr="00FC7F4B">
        <w:rPr>
          <w:color w:val="auto"/>
          <w:sz w:val="22"/>
          <w:szCs w:val="22"/>
        </w:rPr>
        <w:t xml:space="preserve"> Behavior. (Status: </w:t>
      </w:r>
      <w:r w:rsidR="00B931BD">
        <w:rPr>
          <w:color w:val="auto"/>
          <w:sz w:val="22"/>
          <w:szCs w:val="22"/>
        </w:rPr>
        <w:t xml:space="preserve">Under review </w:t>
      </w:r>
      <w:r w:rsidRPr="00FC7F4B">
        <w:rPr>
          <w:color w:val="auto"/>
          <w:sz w:val="22"/>
          <w:szCs w:val="22"/>
        </w:rPr>
        <w:t>after</w:t>
      </w:r>
      <w:r w:rsidRPr="00FC7F4B">
        <w:rPr>
          <w:b/>
          <w:bCs/>
          <w:color w:val="auto"/>
          <w:sz w:val="22"/>
          <w:szCs w:val="22"/>
        </w:rPr>
        <w:t xml:space="preserve"> </w:t>
      </w:r>
      <w:r w:rsidR="00796FBC" w:rsidRPr="00FC7F4B">
        <w:rPr>
          <w:b/>
          <w:bCs/>
          <w:color w:val="auto"/>
          <w:sz w:val="22"/>
          <w:szCs w:val="22"/>
        </w:rPr>
        <w:t>R&amp;R</w:t>
      </w:r>
      <w:r w:rsidR="00796FBC" w:rsidRPr="00FC7F4B">
        <w:rPr>
          <w:color w:val="auto"/>
          <w:sz w:val="22"/>
          <w:szCs w:val="22"/>
        </w:rPr>
        <w:t xml:space="preserve"> </w:t>
      </w:r>
      <w:r w:rsidRPr="00FC7F4B">
        <w:rPr>
          <w:color w:val="auto"/>
          <w:sz w:val="22"/>
          <w:szCs w:val="22"/>
        </w:rPr>
        <w:t xml:space="preserve">at </w:t>
      </w:r>
      <w:r w:rsidRPr="00FC7F4B">
        <w:rPr>
          <w:i/>
          <w:iCs/>
          <w:color w:val="auto"/>
          <w:sz w:val="22"/>
          <w:szCs w:val="22"/>
        </w:rPr>
        <w:t>Organizational Behavior and Human Decision Processes.</w:t>
      </w:r>
      <w:r w:rsidRPr="00FC7F4B">
        <w:rPr>
          <w:color w:val="auto"/>
          <w:sz w:val="22"/>
          <w:szCs w:val="22"/>
        </w:rPr>
        <w:t>)</w:t>
      </w:r>
    </w:p>
    <w:p w14:paraId="575E8391" w14:textId="77777777" w:rsidR="0077338A" w:rsidRPr="00FC7F4B" w:rsidRDefault="0077338A" w:rsidP="00CD3AD9">
      <w:pPr>
        <w:pStyle w:val="Default"/>
        <w:ind w:left="720" w:hanging="720"/>
        <w:rPr>
          <w:color w:val="auto"/>
          <w:sz w:val="22"/>
          <w:szCs w:val="22"/>
        </w:rPr>
      </w:pPr>
    </w:p>
    <w:p w14:paraId="5FEA486F" w14:textId="77777777" w:rsidR="0077338A" w:rsidRPr="00FC7F4B" w:rsidRDefault="0077338A" w:rsidP="0077338A">
      <w:pPr>
        <w:pStyle w:val="Default"/>
        <w:ind w:left="720" w:hanging="720"/>
        <w:rPr>
          <w:color w:val="auto"/>
          <w:sz w:val="22"/>
          <w:szCs w:val="22"/>
        </w:rPr>
      </w:pPr>
      <w:r w:rsidRPr="00FC7F4B">
        <w:rPr>
          <w:color w:val="auto"/>
          <w:sz w:val="22"/>
          <w:szCs w:val="22"/>
        </w:rPr>
        <w:t xml:space="preserve">Anderson, C. &amp; </w:t>
      </w:r>
      <w:r w:rsidRPr="00FC7F4B">
        <w:rPr>
          <w:b/>
          <w:color w:val="auto"/>
          <w:sz w:val="22"/>
          <w:szCs w:val="22"/>
        </w:rPr>
        <w:t>Hildreth, J.A.D.</w:t>
      </w:r>
      <w:r w:rsidRPr="00FC7F4B">
        <w:rPr>
          <w:color w:val="auto"/>
          <w:sz w:val="22"/>
          <w:szCs w:val="22"/>
        </w:rPr>
        <w:t xml:space="preserve"> The rise of Inequality in </w:t>
      </w:r>
      <w:r w:rsidR="00566A8A" w:rsidRPr="00FC7F4B">
        <w:rPr>
          <w:color w:val="auto"/>
          <w:sz w:val="22"/>
          <w:szCs w:val="22"/>
        </w:rPr>
        <w:t xml:space="preserve">Small </w:t>
      </w:r>
      <w:r w:rsidRPr="00FC7F4B">
        <w:rPr>
          <w:color w:val="auto"/>
          <w:sz w:val="22"/>
          <w:szCs w:val="22"/>
        </w:rPr>
        <w:t xml:space="preserve">Groups. (Status: </w:t>
      </w:r>
      <w:r w:rsidR="00B931BD">
        <w:rPr>
          <w:color w:val="auto"/>
          <w:sz w:val="22"/>
          <w:szCs w:val="22"/>
        </w:rPr>
        <w:t xml:space="preserve">Revising </w:t>
      </w:r>
      <w:r w:rsidR="008B5011">
        <w:rPr>
          <w:color w:val="auto"/>
          <w:sz w:val="22"/>
          <w:szCs w:val="22"/>
        </w:rPr>
        <w:t>manuscript</w:t>
      </w:r>
      <w:r w:rsidR="00B931BD">
        <w:rPr>
          <w:color w:val="auto"/>
          <w:sz w:val="22"/>
          <w:szCs w:val="22"/>
        </w:rPr>
        <w:t xml:space="preserve"> after </w:t>
      </w:r>
      <w:r w:rsidR="00B931BD" w:rsidRPr="00B931BD">
        <w:rPr>
          <w:b/>
          <w:bCs/>
          <w:color w:val="auto"/>
          <w:sz w:val="22"/>
          <w:szCs w:val="22"/>
        </w:rPr>
        <w:t xml:space="preserve">R&amp;R </w:t>
      </w:r>
      <w:r w:rsidRPr="00FC7F4B">
        <w:rPr>
          <w:color w:val="auto"/>
          <w:sz w:val="22"/>
          <w:szCs w:val="22"/>
        </w:rPr>
        <w:t xml:space="preserve">at </w:t>
      </w:r>
      <w:r w:rsidRPr="00FC7F4B">
        <w:rPr>
          <w:i/>
          <w:iCs/>
          <w:color w:val="auto"/>
          <w:sz w:val="22"/>
          <w:szCs w:val="22"/>
        </w:rPr>
        <w:t>Psychological</w:t>
      </w:r>
      <w:r w:rsidRPr="00FC7F4B">
        <w:rPr>
          <w:color w:val="auto"/>
          <w:sz w:val="22"/>
          <w:szCs w:val="22"/>
        </w:rPr>
        <w:t xml:space="preserve"> </w:t>
      </w:r>
      <w:r w:rsidRPr="00FC7F4B">
        <w:rPr>
          <w:i/>
          <w:iCs/>
          <w:color w:val="auto"/>
          <w:sz w:val="22"/>
          <w:szCs w:val="22"/>
        </w:rPr>
        <w:t>Science.</w:t>
      </w:r>
      <w:r w:rsidRPr="00FC7F4B">
        <w:rPr>
          <w:color w:val="auto"/>
          <w:sz w:val="22"/>
          <w:szCs w:val="22"/>
        </w:rPr>
        <w:t>)</w:t>
      </w:r>
    </w:p>
    <w:p w14:paraId="39E9C6B5" w14:textId="77777777" w:rsidR="00262168" w:rsidRPr="002711E8" w:rsidRDefault="00262168" w:rsidP="00184CD1">
      <w:pPr>
        <w:pStyle w:val="Default"/>
        <w:rPr>
          <w:color w:val="auto"/>
          <w:sz w:val="22"/>
          <w:szCs w:val="22"/>
        </w:rPr>
      </w:pPr>
    </w:p>
    <w:p w14:paraId="5878D54F" w14:textId="77777777" w:rsidR="00184CD1" w:rsidRPr="002711E8" w:rsidRDefault="00F040D0" w:rsidP="00184CD1">
      <w:pPr>
        <w:pStyle w:val="Default"/>
        <w:rPr>
          <w:sz w:val="22"/>
          <w:szCs w:val="22"/>
        </w:rPr>
      </w:pPr>
      <w:r w:rsidRPr="002711E8">
        <w:rPr>
          <w:sz w:val="22"/>
          <w:szCs w:val="22"/>
        </w:rPr>
        <w:t>[</w:t>
      </w:r>
      <w:r w:rsidR="002E7E5F">
        <w:rPr>
          <w:sz w:val="22"/>
          <w:szCs w:val="22"/>
        </w:rPr>
        <w:t>Doctoral</w:t>
      </w:r>
      <w:r w:rsidRPr="002711E8">
        <w:rPr>
          <w:sz w:val="22"/>
          <w:szCs w:val="22"/>
        </w:rPr>
        <w:t xml:space="preserve"> student names underlined]</w:t>
      </w:r>
    </w:p>
    <w:p w14:paraId="2E9C2373" w14:textId="77777777" w:rsidR="00F040D0" w:rsidRPr="002711E8" w:rsidRDefault="00F040D0" w:rsidP="00184CD1">
      <w:pPr>
        <w:pStyle w:val="Default"/>
        <w:rPr>
          <w:color w:val="auto"/>
          <w:sz w:val="22"/>
          <w:szCs w:val="22"/>
        </w:rPr>
      </w:pPr>
    </w:p>
    <w:p w14:paraId="3708ADE6" w14:textId="77777777" w:rsidR="00F040D0" w:rsidRPr="002711E8" w:rsidRDefault="00F040D0" w:rsidP="00184CD1">
      <w:pPr>
        <w:pStyle w:val="Default"/>
        <w:rPr>
          <w:color w:val="auto"/>
          <w:sz w:val="22"/>
          <w:szCs w:val="22"/>
        </w:rPr>
      </w:pPr>
    </w:p>
    <w:bookmarkEnd w:id="1"/>
    <w:p w14:paraId="63041018" w14:textId="77777777" w:rsidR="00965716" w:rsidRPr="002711E8" w:rsidRDefault="00965716" w:rsidP="00D019A7">
      <w:pPr>
        <w:pBdr>
          <w:bottom w:val="single" w:sz="4" w:space="1" w:color="auto"/>
        </w:pBdr>
        <w:rPr>
          <w:rFonts w:ascii="Times New Roman" w:hAnsi="Times New Roman"/>
          <w:b/>
          <w:sz w:val="24"/>
          <w:szCs w:val="24"/>
        </w:rPr>
      </w:pPr>
      <w:r w:rsidRPr="002711E8">
        <w:rPr>
          <w:rFonts w:ascii="Times New Roman" w:hAnsi="Times New Roman"/>
          <w:b/>
          <w:sz w:val="24"/>
          <w:szCs w:val="24"/>
        </w:rPr>
        <w:t>MANUSCRIPTS IN PREPARATION</w:t>
      </w:r>
    </w:p>
    <w:p w14:paraId="2DEA43C2" w14:textId="77777777" w:rsidR="00CE6639" w:rsidRPr="00FC7F4B" w:rsidRDefault="00CE6639" w:rsidP="00CE6639">
      <w:pPr>
        <w:pStyle w:val="Default"/>
        <w:ind w:left="720" w:hanging="720"/>
        <w:rPr>
          <w:color w:val="auto"/>
          <w:sz w:val="22"/>
          <w:szCs w:val="22"/>
        </w:rPr>
      </w:pPr>
      <w:bookmarkStart w:id="2" w:name="_Hlk534030360"/>
      <w:bookmarkStart w:id="3" w:name="_Hlk503358203"/>
      <w:r w:rsidRPr="00FC7F4B">
        <w:rPr>
          <w:b/>
          <w:color w:val="auto"/>
          <w:sz w:val="22"/>
          <w:szCs w:val="22"/>
        </w:rPr>
        <w:t>Hildreth, J.A.D.</w:t>
      </w:r>
      <w:r w:rsidRPr="00FC7F4B">
        <w:rPr>
          <w:color w:val="auto"/>
          <w:sz w:val="22"/>
          <w:szCs w:val="22"/>
        </w:rPr>
        <w:t xml:space="preserve"> Succeeding at the top: A microfoundational IPO approach to high-power group functioning. (Status: </w:t>
      </w:r>
      <w:r w:rsidR="007137D9" w:rsidRPr="00FC7F4B">
        <w:rPr>
          <w:color w:val="auto"/>
          <w:sz w:val="22"/>
          <w:szCs w:val="22"/>
        </w:rPr>
        <w:t xml:space="preserve">Editing manuscript for submission </w:t>
      </w:r>
      <w:r w:rsidRPr="00FC7F4B">
        <w:rPr>
          <w:color w:val="auto"/>
          <w:sz w:val="22"/>
          <w:szCs w:val="22"/>
        </w:rPr>
        <w:t>to</w:t>
      </w:r>
      <w:r w:rsidRPr="00FC7F4B">
        <w:rPr>
          <w:b/>
          <w:bCs/>
          <w:color w:val="auto"/>
          <w:sz w:val="22"/>
          <w:szCs w:val="22"/>
        </w:rPr>
        <w:t xml:space="preserve"> </w:t>
      </w:r>
      <w:r w:rsidRPr="00FC7F4B">
        <w:rPr>
          <w:i/>
          <w:iCs/>
          <w:color w:val="auto"/>
          <w:sz w:val="22"/>
          <w:szCs w:val="22"/>
        </w:rPr>
        <w:t>Organizational Behavior and Human Decision Processes.</w:t>
      </w:r>
      <w:r w:rsidRPr="00FC7F4B">
        <w:rPr>
          <w:color w:val="auto"/>
          <w:sz w:val="22"/>
          <w:szCs w:val="22"/>
        </w:rPr>
        <w:t>)</w:t>
      </w:r>
    </w:p>
    <w:p w14:paraId="0F36378E" w14:textId="77777777" w:rsidR="00796FBC" w:rsidRPr="00FC7F4B" w:rsidRDefault="00796FBC" w:rsidP="00E915B7">
      <w:pPr>
        <w:pStyle w:val="Default"/>
        <w:ind w:left="720" w:hanging="720"/>
        <w:rPr>
          <w:color w:val="auto"/>
          <w:sz w:val="22"/>
          <w:szCs w:val="22"/>
          <w:u w:val="single"/>
        </w:rPr>
      </w:pPr>
    </w:p>
    <w:p w14:paraId="2DFE0067" w14:textId="77777777" w:rsidR="00E915B7" w:rsidRPr="00FC7F4B" w:rsidRDefault="00E915B7" w:rsidP="00E915B7">
      <w:pPr>
        <w:pStyle w:val="Default"/>
        <w:ind w:left="720" w:hanging="720"/>
        <w:rPr>
          <w:color w:val="auto"/>
          <w:sz w:val="22"/>
          <w:szCs w:val="22"/>
        </w:rPr>
      </w:pPr>
      <w:r w:rsidRPr="00FC7F4B">
        <w:rPr>
          <w:color w:val="auto"/>
          <w:sz w:val="22"/>
          <w:szCs w:val="22"/>
          <w:u w:val="single"/>
        </w:rPr>
        <w:t>Zhu, G.</w:t>
      </w:r>
      <w:r w:rsidRPr="00FC7F4B">
        <w:rPr>
          <w:color w:val="auto"/>
          <w:sz w:val="22"/>
          <w:szCs w:val="22"/>
        </w:rPr>
        <w:t xml:space="preserve">, &amp; </w:t>
      </w:r>
      <w:r w:rsidRPr="00FC7F4B">
        <w:rPr>
          <w:b/>
          <w:bCs/>
          <w:color w:val="auto"/>
          <w:sz w:val="22"/>
          <w:szCs w:val="22"/>
        </w:rPr>
        <w:t>Hildreth, J.A.D</w:t>
      </w:r>
      <w:r w:rsidRPr="00FC7F4B">
        <w:rPr>
          <w:color w:val="auto"/>
          <w:sz w:val="22"/>
          <w:szCs w:val="22"/>
        </w:rPr>
        <w:t>. Similarity Attraction or Similarity Aversion? Cultural Variation in Perceptions of Similar Others at Work. (Status:</w:t>
      </w:r>
      <w:r w:rsidR="00D81C2A" w:rsidRPr="00FC7F4B">
        <w:rPr>
          <w:color w:val="auto"/>
          <w:sz w:val="22"/>
          <w:szCs w:val="22"/>
        </w:rPr>
        <w:t xml:space="preserve"> Editing manuscript for submission </w:t>
      </w:r>
      <w:r w:rsidR="007137D9" w:rsidRPr="00FC7F4B">
        <w:rPr>
          <w:color w:val="auto"/>
          <w:sz w:val="22"/>
          <w:szCs w:val="22"/>
        </w:rPr>
        <w:t>to</w:t>
      </w:r>
      <w:r w:rsidR="00D81C2A" w:rsidRPr="00FC7F4B">
        <w:rPr>
          <w:color w:val="auto"/>
          <w:sz w:val="22"/>
          <w:szCs w:val="22"/>
        </w:rPr>
        <w:t xml:space="preserve"> </w:t>
      </w:r>
      <w:r w:rsidR="002E0023" w:rsidRPr="00FC7F4B">
        <w:rPr>
          <w:i/>
          <w:iCs/>
          <w:color w:val="auto"/>
          <w:sz w:val="22"/>
          <w:szCs w:val="22"/>
        </w:rPr>
        <w:t>Journal of Personality and Social Psychology</w:t>
      </w:r>
      <w:r w:rsidRPr="00FC7F4B">
        <w:rPr>
          <w:i/>
          <w:iCs/>
          <w:color w:val="auto"/>
          <w:sz w:val="22"/>
          <w:szCs w:val="22"/>
        </w:rPr>
        <w:t>.</w:t>
      </w:r>
      <w:r w:rsidRPr="00FC7F4B">
        <w:rPr>
          <w:color w:val="auto"/>
          <w:sz w:val="22"/>
          <w:szCs w:val="22"/>
        </w:rPr>
        <w:t>)</w:t>
      </w:r>
    </w:p>
    <w:p w14:paraId="046243A4" w14:textId="77777777" w:rsidR="00E915B7" w:rsidRPr="00FC7F4B" w:rsidRDefault="00E915B7" w:rsidP="00E915B7">
      <w:pPr>
        <w:pStyle w:val="Default"/>
        <w:ind w:left="720" w:hanging="720"/>
        <w:rPr>
          <w:color w:val="auto"/>
          <w:sz w:val="22"/>
          <w:szCs w:val="22"/>
        </w:rPr>
      </w:pPr>
    </w:p>
    <w:p w14:paraId="48C9A459" w14:textId="77777777" w:rsidR="00CE1F7F" w:rsidRPr="00FC7F4B" w:rsidRDefault="00CE1F7F" w:rsidP="00CE1F7F">
      <w:pPr>
        <w:pStyle w:val="Default"/>
        <w:ind w:left="720" w:hanging="720"/>
        <w:rPr>
          <w:color w:val="auto"/>
          <w:sz w:val="22"/>
          <w:szCs w:val="22"/>
        </w:rPr>
      </w:pPr>
      <w:r w:rsidRPr="00FC7F4B">
        <w:rPr>
          <w:color w:val="auto"/>
          <w:sz w:val="22"/>
          <w:szCs w:val="22"/>
          <w:u w:val="single"/>
        </w:rPr>
        <w:t>Choi, J.</w:t>
      </w:r>
      <w:r w:rsidRPr="00FC7F4B">
        <w:rPr>
          <w:color w:val="auto"/>
          <w:sz w:val="22"/>
          <w:szCs w:val="22"/>
        </w:rPr>
        <w:t xml:space="preserve">, &amp; </w:t>
      </w:r>
      <w:r w:rsidRPr="00FC7F4B">
        <w:rPr>
          <w:b/>
          <w:bCs/>
          <w:color w:val="auto"/>
          <w:sz w:val="22"/>
          <w:szCs w:val="22"/>
        </w:rPr>
        <w:t>Hildreth, J.A.D.</w:t>
      </w:r>
      <w:r w:rsidRPr="00FC7F4B">
        <w:rPr>
          <w:color w:val="auto"/>
          <w:sz w:val="22"/>
          <w:szCs w:val="22"/>
        </w:rPr>
        <w:t xml:space="preserve"> Workplace status and behaviors. (Status: </w:t>
      </w:r>
      <w:r w:rsidR="00CD3AD9" w:rsidRPr="00FC7F4B">
        <w:rPr>
          <w:color w:val="auto"/>
          <w:sz w:val="22"/>
          <w:szCs w:val="22"/>
        </w:rPr>
        <w:t xml:space="preserve">Editing manuscript </w:t>
      </w:r>
      <w:r w:rsidR="00D81C2A" w:rsidRPr="00FC7F4B">
        <w:rPr>
          <w:color w:val="auto"/>
          <w:sz w:val="22"/>
          <w:szCs w:val="22"/>
        </w:rPr>
        <w:t xml:space="preserve">for submission </w:t>
      </w:r>
      <w:r w:rsidR="00796FBC" w:rsidRPr="00FC7F4B">
        <w:rPr>
          <w:color w:val="auto"/>
          <w:sz w:val="22"/>
          <w:szCs w:val="22"/>
        </w:rPr>
        <w:t xml:space="preserve">to </w:t>
      </w:r>
      <w:r w:rsidR="00D81C2A" w:rsidRPr="00FC7F4B">
        <w:rPr>
          <w:color w:val="auto"/>
          <w:sz w:val="22"/>
          <w:szCs w:val="22"/>
        </w:rPr>
        <w:t xml:space="preserve">the </w:t>
      </w:r>
      <w:r w:rsidR="00B931BD">
        <w:rPr>
          <w:i/>
          <w:iCs/>
          <w:color w:val="auto"/>
          <w:sz w:val="22"/>
          <w:szCs w:val="22"/>
        </w:rPr>
        <w:t>Organizational Behavior and Human Decision Processes</w:t>
      </w:r>
      <w:r w:rsidR="00D81C2A" w:rsidRPr="00FC7F4B">
        <w:rPr>
          <w:i/>
          <w:iCs/>
          <w:color w:val="auto"/>
          <w:sz w:val="22"/>
          <w:szCs w:val="22"/>
        </w:rPr>
        <w:t>.</w:t>
      </w:r>
      <w:r w:rsidRPr="00FC7F4B">
        <w:rPr>
          <w:color w:val="auto"/>
          <w:sz w:val="22"/>
          <w:szCs w:val="22"/>
        </w:rPr>
        <w:t>)</w:t>
      </w:r>
    </w:p>
    <w:p w14:paraId="7AB2C5E4" w14:textId="77777777" w:rsidR="00CD3AD9" w:rsidRPr="002711E8" w:rsidRDefault="00CD3AD9" w:rsidP="00CE1F7F">
      <w:pPr>
        <w:pStyle w:val="Default"/>
        <w:ind w:left="720" w:hanging="720"/>
        <w:rPr>
          <w:color w:val="auto"/>
          <w:sz w:val="22"/>
          <w:szCs w:val="22"/>
        </w:rPr>
      </w:pPr>
    </w:p>
    <w:p w14:paraId="375EBAAF" w14:textId="77777777" w:rsidR="00F040D0" w:rsidRPr="002711E8" w:rsidRDefault="00F040D0" w:rsidP="00CE1F7F">
      <w:pPr>
        <w:pStyle w:val="Default"/>
        <w:ind w:left="720" w:hanging="720"/>
        <w:rPr>
          <w:sz w:val="22"/>
          <w:szCs w:val="22"/>
        </w:rPr>
      </w:pPr>
      <w:r w:rsidRPr="002711E8">
        <w:rPr>
          <w:sz w:val="22"/>
          <w:szCs w:val="22"/>
        </w:rPr>
        <w:t>[</w:t>
      </w:r>
      <w:r w:rsidR="002E7E5F">
        <w:rPr>
          <w:sz w:val="22"/>
          <w:szCs w:val="22"/>
        </w:rPr>
        <w:t>Doctoral</w:t>
      </w:r>
      <w:r w:rsidRPr="002711E8">
        <w:rPr>
          <w:sz w:val="22"/>
          <w:szCs w:val="22"/>
        </w:rPr>
        <w:t xml:space="preserve"> student names underlined]</w:t>
      </w:r>
    </w:p>
    <w:p w14:paraId="482C92FB" w14:textId="77777777" w:rsidR="00F040D0" w:rsidRPr="002711E8" w:rsidRDefault="00F040D0" w:rsidP="00CE1F7F">
      <w:pPr>
        <w:pStyle w:val="Default"/>
        <w:ind w:left="720" w:hanging="720"/>
        <w:rPr>
          <w:color w:val="auto"/>
          <w:sz w:val="22"/>
          <w:szCs w:val="22"/>
        </w:rPr>
      </w:pPr>
    </w:p>
    <w:bookmarkEnd w:id="2"/>
    <w:bookmarkEnd w:id="3"/>
    <w:p w14:paraId="710F84FE" w14:textId="77777777" w:rsidR="00E31738" w:rsidRPr="002711E8" w:rsidRDefault="00E31738" w:rsidP="004628B8">
      <w:pPr>
        <w:pStyle w:val="Default"/>
      </w:pPr>
    </w:p>
    <w:p w14:paraId="7B6DEDFE" w14:textId="77777777" w:rsidR="0074113B" w:rsidRPr="002711E8" w:rsidRDefault="0074113B" w:rsidP="0074113B">
      <w:pPr>
        <w:pBdr>
          <w:bottom w:val="single" w:sz="4" w:space="1" w:color="auto"/>
        </w:pBdr>
        <w:rPr>
          <w:rFonts w:ascii="Times New Roman" w:hAnsi="Times New Roman"/>
          <w:b/>
          <w:sz w:val="24"/>
          <w:szCs w:val="24"/>
        </w:rPr>
      </w:pPr>
      <w:r w:rsidRPr="002711E8">
        <w:rPr>
          <w:rFonts w:ascii="Times New Roman" w:hAnsi="Times New Roman"/>
          <w:b/>
          <w:sz w:val="24"/>
          <w:szCs w:val="24"/>
        </w:rPr>
        <w:t>OTHER PROJECTS IN PROGRESS</w:t>
      </w:r>
    </w:p>
    <w:p w14:paraId="435034DD" w14:textId="77777777" w:rsidR="00184CD1" w:rsidRPr="002711E8" w:rsidRDefault="00184CD1" w:rsidP="00184CD1">
      <w:pPr>
        <w:pStyle w:val="Default"/>
        <w:ind w:left="720" w:hanging="720"/>
        <w:rPr>
          <w:color w:val="auto"/>
          <w:sz w:val="22"/>
          <w:szCs w:val="22"/>
        </w:rPr>
      </w:pPr>
      <w:bookmarkStart w:id="4" w:name="_Hlk503358689"/>
      <w:r w:rsidRPr="002711E8">
        <w:rPr>
          <w:color w:val="auto"/>
          <w:sz w:val="22"/>
          <w:szCs w:val="22"/>
          <w:u w:val="single"/>
        </w:rPr>
        <w:t>Choi, J.</w:t>
      </w:r>
      <w:r w:rsidRPr="002711E8">
        <w:rPr>
          <w:color w:val="auto"/>
          <w:sz w:val="22"/>
          <w:szCs w:val="22"/>
        </w:rPr>
        <w:t xml:space="preserve"> &amp; </w:t>
      </w:r>
      <w:r w:rsidRPr="002711E8">
        <w:rPr>
          <w:b/>
          <w:bCs/>
          <w:color w:val="auto"/>
          <w:sz w:val="22"/>
          <w:szCs w:val="22"/>
        </w:rPr>
        <w:t>Hildreth, J.A.D.</w:t>
      </w:r>
      <w:r w:rsidRPr="002711E8">
        <w:rPr>
          <w:color w:val="auto"/>
          <w:sz w:val="22"/>
          <w:szCs w:val="22"/>
        </w:rPr>
        <w:t xml:space="preserve"> Status Variance and Position (Status: </w:t>
      </w:r>
      <w:r w:rsidR="003A4542" w:rsidRPr="002711E8">
        <w:rPr>
          <w:sz w:val="22"/>
          <w:szCs w:val="22"/>
        </w:rPr>
        <w:t xml:space="preserve">Data collection ongoing. </w:t>
      </w:r>
      <w:r w:rsidRPr="002711E8">
        <w:rPr>
          <w:color w:val="auto"/>
          <w:sz w:val="22"/>
          <w:szCs w:val="22"/>
        </w:rPr>
        <w:t xml:space="preserve">60 pilots </w:t>
      </w:r>
      <w:r w:rsidR="003A4542">
        <w:rPr>
          <w:color w:val="auto"/>
          <w:sz w:val="22"/>
          <w:szCs w:val="22"/>
        </w:rPr>
        <w:t xml:space="preserve">and </w:t>
      </w:r>
      <w:r w:rsidR="00B931BD">
        <w:rPr>
          <w:color w:val="auto"/>
          <w:sz w:val="22"/>
          <w:szCs w:val="22"/>
        </w:rPr>
        <w:t xml:space="preserve">four </w:t>
      </w:r>
      <w:r w:rsidRPr="002711E8">
        <w:rPr>
          <w:color w:val="auto"/>
          <w:sz w:val="22"/>
          <w:szCs w:val="22"/>
        </w:rPr>
        <w:t xml:space="preserve">(of five) large-scale studies run, </w:t>
      </w:r>
      <w:r w:rsidR="00B931BD">
        <w:rPr>
          <w:color w:val="auto"/>
          <w:sz w:val="22"/>
          <w:szCs w:val="22"/>
        </w:rPr>
        <w:t>fifth</w:t>
      </w:r>
      <w:r w:rsidR="003A4542">
        <w:rPr>
          <w:color w:val="auto"/>
          <w:sz w:val="22"/>
          <w:szCs w:val="22"/>
        </w:rPr>
        <w:t xml:space="preserve"> </w:t>
      </w:r>
      <w:r w:rsidRPr="002711E8">
        <w:rPr>
          <w:color w:val="auto"/>
          <w:sz w:val="22"/>
          <w:szCs w:val="22"/>
        </w:rPr>
        <w:t>study being run.)</w:t>
      </w:r>
    </w:p>
    <w:p w14:paraId="7708EB68" w14:textId="77777777" w:rsidR="00184CD1" w:rsidRPr="002711E8" w:rsidRDefault="00184CD1" w:rsidP="00184CD1">
      <w:pPr>
        <w:pStyle w:val="Default"/>
        <w:ind w:left="720" w:hanging="720"/>
        <w:rPr>
          <w:color w:val="auto"/>
          <w:sz w:val="22"/>
          <w:szCs w:val="22"/>
        </w:rPr>
      </w:pPr>
    </w:p>
    <w:p w14:paraId="2C3BEEEA" w14:textId="77777777" w:rsidR="00184CD1" w:rsidRPr="002711E8" w:rsidRDefault="00184CD1" w:rsidP="00184CD1">
      <w:pPr>
        <w:pStyle w:val="Default"/>
        <w:ind w:left="720" w:hanging="720"/>
        <w:rPr>
          <w:sz w:val="22"/>
          <w:szCs w:val="22"/>
        </w:rPr>
      </w:pPr>
      <w:r w:rsidRPr="002711E8">
        <w:rPr>
          <w:sz w:val="22"/>
          <w:szCs w:val="22"/>
          <w:u w:val="single"/>
        </w:rPr>
        <w:t>Zhu, G.</w:t>
      </w:r>
      <w:r w:rsidRPr="002711E8">
        <w:rPr>
          <w:sz w:val="22"/>
          <w:szCs w:val="22"/>
        </w:rPr>
        <w:t xml:space="preserve"> &amp; </w:t>
      </w:r>
      <w:r w:rsidRPr="002711E8">
        <w:rPr>
          <w:b/>
          <w:bCs/>
          <w:sz w:val="22"/>
          <w:szCs w:val="22"/>
        </w:rPr>
        <w:t>Hildreth, J</w:t>
      </w:r>
      <w:r w:rsidR="00394842">
        <w:rPr>
          <w:b/>
          <w:bCs/>
          <w:sz w:val="22"/>
          <w:szCs w:val="22"/>
        </w:rPr>
        <w:t>.</w:t>
      </w:r>
      <w:r w:rsidRPr="002711E8">
        <w:rPr>
          <w:b/>
          <w:bCs/>
          <w:sz w:val="22"/>
          <w:szCs w:val="22"/>
        </w:rPr>
        <w:t>A.D.</w:t>
      </w:r>
      <w:r w:rsidRPr="002711E8">
        <w:rPr>
          <w:sz w:val="22"/>
          <w:szCs w:val="22"/>
        </w:rPr>
        <w:t xml:space="preserve"> A two-dimensional model of leadership strategies. (Status Data collection ongoing. 5 studies run.)</w:t>
      </w:r>
    </w:p>
    <w:p w14:paraId="124963D9" w14:textId="77777777" w:rsidR="00184CD1" w:rsidRPr="002711E8" w:rsidRDefault="00184CD1" w:rsidP="00184CD1">
      <w:pPr>
        <w:pStyle w:val="Default"/>
        <w:ind w:left="720" w:hanging="720"/>
      </w:pPr>
    </w:p>
    <w:p w14:paraId="24883155" w14:textId="77777777" w:rsidR="00184CD1" w:rsidRPr="00D82413" w:rsidRDefault="00184CD1" w:rsidP="00184CD1">
      <w:pPr>
        <w:pStyle w:val="Default"/>
        <w:ind w:left="720" w:hanging="720"/>
        <w:rPr>
          <w:sz w:val="22"/>
          <w:szCs w:val="22"/>
        </w:rPr>
      </w:pPr>
      <w:r w:rsidRPr="00D82413">
        <w:rPr>
          <w:sz w:val="22"/>
          <w:szCs w:val="22"/>
          <w:u w:val="single"/>
        </w:rPr>
        <w:t>Zhu, G.</w:t>
      </w:r>
      <w:r w:rsidRPr="00D82413">
        <w:rPr>
          <w:sz w:val="22"/>
          <w:szCs w:val="22"/>
        </w:rPr>
        <w:t xml:space="preserve">, </w:t>
      </w:r>
      <w:r w:rsidRPr="00D82413">
        <w:rPr>
          <w:b/>
          <w:bCs/>
          <w:sz w:val="22"/>
          <w:szCs w:val="22"/>
        </w:rPr>
        <w:t>Hildreth, J.A.D.,</w:t>
      </w:r>
      <w:r w:rsidRPr="00D82413">
        <w:rPr>
          <w:sz w:val="22"/>
          <w:szCs w:val="22"/>
        </w:rPr>
        <w:t xml:space="preserve"> &amp; Tang, S. </w:t>
      </w:r>
      <w:r w:rsidR="008E1F62" w:rsidRPr="00D82413">
        <w:rPr>
          <w:sz w:val="22"/>
          <w:szCs w:val="22"/>
        </w:rPr>
        <w:t>Differentiating Two Loyalty Motives at Work: A Leadership Perspective</w:t>
      </w:r>
      <w:r w:rsidRPr="00D82413">
        <w:rPr>
          <w:sz w:val="22"/>
          <w:szCs w:val="22"/>
        </w:rPr>
        <w:t xml:space="preserve"> (Status: </w:t>
      </w:r>
      <w:r w:rsidR="008E1F62" w:rsidRPr="00D82413">
        <w:rPr>
          <w:sz w:val="22"/>
          <w:szCs w:val="22"/>
        </w:rPr>
        <w:t xml:space="preserve">Collecting final study and writing up manuscript prior to submission at </w:t>
      </w:r>
      <w:r w:rsidR="008E1F62" w:rsidRPr="00D82413">
        <w:rPr>
          <w:i/>
          <w:iCs/>
          <w:sz w:val="22"/>
          <w:szCs w:val="22"/>
        </w:rPr>
        <w:t>Academy of Management Journal</w:t>
      </w:r>
      <w:r w:rsidRPr="00D82413">
        <w:rPr>
          <w:sz w:val="22"/>
          <w:szCs w:val="22"/>
        </w:rPr>
        <w:t>).</w:t>
      </w:r>
    </w:p>
    <w:p w14:paraId="17D957E2" w14:textId="77777777" w:rsidR="00184CD1" w:rsidRPr="002711E8" w:rsidRDefault="00184CD1" w:rsidP="008D70EF">
      <w:pPr>
        <w:pStyle w:val="Default"/>
        <w:ind w:left="720" w:hanging="720"/>
        <w:rPr>
          <w:b/>
          <w:bCs/>
          <w:sz w:val="22"/>
          <w:szCs w:val="22"/>
        </w:rPr>
      </w:pPr>
    </w:p>
    <w:p w14:paraId="080D2FF4" w14:textId="77777777" w:rsidR="008D70EF" w:rsidRPr="002711E8" w:rsidRDefault="008D70EF" w:rsidP="008D70EF">
      <w:pPr>
        <w:pStyle w:val="Default"/>
        <w:ind w:left="720" w:hanging="720"/>
        <w:rPr>
          <w:sz w:val="22"/>
          <w:szCs w:val="22"/>
        </w:rPr>
      </w:pPr>
      <w:r w:rsidRPr="002711E8">
        <w:rPr>
          <w:b/>
          <w:bCs/>
          <w:sz w:val="22"/>
          <w:szCs w:val="22"/>
        </w:rPr>
        <w:t>Hildreth, J.A.D.</w:t>
      </w:r>
      <w:r w:rsidRPr="002711E8">
        <w:rPr>
          <w:sz w:val="22"/>
          <w:szCs w:val="22"/>
        </w:rPr>
        <w:t xml:space="preserve"> Loyalty and Ethics C2. (</w:t>
      </w:r>
      <w:r w:rsidRPr="002711E8">
        <w:rPr>
          <w:sz w:val="22"/>
          <w:szCs w:val="22"/>
          <w:u w:val="single"/>
        </w:rPr>
        <w:t>Status</w:t>
      </w:r>
      <w:r w:rsidRPr="002711E8">
        <w:rPr>
          <w:sz w:val="22"/>
          <w:szCs w:val="22"/>
        </w:rPr>
        <w:t xml:space="preserve">: Data collection ongoing. </w:t>
      </w:r>
      <w:r w:rsidR="00A57798" w:rsidRPr="002711E8">
        <w:rPr>
          <w:sz w:val="22"/>
          <w:szCs w:val="22"/>
        </w:rPr>
        <w:t>2</w:t>
      </w:r>
      <w:r w:rsidRPr="002711E8">
        <w:rPr>
          <w:sz w:val="22"/>
          <w:szCs w:val="22"/>
        </w:rPr>
        <w:t xml:space="preserve"> stud</w:t>
      </w:r>
      <w:r w:rsidR="00A57798" w:rsidRPr="002711E8">
        <w:rPr>
          <w:sz w:val="22"/>
          <w:szCs w:val="22"/>
        </w:rPr>
        <w:t>ies</w:t>
      </w:r>
      <w:r w:rsidRPr="002711E8">
        <w:rPr>
          <w:sz w:val="22"/>
          <w:szCs w:val="22"/>
        </w:rPr>
        <w:t xml:space="preserve"> run.)</w:t>
      </w:r>
    </w:p>
    <w:p w14:paraId="7CF5559D" w14:textId="77777777" w:rsidR="008D70EF" w:rsidRPr="002711E8" w:rsidRDefault="008D70EF" w:rsidP="008D70EF">
      <w:pPr>
        <w:pStyle w:val="Default"/>
        <w:ind w:left="720" w:hanging="720"/>
        <w:rPr>
          <w:b/>
          <w:sz w:val="22"/>
          <w:szCs w:val="22"/>
        </w:rPr>
      </w:pPr>
    </w:p>
    <w:p w14:paraId="6AE26E28" w14:textId="77777777" w:rsidR="009B2646" w:rsidRPr="002711E8" w:rsidRDefault="009B2646" w:rsidP="008D70EF">
      <w:pPr>
        <w:pStyle w:val="Default"/>
        <w:ind w:left="720" w:hanging="720"/>
        <w:rPr>
          <w:sz w:val="22"/>
          <w:szCs w:val="22"/>
        </w:rPr>
      </w:pPr>
      <w:r w:rsidRPr="002711E8">
        <w:rPr>
          <w:b/>
          <w:sz w:val="22"/>
          <w:szCs w:val="22"/>
        </w:rPr>
        <w:t>Hildreth, J.A.D.</w:t>
      </w:r>
      <w:r w:rsidRPr="002711E8">
        <w:rPr>
          <w:sz w:val="22"/>
          <w:szCs w:val="22"/>
        </w:rPr>
        <w:t xml:space="preserve"> Loyalty and Ethics I</w:t>
      </w:r>
      <w:r w:rsidR="008D70EF" w:rsidRPr="002711E8">
        <w:rPr>
          <w:sz w:val="22"/>
          <w:szCs w:val="22"/>
        </w:rPr>
        <w:t>.</w:t>
      </w:r>
      <w:r w:rsidRPr="002711E8">
        <w:rPr>
          <w:sz w:val="22"/>
          <w:szCs w:val="22"/>
        </w:rPr>
        <w:t xml:space="preserve"> (</w:t>
      </w:r>
      <w:r w:rsidRPr="002711E8">
        <w:rPr>
          <w:sz w:val="22"/>
          <w:szCs w:val="22"/>
          <w:u w:val="single"/>
        </w:rPr>
        <w:t>Status</w:t>
      </w:r>
      <w:r w:rsidRPr="002711E8">
        <w:rPr>
          <w:sz w:val="22"/>
          <w:szCs w:val="22"/>
        </w:rPr>
        <w:t xml:space="preserve">: Data collection </w:t>
      </w:r>
      <w:r w:rsidR="004A335A" w:rsidRPr="002711E8">
        <w:rPr>
          <w:sz w:val="22"/>
          <w:szCs w:val="22"/>
        </w:rPr>
        <w:t>ongoing</w:t>
      </w:r>
      <w:r w:rsidR="008D70EF" w:rsidRPr="002711E8">
        <w:rPr>
          <w:sz w:val="22"/>
          <w:szCs w:val="22"/>
        </w:rPr>
        <w:t>.</w:t>
      </w:r>
      <w:r w:rsidR="004A335A" w:rsidRPr="002711E8">
        <w:rPr>
          <w:sz w:val="22"/>
          <w:szCs w:val="22"/>
        </w:rPr>
        <w:t xml:space="preserve"> 6 studies run.</w:t>
      </w:r>
      <w:r w:rsidRPr="002711E8">
        <w:rPr>
          <w:sz w:val="22"/>
          <w:szCs w:val="22"/>
        </w:rPr>
        <w:t>)</w:t>
      </w:r>
    </w:p>
    <w:p w14:paraId="0BA8D3C5" w14:textId="77777777" w:rsidR="00201675" w:rsidRPr="002711E8" w:rsidRDefault="00201675" w:rsidP="008D70EF">
      <w:pPr>
        <w:pStyle w:val="Default"/>
        <w:ind w:left="720" w:hanging="720"/>
        <w:rPr>
          <w:sz w:val="22"/>
          <w:szCs w:val="22"/>
        </w:rPr>
      </w:pPr>
    </w:p>
    <w:p w14:paraId="66D0DAF2" w14:textId="77777777" w:rsidR="00C942F5" w:rsidRPr="002711E8" w:rsidRDefault="00C942F5" w:rsidP="008D70EF">
      <w:pPr>
        <w:pStyle w:val="Default"/>
        <w:ind w:left="720" w:hanging="720"/>
        <w:rPr>
          <w:sz w:val="22"/>
          <w:szCs w:val="22"/>
        </w:rPr>
      </w:pPr>
      <w:r w:rsidRPr="002711E8">
        <w:rPr>
          <w:b/>
          <w:sz w:val="22"/>
          <w:szCs w:val="22"/>
        </w:rPr>
        <w:t>Hildreth, J.A.D.</w:t>
      </w:r>
      <w:r w:rsidRPr="002711E8">
        <w:rPr>
          <w:sz w:val="22"/>
          <w:szCs w:val="22"/>
        </w:rPr>
        <w:t xml:space="preserve"> Status and groups L</w:t>
      </w:r>
      <w:r w:rsidR="008D70EF" w:rsidRPr="002711E8">
        <w:rPr>
          <w:sz w:val="22"/>
          <w:szCs w:val="22"/>
        </w:rPr>
        <w:t>.</w:t>
      </w:r>
      <w:r w:rsidRPr="002711E8">
        <w:rPr>
          <w:sz w:val="22"/>
          <w:szCs w:val="22"/>
        </w:rPr>
        <w:t xml:space="preserve"> (</w:t>
      </w:r>
      <w:r w:rsidRPr="002711E8">
        <w:rPr>
          <w:sz w:val="22"/>
          <w:szCs w:val="22"/>
          <w:u w:val="single"/>
        </w:rPr>
        <w:t>Status</w:t>
      </w:r>
      <w:r w:rsidRPr="002711E8">
        <w:rPr>
          <w:sz w:val="22"/>
          <w:szCs w:val="22"/>
        </w:rPr>
        <w:t xml:space="preserve">: Data collection </w:t>
      </w:r>
      <w:r w:rsidR="004A335A" w:rsidRPr="002711E8">
        <w:rPr>
          <w:sz w:val="22"/>
          <w:szCs w:val="22"/>
        </w:rPr>
        <w:t>complete</w:t>
      </w:r>
      <w:r w:rsidRPr="002711E8">
        <w:rPr>
          <w:sz w:val="22"/>
          <w:szCs w:val="22"/>
        </w:rPr>
        <w:t xml:space="preserve">. 1 multi-year study </w:t>
      </w:r>
      <w:r w:rsidR="004A335A" w:rsidRPr="002711E8">
        <w:rPr>
          <w:sz w:val="22"/>
          <w:szCs w:val="22"/>
        </w:rPr>
        <w:t>100</w:t>
      </w:r>
      <w:r w:rsidRPr="002711E8">
        <w:rPr>
          <w:sz w:val="22"/>
          <w:szCs w:val="22"/>
        </w:rPr>
        <w:t>% complete</w:t>
      </w:r>
      <w:r w:rsidR="008D70EF" w:rsidRPr="002711E8">
        <w:rPr>
          <w:sz w:val="22"/>
          <w:szCs w:val="22"/>
        </w:rPr>
        <w:t>.</w:t>
      </w:r>
      <w:r w:rsidRPr="002711E8">
        <w:rPr>
          <w:sz w:val="22"/>
          <w:szCs w:val="22"/>
        </w:rPr>
        <w:t>)</w:t>
      </w:r>
    </w:p>
    <w:bookmarkEnd w:id="4"/>
    <w:p w14:paraId="756C6076" w14:textId="77777777" w:rsidR="00646FF4" w:rsidRPr="002711E8" w:rsidRDefault="00646FF4" w:rsidP="00803BF0">
      <w:pPr>
        <w:pStyle w:val="Default"/>
        <w:rPr>
          <w:sz w:val="22"/>
          <w:szCs w:val="22"/>
        </w:rPr>
      </w:pPr>
    </w:p>
    <w:p w14:paraId="59BD73F2" w14:textId="77777777" w:rsidR="00F040D0" w:rsidRPr="002711E8" w:rsidRDefault="00F040D0" w:rsidP="00803BF0">
      <w:pPr>
        <w:pStyle w:val="Default"/>
        <w:rPr>
          <w:sz w:val="22"/>
          <w:szCs w:val="22"/>
        </w:rPr>
      </w:pPr>
      <w:r w:rsidRPr="002711E8">
        <w:rPr>
          <w:sz w:val="22"/>
          <w:szCs w:val="22"/>
        </w:rPr>
        <w:t>[</w:t>
      </w:r>
      <w:r w:rsidR="002E7E5F">
        <w:rPr>
          <w:sz w:val="22"/>
          <w:szCs w:val="22"/>
        </w:rPr>
        <w:t>Doctoral</w:t>
      </w:r>
      <w:r w:rsidRPr="002711E8">
        <w:rPr>
          <w:sz w:val="22"/>
          <w:szCs w:val="22"/>
        </w:rPr>
        <w:t xml:space="preserve"> student names underlined]</w:t>
      </w:r>
    </w:p>
    <w:p w14:paraId="5415E61A" w14:textId="77777777" w:rsidR="00F040D0" w:rsidRPr="002711E8" w:rsidRDefault="00F040D0" w:rsidP="00803BF0">
      <w:pPr>
        <w:pStyle w:val="Default"/>
        <w:rPr>
          <w:sz w:val="22"/>
          <w:szCs w:val="22"/>
        </w:rPr>
      </w:pPr>
    </w:p>
    <w:p w14:paraId="67294F75" w14:textId="77777777" w:rsidR="00E2441A" w:rsidRPr="002711E8" w:rsidRDefault="00E2441A" w:rsidP="00184CD1">
      <w:pPr>
        <w:pStyle w:val="Default"/>
        <w:rPr>
          <w:sz w:val="22"/>
          <w:szCs w:val="22"/>
        </w:rPr>
      </w:pPr>
    </w:p>
    <w:p w14:paraId="36DA1771" w14:textId="77777777" w:rsidR="00FD430C" w:rsidRPr="002711E8" w:rsidRDefault="00FD430C" w:rsidP="00B912A6">
      <w:pPr>
        <w:pBdr>
          <w:bottom w:val="single" w:sz="4" w:space="1" w:color="auto"/>
        </w:pBdr>
        <w:rPr>
          <w:rFonts w:ascii="Times New Roman" w:hAnsi="Times New Roman"/>
          <w:b/>
          <w:sz w:val="24"/>
          <w:szCs w:val="24"/>
        </w:rPr>
      </w:pPr>
      <w:r w:rsidRPr="002711E8">
        <w:rPr>
          <w:rFonts w:ascii="Times New Roman" w:hAnsi="Times New Roman"/>
          <w:b/>
          <w:sz w:val="24"/>
          <w:szCs w:val="24"/>
        </w:rPr>
        <w:t>CONFERENCE PRESENTATIONS</w:t>
      </w:r>
      <w:r w:rsidR="00C078D0" w:rsidRPr="002711E8">
        <w:rPr>
          <w:rFonts w:ascii="Times New Roman" w:hAnsi="Times New Roman"/>
          <w:b/>
          <w:sz w:val="24"/>
          <w:szCs w:val="24"/>
        </w:rPr>
        <w:t xml:space="preserve"> &amp; INVITED TALKS</w:t>
      </w:r>
    </w:p>
    <w:p w14:paraId="67C21F04" w14:textId="77777777" w:rsidR="00FF607A" w:rsidRPr="000F41D2" w:rsidRDefault="00FF607A" w:rsidP="00E03A5B">
      <w:pPr>
        <w:pStyle w:val="Default"/>
        <w:spacing w:after="200"/>
        <w:ind w:left="720" w:hanging="720"/>
        <w:rPr>
          <w:color w:val="auto"/>
          <w:sz w:val="22"/>
          <w:szCs w:val="22"/>
        </w:rPr>
      </w:pPr>
      <w:r w:rsidRPr="000F41D2">
        <w:rPr>
          <w:color w:val="auto"/>
          <w:sz w:val="22"/>
          <w:szCs w:val="22"/>
          <w:u w:val="single"/>
        </w:rPr>
        <w:t>Zhu. G.</w:t>
      </w:r>
      <w:r w:rsidRPr="000F41D2">
        <w:rPr>
          <w:color w:val="auto"/>
          <w:sz w:val="22"/>
          <w:szCs w:val="22"/>
        </w:rPr>
        <w:t xml:space="preserve">, &amp; </w:t>
      </w:r>
      <w:r w:rsidRPr="000F41D2">
        <w:rPr>
          <w:b/>
          <w:bCs/>
          <w:color w:val="auto"/>
          <w:sz w:val="22"/>
          <w:szCs w:val="22"/>
        </w:rPr>
        <w:t>Hildreth, J.A.D.</w:t>
      </w:r>
      <w:r w:rsidRPr="000F41D2">
        <w:rPr>
          <w:color w:val="auto"/>
          <w:sz w:val="22"/>
          <w:szCs w:val="22"/>
        </w:rPr>
        <w:t xml:space="preserve"> (2024). Cultural Variation in Perceptions of Similar Others at Work. Paper presented at the 2024 Academy of Management Conference, Chicago, US.</w:t>
      </w:r>
    </w:p>
    <w:p w14:paraId="1D2CDBE9" w14:textId="77777777" w:rsidR="00CB0C4D" w:rsidRPr="000F41D2" w:rsidRDefault="00CB0C4D" w:rsidP="00E03A5B">
      <w:pPr>
        <w:pStyle w:val="Default"/>
        <w:spacing w:after="200"/>
        <w:ind w:left="720" w:hanging="720"/>
        <w:rPr>
          <w:color w:val="auto"/>
          <w:sz w:val="22"/>
          <w:szCs w:val="22"/>
        </w:rPr>
      </w:pPr>
      <w:r w:rsidRPr="000F41D2">
        <w:rPr>
          <w:color w:val="auto"/>
          <w:sz w:val="22"/>
          <w:szCs w:val="22"/>
          <w:u w:val="single"/>
        </w:rPr>
        <w:t>Zhu. G.</w:t>
      </w:r>
      <w:r w:rsidRPr="000F41D2">
        <w:rPr>
          <w:color w:val="auto"/>
          <w:sz w:val="22"/>
          <w:szCs w:val="22"/>
        </w:rPr>
        <w:t xml:space="preserve">, </w:t>
      </w:r>
      <w:r w:rsidRPr="000F41D2">
        <w:rPr>
          <w:b/>
          <w:bCs/>
          <w:color w:val="auto"/>
          <w:sz w:val="22"/>
          <w:szCs w:val="22"/>
        </w:rPr>
        <w:t>Hildreth, J.A.D.</w:t>
      </w:r>
      <w:r w:rsidRPr="000F41D2">
        <w:rPr>
          <w:color w:val="auto"/>
          <w:sz w:val="22"/>
          <w:szCs w:val="22"/>
        </w:rPr>
        <w:t>, &amp; Tang, S. (2024). Differentiating Two Loyalty Motives. Paper presente</w:t>
      </w:r>
      <w:r w:rsidR="00F040D0" w:rsidRPr="000F41D2">
        <w:rPr>
          <w:color w:val="auto"/>
          <w:sz w:val="22"/>
          <w:szCs w:val="22"/>
        </w:rPr>
        <w:t>d</w:t>
      </w:r>
      <w:r w:rsidRPr="000F41D2">
        <w:rPr>
          <w:color w:val="auto"/>
          <w:sz w:val="22"/>
          <w:szCs w:val="22"/>
        </w:rPr>
        <w:t xml:space="preserve"> at the 2024 International Association for Conflict Management Conference, Singapore.</w:t>
      </w:r>
    </w:p>
    <w:p w14:paraId="5CFD2BFF" w14:textId="77777777" w:rsidR="00BA37D0" w:rsidRPr="00BA37D0" w:rsidRDefault="008B5011" w:rsidP="00E03A5B">
      <w:pPr>
        <w:pStyle w:val="Default"/>
        <w:spacing w:after="200"/>
        <w:ind w:left="720" w:hanging="720"/>
        <w:rPr>
          <w:color w:val="auto"/>
          <w:sz w:val="22"/>
          <w:szCs w:val="22"/>
        </w:rPr>
      </w:pPr>
      <w:r>
        <w:rPr>
          <w:color w:val="auto"/>
          <w:sz w:val="22"/>
          <w:szCs w:val="22"/>
          <w:u w:val="single"/>
        </w:rPr>
        <w:t xml:space="preserve">Tomova </w:t>
      </w:r>
      <w:r w:rsidRPr="00FC7F4B">
        <w:rPr>
          <w:color w:val="auto"/>
          <w:sz w:val="22"/>
          <w:szCs w:val="22"/>
          <w:u w:val="single"/>
        </w:rPr>
        <w:t>Sahkur, T.</w:t>
      </w:r>
      <w:r w:rsidRPr="00FC7F4B">
        <w:rPr>
          <w:color w:val="auto"/>
          <w:sz w:val="22"/>
          <w:szCs w:val="22"/>
        </w:rPr>
        <w:t xml:space="preserve"> </w:t>
      </w:r>
      <w:r w:rsidR="00BA37D0" w:rsidRPr="00BA37D0">
        <w:rPr>
          <w:color w:val="auto"/>
          <w:sz w:val="22"/>
          <w:szCs w:val="22"/>
        </w:rPr>
        <w:t xml:space="preserve">&amp; </w:t>
      </w:r>
      <w:r w:rsidR="00BA37D0" w:rsidRPr="00BA37D0">
        <w:rPr>
          <w:b/>
          <w:bCs/>
          <w:color w:val="auto"/>
          <w:sz w:val="22"/>
          <w:szCs w:val="22"/>
        </w:rPr>
        <w:t>Hildreth, J.A.D.</w:t>
      </w:r>
      <w:r w:rsidR="00BA37D0" w:rsidRPr="00BA37D0">
        <w:rPr>
          <w:color w:val="auto"/>
          <w:sz w:val="22"/>
          <w:szCs w:val="22"/>
        </w:rPr>
        <w:t xml:space="preserve"> (2024)</w:t>
      </w:r>
      <w:r w:rsidR="00BA37D0">
        <w:rPr>
          <w:color w:val="auto"/>
          <w:sz w:val="22"/>
          <w:szCs w:val="22"/>
        </w:rPr>
        <w:t xml:space="preserve">. </w:t>
      </w:r>
      <w:r w:rsidR="00BA37D0" w:rsidRPr="00BA37D0">
        <w:rPr>
          <w:color w:val="auto"/>
          <w:sz w:val="22"/>
          <w:szCs w:val="22"/>
        </w:rPr>
        <w:t>Through Thick and Thin: Exploring the Role of Loyalty, Perceived Ethicality, and Felt Obligations in Promulgating Network Favoritism at Work</w:t>
      </w:r>
      <w:r w:rsidR="00BA37D0">
        <w:rPr>
          <w:color w:val="auto"/>
          <w:sz w:val="22"/>
          <w:szCs w:val="22"/>
        </w:rPr>
        <w:t xml:space="preserve">. Paper presented at the </w:t>
      </w:r>
      <w:r w:rsidR="00BA37D0" w:rsidRPr="00BA37D0">
        <w:rPr>
          <w:color w:val="auto"/>
          <w:sz w:val="22"/>
          <w:szCs w:val="22"/>
        </w:rPr>
        <w:t>2024 Personnel Psychology Special Issue Conference on Employees’ Social Networks and Networking</w:t>
      </w:r>
      <w:r w:rsidR="0048187D">
        <w:rPr>
          <w:color w:val="auto"/>
          <w:sz w:val="22"/>
          <w:szCs w:val="22"/>
        </w:rPr>
        <w:t>, University of Exeter, UK.</w:t>
      </w:r>
    </w:p>
    <w:p w14:paraId="778DB1DF" w14:textId="77777777" w:rsidR="003D7189" w:rsidRPr="000F41D2" w:rsidRDefault="008541D0" w:rsidP="00E03A5B">
      <w:pPr>
        <w:pStyle w:val="Default"/>
        <w:spacing w:after="200"/>
        <w:ind w:left="720" w:hanging="720"/>
        <w:rPr>
          <w:color w:val="auto"/>
          <w:sz w:val="22"/>
          <w:szCs w:val="22"/>
        </w:rPr>
      </w:pPr>
      <w:r w:rsidRPr="000F41D2">
        <w:rPr>
          <w:color w:val="auto"/>
          <w:sz w:val="22"/>
          <w:szCs w:val="22"/>
          <w:u w:val="single"/>
        </w:rPr>
        <w:t>Zhu, G.</w:t>
      </w:r>
      <w:r w:rsidRPr="000F41D2">
        <w:rPr>
          <w:color w:val="auto"/>
          <w:sz w:val="22"/>
          <w:szCs w:val="22"/>
        </w:rPr>
        <w:t xml:space="preserve"> </w:t>
      </w:r>
      <w:r w:rsidR="00424867" w:rsidRPr="000F41D2">
        <w:rPr>
          <w:color w:val="auto"/>
          <w:sz w:val="22"/>
          <w:szCs w:val="22"/>
        </w:rPr>
        <w:t xml:space="preserve">&amp; </w:t>
      </w:r>
      <w:r w:rsidRPr="000F41D2">
        <w:rPr>
          <w:b/>
          <w:bCs/>
          <w:color w:val="auto"/>
          <w:sz w:val="22"/>
          <w:szCs w:val="22"/>
        </w:rPr>
        <w:t>Hildreth, J.A.D.</w:t>
      </w:r>
      <w:r w:rsidRPr="000F41D2">
        <w:rPr>
          <w:color w:val="auto"/>
          <w:sz w:val="22"/>
          <w:szCs w:val="22"/>
        </w:rPr>
        <w:t xml:space="preserve"> (2023). Similarity attraction or similarity aversion? Cultural variation in perceptions of similar others. Paper presented at the Internation</w:t>
      </w:r>
      <w:r w:rsidR="00424867" w:rsidRPr="000F41D2">
        <w:rPr>
          <w:color w:val="auto"/>
          <w:sz w:val="22"/>
          <w:szCs w:val="22"/>
        </w:rPr>
        <w:t>al Association for Conflict Management Conference, Thessaloniki, Greece.</w:t>
      </w:r>
    </w:p>
    <w:p w14:paraId="11EDA8DB" w14:textId="77777777" w:rsidR="003D7189" w:rsidRPr="000F41D2" w:rsidRDefault="003D7189" w:rsidP="00E03A5B">
      <w:pPr>
        <w:pStyle w:val="Default"/>
        <w:spacing w:after="200"/>
        <w:ind w:left="720" w:hanging="720"/>
        <w:rPr>
          <w:color w:val="auto"/>
          <w:sz w:val="22"/>
          <w:szCs w:val="22"/>
        </w:rPr>
      </w:pPr>
      <w:r w:rsidRPr="000F41D2">
        <w:rPr>
          <w:color w:val="auto"/>
          <w:sz w:val="22"/>
          <w:szCs w:val="22"/>
          <w:u w:val="single"/>
        </w:rPr>
        <w:t>Zhu, G.</w:t>
      </w:r>
      <w:r w:rsidRPr="000F41D2">
        <w:rPr>
          <w:color w:val="auto"/>
          <w:sz w:val="22"/>
          <w:szCs w:val="22"/>
        </w:rPr>
        <w:t xml:space="preserve">, </w:t>
      </w:r>
      <w:r w:rsidRPr="000F41D2">
        <w:rPr>
          <w:b/>
          <w:bCs/>
          <w:color w:val="auto"/>
          <w:sz w:val="22"/>
          <w:szCs w:val="22"/>
        </w:rPr>
        <w:t>Hildreth, J.A.D.</w:t>
      </w:r>
      <w:r w:rsidRPr="000F41D2">
        <w:rPr>
          <w:color w:val="auto"/>
          <w:sz w:val="22"/>
          <w:szCs w:val="22"/>
        </w:rPr>
        <w:t xml:space="preserve"> &amp; Chen, Y.R. (202</w:t>
      </w:r>
      <w:r w:rsidR="00D76B74" w:rsidRPr="000F41D2">
        <w:rPr>
          <w:color w:val="auto"/>
          <w:sz w:val="22"/>
          <w:szCs w:val="22"/>
        </w:rPr>
        <w:t>3</w:t>
      </w:r>
      <w:r w:rsidRPr="000F41D2">
        <w:rPr>
          <w:color w:val="auto"/>
          <w:sz w:val="22"/>
          <w:szCs w:val="22"/>
        </w:rPr>
        <w:t>). A Strategic Approach to Uniqueness Seeking in Collectivistic Cultures. Paper presented at the 2023 Academy of Management Conference, Boston, US.</w:t>
      </w:r>
    </w:p>
    <w:p w14:paraId="6573A250" w14:textId="77777777" w:rsidR="00CE7463" w:rsidRPr="000F41D2" w:rsidRDefault="00CE7463" w:rsidP="00E03A5B">
      <w:pPr>
        <w:pStyle w:val="Default"/>
        <w:spacing w:after="200"/>
        <w:ind w:left="720" w:hanging="720"/>
        <w:rPr>
          <w:color w:val="auto"/>
          <w:sz w:val="22"/>
          <w:szCs w:val="22"/>
        </w:rPr>
      </w:pPr>
      <w:r w:rsidRPr="000F41D2">
        <w:rPr>
          <w:color w:val="auto"/>
          <w:sz w:val="22"/>
          <w:szCs w:val="22"/>
          <w:u w:val="single"/>
        </w:rPr>
        <w:t>Zhu, G.</w:t>
      </w:r>
      <w:r w:rsidRPr="000F41D2">
        <w:rPr>
          <w:color w:val="auto"/>
          <w:sz w:val="22"/>
          <w:szCs w:val="22"/>
        </w:rPr>
        <w:t xml:space="preserve">, </w:t>
      </w:r>
      <w:r w:rsidRPr="000F41D2">
        <w:rPr>
          <w:b/>
          <w:bCs/>
          <w:color w:val="auto"/>
          <w:sz w:val="22"/>
          <w:szCs w:val="22"/>
        </w:rPr>
        <w:t>Hildreth, J.A.D.</w:t>
      </w:r>
      <w:r w:rsidRPr="000F41D2">
        <w:rPr>
          <w:color w:val="auto"/>
          <w:sz w:val="22"/>
          <w:szCs w:val="22"/>
        </w:rPr>
        <w:t xml:space="preserve"> &amp; Chen, Y.R. (202</w:t>
      </w:r>
      <w:r w:rsidR="003D7189" w:rsidRPr="000F41D2">
        <w:rPr>
          <w:color w:val="auto"/>
          <w:sz w:val="22"/>
          <w:szCs w:val="22"/>
        </w:rPr>
        <w:t>3</w:t>
      </w:r>
      <w:r w:rsidRPr="000F41D2">
        <w:rPr>
          <w:color w:val="auto"/>
          <w:sz w:val="22"/>
          <w:szCs w:val="22"/>
        </w:rPr>
        <w:t xml:space="preserve">). </w:t>
      </w:r>
      <w:r w:rsidR="00375EB6" w:rsidRPr="000F41D2">
        <w:rPr>
          <w:color w:val="auto"/>
          <w:sz w:val="22"/>
          <w:szCs w:val="22"/>
        </w:rPr>
        <w:t>A Strategic Approach to Uniqueness Seeking in Collectivistic Cultures. Paper presented at the 2023 International Association for Chinese Management Research Conference</w:t>
      </w:r>
      <w:r w:rsidR="00126C40" w:rsidRPr="000F41D2">
        <w:rPr>
          <w:color w:val="auto"/>
          <w:sz w:val="22"/>
          <w:szCs w:val="22"/>
        </w:rPr>
        <w:t>, Hong Kong, China.</w:t>
      </w:r>
    </w:p>
    <w:p w14:paraId="2026BF37" w14:textId="77777777" w:rsidR="00C5150D" w:rsidRPr="000F41D2" w:rsidRDefault="00C5150D" w:rsidP="00E03A5B">
      <w:pPr>
        <w:pStyle w:val="Default"/>
        <w:spacing w:after="200"/>
        <w:ind w:left="720" w:hanging="720"/>
        <w:rPr>
          <w:sz w:val="22"/>
          <w:szCs w:val="22"/>
        </w:rPr>
      </w:pPr>
      <w:r w:rsidRPr="000F41D2">
        <w:rPr>
          <w:sz w:val="22"/>
          <w:szCs w:val="22"/>
        </w:rPr>
        <w:t xml:space="preserve">Kniffin, K. &amp; </w:t>
      </w:r>
      <w:r w:rsidRPr="000F41D2">
        <w:rPr>
          <w:b/>
          <w:bCs/>
          <w:sz w:val="22"/>
          <w:szCs w:val="22"/>
        </w:rPr>
        <w:t>Hildreth, J.A.D.</w:t>
      </w:r>
      <w:r w:rsidRPr="000F41D2">
        <w:rPr>
          <w:sz w:val="22"/>
          <w:szCs w:val="22"/>
        </w:rPr>
        <w:t xml:space="preserve"> (202</w:t>
      </w:r>
      <w:r w:rsidR="00C51317" w:rsidRPr="000F41D2">
        <w:rPr>
          <w:sz w:val="22"/>
          <w:szCs w:val="22"/>
        </w:rPr>
        <w:t>2</w:t>
      </w:r>
      <w:r w:rsidRPr="000F41D2">
        <w:rPr>
          <w:sz w:val="22"/>
          <w:szCs w:val="22"/>
        </w:rPr>
        <w:t>). Magnets of Collaboration: When Salary Disparity is a Draw Rather Than a Drag For Teaming. Paper presented at the 2022 Academy of Management Conference.</w:t>
      </w:r>
    </w:p>
    <w:p w14:paraId="098266E4" w14:textId="77777777" w:rsidR="003F0E38" w:rsidRPr="000F41D2" w:rsidRDefault="003F0E38" w:rsidP="00E03A5B">
      <w:pPr>
        <w:pStyle w:val="Default"/>
        <w:spacing w:after="200"/>
        <w:ind w:left="720" w:hanging="720"/>
        <w:rPr>
          <w:sz w:val="22"/>
          <w:szCs w:val="22"/>
        </w:rPr>
      </w:pPr>
      <w:r w:rsidRPr="000F41D2">
        <w:rPr>
          <w:color w:val="auto"/>
          <w:sz w:val="22"/>
          <w:szCs w:val="22"/>
          <w:u w:val="single"/>
        </w:rPr>
        <w:t>Berry, Z.</w:t>
      </w:r>
      <w:r w:rsidRPr="000F41D2">
        <w:rPr>
          <w:color w:val="auto"/>
          <w:sz w:val="22"/>
          <w:szCs w:val="22"/>
        </w:rPr>
        <w:t xml:space="preserve"> &amp; </w:t>
      </w:r>
      <w:r w:rsidRPr="000F41D2">
        <w:rPr>
          <w:b/>
          <w:bCs/>
          <w:color w:val="auto"/>
          <w:sz w:val="22"/>
          <w:szCs w:val="22"/>
        </w:rPr>
        <w:t>Hildreth</w:t>
      </w:r>
      <w:r w:rsidR="00C51317" w:rsidRPr="000F41D2">
        <w:rPr>
          <w:b/>
          <w:bCs/>
          <w:color w:val="auto"/>
          <w:sz w:val="22"/>
          <w:szCs w:val="22"/>
        </w:rPr>
        <w:t>, J.A.D.</w:t>
      </w:r>
      <w:r w:rsidR="00C51317" w:rsidRPr="000F41D2">
        <w:rPr>
          <w:color w:val="auto"/>
          <w:sz w:val="22"/>
          <w:szCs w:val="22"/>
        </w:rPr>
        <w:t xml:space="preserve"> (2022). </w:t>
      </w:r>
      <w:r w:rsidR="00C51317" w:rsidRPr="000F41D2">
        <w:rPr>
          <w:sz w:val="22"/>
          <w:szCs w:val="22"/>
        </w:rPr>
        <w:t>Loyalty for Whom: Evaluating Transitive Effects of Loyal Obligations in Morally Sticky Situations. Paper presented at the 2022 Society for Personality and Social Psychology Conference, San Francisco, CA.</w:t>
      </w:r>
    </w:p>
    <w:p w14:paraId="6AB1FE5C" w14:textId="77777777" w:rsidR="00C00BE5" w:rsidRPr="000F41D2" w:rsidRDefault="00C00BE5" w:rsidP="00E03A5B">
      <w:pPr>
        <w:pStyle w:val="Default"/>
        <w:spacing w:after="200"/>
        <w:ind w:left="720" w:hanging="720"/>
        <w:rPr>
          <w:color w:val="auto"/>
          <w:sz w:val="22"/>
          <w:szCs w:val="22"/>
        </w:rPr>
      </w:pPr>
      <w:r w:rsidRPr="000F41D2">
        <w:rPr>
          <w:color w:val="auto"/>
          <w:sz w:val="22"/>
          <w:szCs w:val="22"/>
          <w:u w:val="single"/>
        </w:rPr>
        <w:t>Tomova Shakur, T.</w:t>
      </w:r>
      <w:r w:rsidRPr="000F41D2">
        <w:rPr>
          <w:color w:val="auto"/>
          <w:sz w:val="22"/>
          <w:szCs w:val="22"/>
        </w:rPr>
        <w:t xml:space="preserve"> &amp; </w:t>
      </w:r>
      <w:r w:rsidRPr="000F41D2">
        <w:rPr>
          <w:b/>
          <w:bCs/>
          <w:color w:val="auto"/>
          <w:sz w:val="22"/>
          <w:szCs w:val="22"/>
        </w:rPr>
        <w:t>Hildreth, J.A.D.</w:t>
      </w:r>
      <w:r w:rsidRPr="000F41D2">
        <w:rPr>
          <w:color w:val="auto"/>
          <w:sz w:val="22"/>
          <w:szCs w:val="22"/>
        </w:rPr>
        <w:t xml:space="preserve"> (202</w:t>
      </w:r>
      <w:r w:rsidR="003C4DD7" w:rsidRPr="000F41D2">
        <w:rPr>
          <w:color w:val="auto"/>
          <w:sz w:val="22"/>
          <w:szCs w:val="22"/>
        </w:rPr>
        <w:t>1</w:t>
      </w:r>
      <w:r w:rsidRPr="000F41D2">
        <w:rPr>
          <w:color w:val="auto"/>
          <w:sz w:val="22"/>
          <w:szCs w:val="22"/>
        </w:rPr>
        <w:t>). Through Thick And Thin: The Effects of Interpersonal Loyalty on Nepotistic Behavior at Work. Paper presented at the 2021 INGRoup virtual Conference.</w:t>
      </w:r>
    </w:p>
    <w:p w14:paraId="4977FED7" w14:textId="77777777" w:rsidR="007D4247" w:rsidRPr="000F41D2" w:rsidRDefault="007D4247" w:rsidP="00E03A5B">
      <w:pPr>
        <w:pStyle w:val="Default"/>
        <w:spacing w:after="200"/>
        <w:ind w:left="720" w:hanging="720"/>
        <w:rPr>
          <w:color w:val="auto"/>
          <w:sz w:val="22"/>
          <w:szCs w:val="22"/>
        </w:rPr>
      </w:pPr>
      <w:r w:rsidRPr="000F41D2">
        <w:rPr>
          <w:color w:val="auto"/>
          <w:sz w:val="22"/>
          <w:szCs w:val="22"/>
          <w:u w:val="single"/>
        </w:rPr>
        <w:t>Tomova Shakur, T.</w:t>
      </w:r>
      <w:r w:rsidRPr="000F41D2">
        <w:rPr>
          <w:color w:val="auto"/>
          <w:sz w:val="22"/>
          <w:szCs w:val="22"/>
        </w:rPr>
        <w:t xml:space="preserve"> &amp; </w:t>
      </w:r>
      <w:r w:rsidRPr="000F41D2">
        <w:rPr>
          <w:b/>
          <w:bCs/>
          <w:color w:val="auto"/>
          <w:sz w:val="22"/>
          <w:szCs w:val="22"/>
        </w:rPr>
        <w:t>Hildreth, J.A.D.</w:t>
      </w:r>
      <w:r w:rsidRPr="000F41D2">
        <w:rPr>
          <w:color w:val="auto"/>
          <w:sz w:val="22"/>
          <w:szCs w:val="22"/>
        </w:rPr>
        <w:t xml:space="preserve"> (202</w:t>
      </w:r>
      <w:r w:rsidR="003C4DD7" w:rsidRPr="000F41D2">
        <w:rPr>
          <w:color w:val="auto"/>
          <w:sz w:val="22"/>
          <w:szCs w:val="22"/>
        </w:rPr>
        <w:t>1</w:t>
      </w:r>
      <w:r w:rsidRPr="000F41D2">
        <w:rPr>
          <w:color w:val="auto"/>
          <w:sz w:val="22"/>
          <w:szCs w:val="22"/>
        </w:rPr>
        <w:t>). Through Thick And Thin: The Effects of Interpersonal Loyalty on Nepotistic Behavior at Work. Paper presented at the 2021 International Association for Conflict Management virtual Conference.</w:t>
      </w:r>
    </w:p>
    <w:p w14:paraId="1B785BC5" w14:textId="77777777" w:rsidR="007714EA" w:rsidRPr="000F41D2" w:rsidRDefault="007714EA" w:rsidP="00E03A5B">
      <w:pPr>
        <w:pStyle w:val="Default"/>
        <w:spacing w:after="200"/>
        <w:ind w:left="720" w:hanging="720"/>
        <w:rPr>
          <w:b/>
          <w:bCs/>
          <w:sz w:val="22"/>
          <w:szCs w:val="22"/>
        </w:rPr>
      </w:pPr>
      <w:r w:rsidRPr="000F41D2">
        <w:rPr>
          <w:color w:val="323130"/>
          <w:sz w:val="22"/>
          <w:szCs w:val="22"/>
          <w:shd w:val="clear" w:color="auto" w:fill="FFFFFF"/>
        </w:rPr>
        <w:t xml:space="preserve">Kniffin, K. &amp; </w:t>
      </w:r>
      <w:r w:rsidRPr="000F41D2">
        <w:rPr>
          <w:b/>
          <w:bCs/>
          <w:color w:val="323130"/>
          <w:sz w:val="22"/>
          <w:szCs w:val="22"/>
          <w:shd w:val="clear" w:color="auto" w:fill="FFFFFF"/>
        </w:rPr>
        <w:t>Hildreth, J.A.D.</w:t>
      </w:r>
      <w:r w:rsidRPr="000F41D2">
        <w:rPr>
          <w:color w:val="323130"/>
          <w:sz w:val="22"/>
          <w:szCs w:val="22"/>
          <w:shd w:val="clear" w:color="auto" w:fill="FFFFFF"/>
        </w:rPr>
        <w:t xml:space="preserve"> (2020). Out of Office, Out of Mind? Remote Workers Care Less About Co-Workers' Wages. Paper included in highlight reel of research in the Academy of Management OB Division’s COVID-19 rapid research plenary at the 2020 Academy of Management Meetings, Vancouver, Canada.</w:t>
      </w:r>
    </w:p>
    <w:p w14:paraId="736549FD" w14:textId="77777777" w:rsidR="00BD4CD0" w:rsidRPr="000F41D2" w:rsidRDefault="00BD4CD0" w:rsidP="00E03A5B">
      <w:pPr>
        <w:pStyle w:val="Default"/>
        <w:spacing w:after="200"/>
        <w:ind w:left="720" w:hanging="720"/>
        <w:rPr>
          <w:b/>
          <w:bCs/>
          <w:sz w:val="22"/>
          <w:szCs w:val="22"/>
        </w:rPr>
      </w:pPr>
      <w:r w:rsidRPr="000F41D2">
        <w:rPr>
          <w:b/>
          <w:bCs/>
          <w:sz w:val="22"/>
          <w:szCs w:val="22"/>
        </w:rPr>
        <w:t xml:space="preserve">Hildreth, J.A.D. </w:t>
      </w:r>
      <w:r w:rsidRPr="000F41D2">
        <w:rPr>
          <w:sz w:val="22"/>
          <w:szCs w:val="22"/>
        </w:rPr>
        <w:t>(2020). Loyalty to Authority: Examining the Effectiveness and Consequences of Leaders’ Loyalty Calls. In Recasting Loyalty Dilemmas: Theoretical and Empirical Insights From Social Contexts symposium. Paper presented at the 2020 Academy of Management Meetings, Vancouver, Canada.</w:t>
      </w:r>
    </w:p>
    <w:p w14:paraId="0FD45C4F" w14:textId="77777777" w:rsidR="00365468" w:rsidRPr="000F41D2" w:rsidRDefault="001A3344" w:rsidP="00E03A5B">
      <w:pPr>
        <w:pStyle w:val="Default"/>
        <w:spacing w:after="200"/>
        <w:ind w:left="720" w:hanging="720"/>
        <w:rPr>
          <w:sz w:val="22"/>
          <w:szCs w:val="22"/>
        </w:rPr>
      </w:pPr>
      <w:r w:rsidRPr="000F41D2">
        <w:rPr>
          <w:sz w:val="22"/>
          <w:szCs w:val="22"/>
          <w:u w:val="single"/>
        </w:rPr>
        <w:t>Berry, Z.</w:t>
      </w:r>
      <w:r w:rsidRPr="000F41D2">
        <w:rPr>
          <w:sz w:val="22"/>
          <w:szCs w:val="22"/>
        </w:rPr>
        <w:t xml:space="preserve"> &amp; </w:t>
      </w:r>
      <w:r w:rsidRPr="000F41D2">
        <w:rPr>
          <w:b/>
          <w:bCs/>
          <w:sz w:val="22"/>
          <w:szCs w:val="22"/>
        </w:rPr>
        <w:t>Hildreth, J.A.D.</w:t>
      </w:r>
      <w:r w:rsidRPr="000F41D2">
        <w:rPr>
          <w:sz w:val="22"/>
          <w:szCs w:val="22"/>
        </w:rPr>
        <w:t xml:space="preserve"> (2020) </w:t>
      </w:r>
      <w:r w:rsidR="00365468" w:rsidRPr="000F41D2">
        <w:rPr>
          <w:sz w:val="22"/>
          <w:szCs w:val="22"/>
        </w:rPr>
        <w:t>Loyalty for Whom: Evaluating Transitive Effects of Loyal Obligations in Morally Sticky</w:t>
      </w:r>
      <w:r w:rsidRPr="000F41D2">
        <w:rPr>
          <w:sz w:val="22"/>
          <w:szCs w:val="22"/>
        </w:rPr>
        <w:t xml:space="preserve"> </w:t>
      </w:r>
      <w:r w:rsidR="00365468" w:rsidRPr="000F41D2">
        <w:rPr>
          <w:sz w:val="22"/>
          <w:szCs w:val="22"/>
        </w:rPr>
        <w:t>Situations</w:t>
      </w:r>
      <w:r w:rsidRPr="000F41D2">
        <w:rPr>
          <w:sz w:val="22"/>
          <w:szCs w:val="22"/>
        </w:rPr>
        <w:t>. In Recasting Loyalty Dilemmas: Theoretical and Empirical Insights From Social Contexts symposium. Paper presented at the 2020 Academy of Management Meetings, Vancouver, Canada.</w:t>
      </w:r>
    </w:p>
    <w:p w14:paraId="60E5FDAB" w14:textId="77777777" w:rsidR="00365468" w:rsidRPr="000F41D2" w:rsidRDefault="00365468" w:rsidP="00E03A5B">
      <w:pPr>
        <w:pStyle w:val="Default"/>
        <w:spacing w:after="200"/>
        <w:ind w:left="720" w:hanging="720"/>
        <w:rPr>
          <w:sz w:val="22"/>
          <w:szCs w:val="22"/>
        </w:rPr>
      </w:pPr>
      <w:r w:rsidRPr="000F41D2">
        <w:rPr>
          <w:sz w:val="22"/>
          <w:szCs w:val="22"/>
          <w:u w:val="single"/>
        </w:rPr>
        <w:t>Tomova Shakur, T.</w:t>
      </w:r>
      <w:r w:rsidRPr="000F41D2">
        <w:rPr>
          <w:sz w:val="22"/>
          <w:szCs w:val="22"/>
        </w:rPr>
        <w:t xml:space="preserve"> &amp; </w:t>
      </w:r>
      <w:r w:rsidRPr="000F41D2">
        <w:rPr>
          <w:b/>
          <w:bCs/>
          <w:sz w:val="22"/>
          <w:szCs w:val="22"/>
        </w:rPr>
        <w:t>Hildreth, J.A.D.</w:t>
      </w:r>
      <w:r w:rsidRPr="000F41D2">
        <w:rPr>
          <w:sz w:val="22"/>
          <w:szCs w:val="22"/>
        </w:rPr>
        <w:t xml:space="preserve"> (2020). Aren’t You Loyal? How Ethics And Obligation Determine Loyalty-Driven Nepotistic Behavior. In Social Networks And Inequality: Where Do We Go From Here? Symposium.</w:t>
      </w:r>
      <w:r w:rsidRPr="000F41D2">
        <w:rPr>
          <w:color w:val="auto"/>
          <w:sz w:val="22"/>
          <w:szCs w:val="22"/>
        </w:rPr>
        <w:t xml:space="preserve"> </w:t>
      </w:r>
      <w:r w:rsidRPr="000F41D2">
        <w:rPr>
          <w:sz w:val="22"/>
          <w:szCs w:val="22"/>
        </w:rPr>
        <w:t>Paper presented at the 2020 Academy of Management Meetings, Vancouver, Canada.</w:t>
      </w:r>
    </w:p>
    <w:p w14:paraId="72416116" w14:textId="77777777" w:rsidR="000F6E26" w:rsidRPr="000F41D2" w:rsidRDefault="000F6E26" w:rsidP="00E03A5B">
      <w:pPr>
        <w:pStyle w:val="Default"/>
        <w:spacing w:after="200"/>
        <w:ind w:left="720" w:hanging="720"/>
        <w:rPr>
          <w:sz w:val="22"/>
          <w:szCs w:val="22"/>
        </w:rPr>
      </w:pPr>
      <w:r w:rsidRPr="000F41D2">
        <w:rPr>
          <w:b/>
          <w:bCs/>
          <w:sz w:val="22"/>
          <w:szCs w:val="22"/>
        </w:rPr>
        <w:t>Hildreth, J.A.D.</w:t>
      </w:r>
      <w:r w:rsidRPr="000F41D2">
        <w:rPr>
          <w:sz w:val="22"/>
          <w:szCs w:val="22"/>
        </w:rPr>
        <w:t xml:space="preserve"> (2020). Succeeding at the Top: A Micro-foundational IPO Approach to High-Power Group Functioning. In “Frontiers of Social Hierarchy Research: Dynamics in Teams and Organizations” symposium. Paper presented at the 2020 Academy of Management Meetings, Vancouver, Canada.</w:t>
      </w:r>
    </w:p>
    <w:p w14:paraId="51366C45" w14:textId="77777777" w:rsidR="00A57798" w:rsidRPr="000F41D2" w:rsidRDefault="00A57798" w:rsidP="00E03A5B">
      <w:pPr>
        <w:pStyle w:val="Default"/>
        <w:spacing w:after="200"/>
        <w:ind w:left="720" w:hanging="720"/>
        <w:rPr>
          <w:sz w:val="22"/>
          <w:szCs w:val="22"/>
        </w:rPr>
      </w:pPr>
      <w:r w:rsidRPr="000F41D2">
        <w:rPr>
          <w:sz w:val="22"/>
          <w:szCs w:val="22"/>
        </w:rPr>
        <w:t xml:space="preserve">Kniffin, K. &amp; </w:t>
      </w:r>
      <w:r w:rsidRPr="000F41D2">
        <w:rPr>
          <w:b/>
          <w:bCs/>
          <w:sz w:val="22"/>
          <w:szCs w:val="22"/>
        </w:rPr>
        <w:t>Hildreth, J.A.D.</w:t>
      </w:r>
      <w:r w:rsidRPr="000F41D2">
        <w:rPr>
          <w:sz w:val="22"/>
          <w:szCs w:val="22"/>
        </w:rPr>
        <w:t xml:space="preserve"> (2020). Influence of Salary Disparities on Teaming. Paper presented at the 2020 International Association for Conflict Management virtual Conference.</w:t>
      </w:r>
    </w:p>
    <w:p w14:paraId="2FE486D5" w14:textId="77777777" w:rsidR="00191ECC" w:rsidRPr="000F41D2" w:rsidRDefault="00646FF4" w:rsidP="00E03A5B">
      <w:pPr>
        <w:pStyle w:val="Default"/>
        <w:spacing w:after="200"/>
        <w:ind w:left="720" w:hanging="720"/>
        <w:rPr>
          <w:sz w:val="22"/>
          <w:szCs w:val="22"/>
        </w:rPr>
      </w:pPr>
      <w:r w:rsidRPr="000F41D2">
        <w:rPr>
          <w:sz w:val="22"/>
          <w:szCs w:val="22"/>
          <w:u w:val="single"/>
        </w:rPr>
        <w:t>L</w:t>
      </w:r>
      <w:r w:rsidR="00191ECC" w:rsidRPr="000F41D2">
        <w:rPr>
          <w:sz w:val="22"/>
          <w:szCs w:val="22"/>
          <w:u w:val="single"/>
        </w:rPr>
        <w:t>i, H.</w:t>
      </w:r>
      <w:r w:rsidR="00191ECC" w:rsidRPr="000F41D2">
        <w:rPr>
          <w:sz w:val="22"/>
          <w:szCs w:val="22"/>
        </w:rPr>
        <w:t xml:space="preserve">, Chen, Y. &amp; </w:t>
      </w:r>
      <w:r w:rsidR="00191ECC" w:rsidRPr="000F41D2">
        <w:rPr>
          <w:b/>
          <w:sz w:val="22"/>
          <w:szCs w:val="22"/>
        </w:rPr>
        <w:t xml:space="preserve">Hildreth, J.A.D. </w:t>
      </w:r>
      <w:r w:rsidR="00191ECC" w:rsidRPr="000F41D2">
        <w:rPr>
          <w:sz w:val="22"/>
          <w:szCs w:val="22"/>
        </w:rPr>
        <w:t xml:space="preserve">(2019). </w:t>
      </w:r>
      <w:r w:rsidR="002154D7" w:rsidRPr="000F41D2">
        <w:rPr>
          <w:sz w:val="22"/>
          <w:szCs w:val="22"/>
        </w:rPr>
        <w:t>Powerlessness also Corrupts: Lacking Power Increases Self-Promotional Lying</w:t>
      </w:r>
      <w:r w:rsidR="00191ECC" w:rsidRPr="000F41D2">
        <w:rPr>
          <w:sz w:val="22"/>
          <w:szCs w:val="22"/>
        </w:rPr>
        <w:t xml:space="preserve"> In “Seeing social hierarchy in a new light: The bright side of power and the dark side of status” symposium. Paper presented at the 2019 Academy of Management Meetings, Boston, MA.</w:t>
      </w:r>
    </w:p>
    <w:p w14:paraId="6D156534" w14:textId="77777777" w:rsidR="009F1126" w:rsidRPr="000F41D2" w:rsidRDefault="002154D7" w:rsidP="00E03A5B">
      <w:pPr>
        <w:pStyle w:val="Default"/>
        <w:spacing w:after="200"/>
        <w:ind w:left="720" w:hanging="720"/>
        <w:rPr>
          <w:sz w:val="22"/>
          <w:szCs w:val="22"/>
        </w:rPr>
      </w:pPr>
      <w:r w:rsidRPr="000F41D2">
        <w:rPr>
          <w:sz w:val="22"/>
          <w:szCs w:val="22"/>
        </w:rPr>
        <w:t>Anderson, C.</w:t>
      </w:r>
      <w:r w:rsidRPr="000F41D2">
        <w:rPr>
          <w:b/>
          <w:sz w:val="22"/>
          <w:szCs w:val="22"/>
        </w:rPr>
        <w:t xml:space="preserve"> </w:t>
      </w:r>
      <w:r w:rsidR="009F1126" w:rsidRPr="000F41D2">
        <w:rPr>
          <w:b/>
          <w:sz w:val="22"/>
          <w:szCs w:val="22"/>
        </w:rPr>
        <w:t>Hildreth, J.A.D.</w:t>
      </w:r>
      <w:r w:rsidR="009F1126" w:rsidRPr="000F41D2">
        <w:rPr>
          <w:sz w:val="22"/>
          <w:szCs w:val="22"/>
        </w:rPr>
        <w:t xml:space="preserve"> &amp; </w:t>
      </w:r>
      <w:r w:rsidRPr="000F41D2">
        <w:rPr>
          <w:sz w:val="22"/>
          <w:szCs w:val="22"/>
          <w:u w:val="single"/>
        </w:rPr>
        <w:t>Sharps, D</w:t>
      </w:r>
      <w:r w:rsidR="009F1126" w:rsidRPr="000F41D2">
        <w:rPr>
          <w:sz w:val="22"/>
          <w:szCs w:val="22"/>
          <w:u w:val="single"/>
        </w:rPr>
        <w:t>.</w:t>
      </w:r>
      <w:r w:rsidR="009F1126" w:rsidRPr="000F41D2">
        <w:rPr>
          <w:sz w:val="22"/>
          <w:szCs w:val="22"/>
        </w:rPr>
        <w:t xml:space="preserve"> (201</w:t>
      </w:r>
      <w:r w:rsidRPr="000F41D2">
        <w:rPr>
          <w:sz w:val="22"/>
          <w:szCs w:val="22"/>
        </w:rPr>
        <w:t>9</w:t>
      </w:r>
      <w:r w:rsidR="009F1126" w:rsidRPr="000F41D2">
        <w:rPr>
          <w:sz w:val="22"/>
          <w:szCs w:val="22"/>
        </w:rPr>
        <w:t xml:space="preserve">). </w:t>
      </w:r>
      <w:r w:rsidRPr="000F41D2">
        <w:rPr>
          <w:sz w:val="22"/>
          <w:szCs w:val="22"/>
        </w:rPr>
        <w:t xml:space="preserve">Status and Social Class Increases Status Motive. </w:t>
      </w:r>
      <w:r w:rsidR="009F1126" w:rsidRPr="000F41D2">
        <w:rPr>
          <w:sz w:val="22"/>
          <w:szCs w:val="22"/>
        </w:rPr>
        <w:t xml:space="preserve">In “Seeing social hierarchy in a new light: The bright side of power and the dark side of status” symposium. Paper </w:t>
      </w:r>
      <w:r w:rsidRPr="000F41D2">
        <w:rPr>
          <w:sz w:val="22"/>
          <w:szCs w:val="22"/>
        </w:rPr>
        <w:t xml:space="preserve">to be </w:t>
      </w:r>
      <w:r w:rsidR="009F1126" w:rsidRPr="000F41D2">
        <w:rPr>
          <w:sz w:val="22"/>
          <w:szCs w:val="22"/>
        </w:rPr>
        <w:t>presented at the 201</w:t>
      </w:r>
      <w:r w:rsidRPr="000F41D2">
        <w:rPr>
          <w:sz w:val="22"/>
          <w:szCs w:val="22"/>
        </w:rPr>
        <w:t>9</w:t>
      </w:r>
      <w:r w:rsidR="009F1126" w:rsidRPr="000F41D2">
        <w:rPr>
          <w:sz w:val="22"/>
          <w:szCs w:val="22"/>
        </w:rPr>
        <w:t xml:space="preserve"> Academy of Management Meetings, </w:t>
      </w:r>
      <w:r w:rsidRPr="000F41D2">
        <w:rPr>
          <w:sz w:val="22"/>
          <w:szCs w:val="22"/>
        </w:rPr>
        <w:t>Boston, MA</w:t>
      </w:r>
      <w:r w:rsidR="009F1126" w:rsidRPr="000F41D2">
        <w:rPr>
          <w:sz w:val="22"/>
          <w:szCs w:val="22"/>
        </w:rPr>
        <w:t>.</w:t>
      </w:r>
    </w:p>
    <w:p w14:paraId="68D87533" w14:textId="77777777" w:rsidR="009F1126" w:rsidRPr="000F41D2" w:rsidRDefault="009F1126" w:rsidP="00E03A5B">
      <w:pPr>
        <w:pStyle w:val="Default"/>
        <w:spacing w:after="200"/>
        <w:ind w:left="720" w:hanging="720"/>
        <w:rPr>
          <w:sz w:val="22"/>
          <w:szCs w:val="22"/>
        </w:rPr>
      </w:pPr>
      <w:r w:rsidRPr="000F41D2">
        <w:rPr>
          <w:b/>
          <w:sz w:val="22"/>
          <w:szCs w:val="22"/>
        </w:rPr>
        <w:t xml:space="preserve">Hildreth, J.A.D. </w:t>
      </w:r>
      <w:r w:rsidRPr="000F41D2">
        <w:rPr>
          <w:sz w:val="22"/>
          <w:szCs w:val="22"/>
        </w:rPr>
        <w:t>(2019).</w:t>
      </w:r>
      <w:r w:rsidRPr="000F41D2">
        <w:rPr>
          <w:b/>
          <w:sz w:val="22"/>
          <w:szCs w:val="22"/>
        </w:rPr>
        <w:t xml:space="preserve"> </w:t>
      </w:r>
      <w:r w:rsidRPr="000F41D2">
        <w:rPr>
          <w:sz w:val="22"/>
          <w:szCs w:val="22"/>
        </w:rPr>
        <w:t>Succeeding at the Top</w:t>
      </w:r>
      <w:r w:rsidR="0015000E" w:rsidRPr="000F41D2">
        <w:rPr>
          <w:sz w:val="22"/>
          <w:szCs w:val="22"/>
        </w:rPr>
        <w:t>: How accommodating power unleashes Top Management Team performance.</w:t>
      </w:r>
      <w:r w:rsidRPr="000F41D2">
        <w:rPr>
          <w:sz w:val="22"/>
          <w:szCs w:val="22"/>
        </w:rPr>
        <w:t xml:space="preserve"> Paper presented at the </w:t>
      </w:r>
      <w:r w:rsidR="0015000E" w:rsidRPr="000F41D2">
        <w:rPr>
          <w:sz w:val="22"/>
          <w:szCs w:val="22"/>
        </w:rPr>
        <w:t>2</w:t>
      </w:r>
      <w:r w:rsidR="0015000E" w:rsidRPr="000F41D2">
        <w:rPr>
          <w:sz w:val="22"/>
          <w:szCs w:val="22"/>
          <w:vertAlign w:val="superscript"/>
        </w:rPr>
        <w:t>nd</w:t>
      </w:r>
      <w:r w:rsidR="0015000E" w:rsidRPr="000F41D2">
        <w:rPr>
          <w:sz w:val="22"/>
          <w:szCs w:val="22"/>
        </w:rPr>
        <w:t xml:space="preserve"> annual </w:t>
      </w:r>
      <w:r w:rsidRPr="000F41D2">
        <w:rPr>
          <w:sz w:val="22"/>
          <w:szCs w:val="22"/>
        </w:rPr>
        <w:t xml:space="preserve">Management and Organizations </w:t>
      </w:r>
      <w:r w:rsidR="0015000E" w:rsidRPr="000F41D2">
        <w:rPr>
          <w:sz w:val="22"/>
          <w:szCs w:val="22"/>
        </w:rPr>
        <w:t>R</w:t>
      </w:r>
      <w:r w:rsidRPr="000F41D2">
        <w:rPr>
          <w:sz w:val="22"/>
          <w:szCs w:val="22"/>
        </w:rPr>
        <w:t xml:space="preserve">esearch </w:t>
      </w:r>
      <w:r w:rsidR="0015000E" w:rsidRPr="000F41D2">
        <w:rPr>
          <w:sz w:val="22"/>
          <w:szCs w:val="22"/>
        </w:rPr>
        <w:t>E</w:t>
      </w:r>
      <w:r w:rsidRPr="000F41D2">
        <w:rPr>
          <w:sz w:val="22"/>
          <w:szCs w:val="22"/>
        </w:rPr>
        <w:t>vent at Cornell University, Ithaca, NY.</w:t>
      </w:r>
    </w:p>
    <w:p w14:paraId="5315025D" w14:textId="77777777" w:rsidR="001D58EB" w:rsidRPr="000F41D2" w:rsidRDefault="001D58EB" w:rsidP="00E03A5B">
      <w:pPr>
        <w:pStyle w:val="Default"/>
        <w:spacing w:after="200"/>
        <w:ind w:left="720" w:hanging="720"/>
        <w:rPr>
          <w:sz w:val="22"/>
          <w:szCs w:val="22"/>
        </w:rPr>
      </w:pPr>
      <w:r w:rsidRPr="000F41D2">
        <w:rPr>
          <w:b/>
          <w:sz w:val="22"/>
          <w:szCs w:val="22"/>
        </w:rPr>
        <w:t xml:space="preserve">Hildreth, J.A.D. </w:t>
      </w:r>
      <w:r w:rsidRPr="000F41D2">
        <w:rPr>
          <w:sz w:val="22"/>
          <w:szCs w:val="22"/>
        </w:rPr>
        <w:t>&amp; Anderson, C. (201</w:t>
      </w:r>
      <w:r w:rsidR="00EA6438" w:rsidRPr="000F41D2">
        <w:rPr>
          <w:sz w:val="22"/>
          <w:szCs w:val="22"/>
        </w:rPr>
        <w:t>8</w:t>
      </w:r>
      <w:r w:rsidRPr="000F41D2">
        <w:rPr>
          <w:sz w:val="22"/>
          <w:szCs w:val="22"/>
        </w:rPr>
        <w:t>).</w:t>
      </w:r>
      <w:r w:rsidRPr="000F41D2">
        <w:rPr>
          <w:b/>
          <w:sz w:val="22"/>
          <w:szCs w:val="22"/>
        </w:rPr>
        <w:t xml:space="preserve"> </w:t>
      </w:r>
      <w:r w:rsidR="00EA6438" w:rsidRPr="000F41D2">
        <w:rPr>
          <w:sz w:val="22"/>
          <w:szCs w:val="22"/>
        </w:rPr>
        <w:t>In the pursuit of happiness: How status affects well-being in multiple groups.</w:t>
      </w:r>
      <w:r w:rsidRPr="000F41D2">
        <w:rPr>
          <w:sz w:val="22"/>
          <w:szCs w:val="22"/>
        </w:rPr>
        <w:t xml:space="preserve"> Paper presented at </w:t>
      </w:r>
      <w:r w:rsidR="009C45B6" w:rsidRPr="000F41D2">
        <w:rPr>
          <w:sz w:val="22"/>
          <w:szCs w:val="22"/>
        </w:rPr>
        <w:t xml:space="preserve">the </w:t>
      </w:r>
      <w:r w:rsidR="0015000E" w:rsidRPr="000F41D2">
        <w:rPr>
          <w:sz w:val="22"/>
          <w:szCs w:val="22"/>
        </w:rPr>
        <w:t>1</w:t>
      </w:r>
      <w:r w:rsidR="0015000E" w:rsidRPr="000F41D2">
        <w:rPr>
          <w:sz w:val="22"/>
          <w:szCs w:val="22"/>
          <w:vertAlign w:val="superscript"/>
        </w:rPr>
        <w:t>st</w:t>
      </w:r>
      <w:r w:rsidR="0015000E" w:rsidRPr="000F41D2">
        <w:rPr>
          <w:sz w:val="22"/>
          <w:szCs w:val="22"/>
        </w:rPr>
        <w:t xml:space="preserve"> annual </w:t>
      </w:r>
      <w:r w:rsidR="009C45B6" w:rsidRPr="000F41D2">
        <w:rPr>
          <w:sz w:val="22"/>
          <w:szCs w:val="22"/>
        </w:rPr>
        <w:t xml:space="preserve">Management and Organizations </w:t>
      </w:r>
      <w:r w:rsidR="0015000E" w:rsidRPr="000F41D2">
        <w:rPr>
          <w:sz w:val="22"/>
          <w:szCs w:val="22"/>
        </w:rPr>
        <w:t>R</w:t>
      </w:r>
      <w:r w:rsidR="009C45B6" w:rsidRPr="000F41D2">
        <w:rPr>
          <w:sz w:val="22"/>
          <w:szCs w:val="22"/>
        </w:rPr>
        <w:t xml:space="preserve">esearch </w:t>
      </w:r>
      <w:r w:rsidR="0015000E" w:rsidRPr="000F41D2">
        <w:rPr>
          <w:sz w:val="22"/>
          <w:szCs w:val="22"/>
        </w:rPr>
        <w:t>E</w:t>
      </w:r>
      <w:r w:rsidR="009C45B6" w:rsidRPr="000F41D2">
        <w:rPr>
          <w:sz w:val="22"/>
          <w:szCs w:val="22"/>
        </w:rPr>
        <w:t xml:space="preserve">vent at </w:t>
      </w:r>
      <w:r w:rsidRPr="000F41D2">
        <w:rPr>
          <w:sz w:val="22"/>
          <w:szCs w:val="22"/>
        </w:rPr>
        <w:t>Cornell University, Ithaca, NY.</w:t>
      </w:r>
    </w:p>
    <w:p w14:paraId="680885A5" w14:textId="77777777" w:rsidR="00C46DB7" w:rsidRPr="000F41D2" w:rsidRDefault="00C46DB7" w:rsidP="00E03A5B">
      <w:pPr>
        <w:pStyle w:val="Default"/>
        <w:spacing w:after="200"/>
        <w:ind w:left="720" w:hanging="720"/>
        <w:rPr>
          <w:sz w:val="22"/>
          <w:szCs w:val="22"/>
        </w:rPr>
      </w:pPr>
      <w:r w:rsidRPr="000F41D2">
        <w:rPr>
          <w:b/>
          <w:sz w:val="22"/>
          <w:szCs w:val="22"/>
        </w:rPr>
        <w:t>Hildreth, J.A.D.</w:t>
      </w:r>
      <w:r w:rsidRPr="000F41D2">
        <w:rPr>
          <w:sz w:val="22"/>
          <w:szCs w:val="22"/>
        </w:rPr>
        <w:t xml:space="preserve"> &amp; Anderson, C. (2017). Does Loyalty Trump Honesty? Paper presented </w:t>
      </w:r>
      <w:r w:rsidR="00EA6438" w:rsidRPr="000F41D2">
        <w:rPr>
          <w:sz w:val="22"/>
          <w:szCs w:val="22"/>
        </w:rPr>
        <w:t xml:space="preserve">at the Behavioral Economics and Decision Research Seminar at </w:t>
      </w:r>
      <w:r w:rsidRPr="000F41D2">
        <w:rPr>
          <w:sz w:val="22"/>
          <w:szCs w:val="22"/>
        </w:rPr>
        <w:t>Cornell University, Ithaca, NY.</w:t>
      </w:r>
    </w:p>
    <w:p w14:paraId="29FBFF4F" w14:textId="77777777" w:rsidR="00207860" w:rsidRPr="000F41D2" w:rsidRDefault="00207860" w:rsidP="00E03A5B">
      <w:pPr>
        <w:pStyle w:val="Default"/>
        <w:spacing w:after="200"/>
        <w:ind w:left="720" w:hanging="720"/>
        <w:rPr>
          <w:b/>
          <w:sz w:val="22"/>
          <w:szCs w:val="22"/>
        </w:rPr>
      </w:pPr>
      <w:r w:rsidRPr="000F41D2">
        <w:rPr>
          <w:b/>
          <w:sz w:val="22"/>
          <w:szCs w:val="22"/>
        </w:rPr>
        <w:t>Hildreth, J.A.D.</w:t>
      </w:r>
      <w:r w:rsidRPr="000F41D2">
        <w:rPr>
          <w:sz w:val="22"/>
          <w:szCs w:val="22"/>
        </w:rPr>
        <w:t xml:space="preserve"> (2017) &amp; Anderson, C. (2017)</w:t>
      </w:r>
      <w:r w:rsidR="00BE6FCB" w:rsidRPr="000F41D2">
        <w:rPr>
          <w:sz w:val="22"/>
          <w:szCs w:val="22"/>
        </w:rPr>
        <w:t>.</w:t>
      </w:r>
      <w:r w:rsidRPr="000F41D2">
        <w:rPr>
          <w:sz w:val="22"/>
          <w:szCs w:val="22"/>
        </w:rPr>
        <w:t xml:space="preserve"> Failure at the top: How power undermines collaborative performance. Research paper presented at the Management and Organizations Research Seminar series at Cornell University, Ithaca, NY.</w:t>
      </w:r>
    </w:p>
    <w:p w14:paraId="437E308C" w14:textId="77777777" w:rsidR="009E0BD7" w:rsidRPr="000F41D2" w:rsidRDefault="009E0BD7" w:rsidP="00E03A5B">
      <w:pPr>
        <w:pStyle w:val="Default"/>
        <w:spacing w:after="200"/>
        <w:ind w:left="720" w:hanging="720"/>
        <w:rPr>
          <w:sz w:val="22"/>
          <w:szCs w:val="22"/>
        </w:rPr>
      </w:pPr>
      <w:r w:rsidRPr="000F41D2">
        <w:rPr>
          <w:b/>
          <w:sz w:val="22"/>
          <w:szCs w:val="22"/>
        </w:rPr>
        <w:t>Hildreth, J.A.D.</w:t>
      </w:r>
      <w:r w:rsidRPr="000F41D2">
        <w:rPr>
          <w:sz w:val="22"/>
          <w:szCs w:val="22"/>
        </w:rPr>
        <w:t xml:space="preserve"> &amp; Anderson, C. (2017). </w:t>
      </w:r>
      <w:r w:rsidR="002C5DA2" w:rsidRPr="000F41D2">
        <w:rPr>
          <w:sz w:val="22"/>
          <w:szCs w:val="22"/>
        </w:rPr>
        <w:t xml:space="preserve">Is loyalty uniquely a force for good and bad? </w:t>
      </w:r>
      <w:r w:rsidR="00C73CD7" w:rsidRPr="000F41D2">
        <w:rPr>
          <w:sz w:val="22"/>
          <w:szCs w:val="22"/>
        </w:rPr>
        <w:t>In “Is loyalty always good? The dark side of loyalty” symposium. Paper presented at the 2017 Academy of Management Meetings, Atlanta, GA.</w:t>
      </w:r>
    </w:p>
    <w:p w14:paraId="5B194333" w14:textId="77777777" w:rsidR="00083F52" w:rsidRPr="000F41D2" w:rsidRDefault="00083F52" w:rsidP="00E03A5B">
      <w:pPr>
        <w:pStyle w:val="Default"/>
        <w:spacing w:after="200"/>
        <w:ind w:left="720" w:hanging="720"/>
        <w:rPr>
          <w:sz w:val="22"/>
          <w:szCs w:val="22"/>
        </w:rPr>
      </w:pPr>
      <w:r w:rsidRPr="000F41D2">
        <w:rPr>
          <w:sz w:val="22"/>
          <w:szCs w:val="22"/>
        </w:rPr>
        <w:t>Anderson, C. &amp;</w:t>
      </w:r>
      <w:r w:rsidRPr="000F41D2">
        <w:rPr>
          <w:b/>
          <w:sz w:val="22"/>
          <w:szCs w:val="22"/>
        </w:rPr>
        <w:t xml:space="preserve"> Hildreth, J.A.D.</w:t>
      </w:r>
      <w:r w:rsidRPr="000F41D2">
        <w:rPr>
          <w:sz w:val="22"/>
          <w:szCs w:val="22"/>
        </w:rPr>
        <w:t xml:space="preserve"> (2016). Do people desire to have high status or higher status than others? Paper presented at the 2016 Academy of Management Meetings, Anaheim, CA</w:t>
      </w:r>
      <w:r w:rsidR="00C73CD7" w:rsidRPr="000F41D2">
        <w:rPr>
          <w:sz w:val="22"/>
          <w:szCs w:val="22"/>
        </w:rPr>
        <w:t>.</w:t>
      </w:r>
    </w:p>
    <w:p w14:paraId="7333DB48" w14:textId="77777777" w:rsidR="00A74A75" w:rsidRPr="000F41D2" w:rsidRDefault="00A74A75" w:rsidP="00E03A5B">
      <w:pPr>
        <w:pStyle w:val="Default"/>
        <w:spacing w:after="200"/>
        <w:ind w:left="720" w:hanging="720"/>
        <w:rPr>
          <w:sz w:val="22"/>
          <w:szCs w:val="22"/>
        </w:rPr>
      </w:pPr>
      <w:r w:rsidRPr="000F41D2">
        <w:rPr>
          <w:b/>
          <w:sz w:val="22"/>
          <w:szCs w:val="22"/>
        </w:rPr>
        <w:t>Hildreth, J.A.D.,</w:t>
      </w:r>
      <w:r w:rsidR="00A867C8" w:rsidRPr="000F41D2">
        <w:rPr>
          <w:sz w:val="22"/>
          <w:szCs w:val="22"/>
        </w:rPr>
        <w:t xml:space="preserve"> Anderson, C. (2016</w:t>
      </w:r>
      <w:r w:rsidRPr="000F41D2">
        <w:rPr>
          <w:sz w:val="22"/>
          <w:szCs w:val="22"/>
        </w:rPr>
        <w:t xml:space="preserve">) </w:t>
      </w:r>
      <w:r w:rsidR="00A867C8" w:rsidRPr="000F41D2">
        <w:rPr>
          <w:sz w:val="22"/>
          <w:szCs w:val="22"/>
        </w:rPr>
        <w:t xml:space="preserve">Failure at the top: How power undermines </w:t>
      </w:r>
      <w:r w:rsidR="00BE42B3" w:rsidRPr="000F41D2">
        <w:rPr>
          <w:sz w:val="22"/>
          <w:szCs w:val="22"/>
        </w:rPr>
        <w:t>the creativity of groups</w:t>
      </w:r>
      <w:r w:rsidRPr="000F41D2">
        <w:rPr>
          <w:sz w:val="22"/>
          <w:szCs w:val="22"/>
        </w:rPr>
        <w:t xml:space="preserve">. Poster </w:t>
      </w:r>
      <w:r w:rsidR="00A867C8" w:rsidRPr="000F41D2">
        <w:rPr>
          <w:sz w:val="22"/>
          <w:szCs w:val="22"/>
        </w:rPr>
        <w:t xml:space="preserve">presented </w:t>
      </w:r>
      <w:r w:rsidR="00BE42B3" w:rsidRPr="000F41D2">
        <w:rPr>
          <w:sz w:val="22"/>
          <w:szCs w:val="22"/>
        </w:rPr>
        <w:t>at</w:t>
      </w:r>
      <w:r w:rsidRPr="000F41D2">
        <w:rPr>
          <w:sz w:val="22"/>
          <w:szCs w:val="22"/>
        </w:rPr>
        <w:t xml:space="preserve"> the 2016 Society for Personality and Social Psychology Conference, San Diego, CA</w:t>
      </w:r>
      <w:r w:rsidR="00C73CD7" w:rsidRPr="000F41D2">
        <w:rPr>
          <w:sz w:val="22"/>
          <w:szCs w:val="22"/>
        </w:rPr>
        <w:t>.</w:t>
      </w:r>
    </w:p>
    <w:p w14:paraId="27705E9B" w14:textId="77777777" w:rsidR="00B13CBD" w:rsidRPr="000F41D2" w:rsidRDefault="00B13CBD" w:rsidP="00E03A5B">
      <w:pPr>
        <w:pStyle w:val="Default"/>
        <w:spacing w:after="200"/>
        <w:ind w:left="720" w:hanging="720"/>
        <w:rPr>
          <w:b/>
          <w:sz w:val="22"/>
          <w:szCs w:val="22"/>
        </w:rPr>
      </w:pPr>
      <w:r w:rsidRPr="000F41D2">
        <w:rPr>
          <w:b/>
          <w:sz w:val="22"/>
          <w:szCs w:val="22"/>
        </w:rPr>
        <w:t xml:space="preserve">Hildreth, J.A.D., </w:t>
      </w:r>
      <w:r w:rsidRPr="000F41D2">
        <w:rPr>
          <w:sz w:val="22"/>
          <w:szCs w:val="22"/>
        </w:rPr>
        <w:t>(2015)</w:t>
      </w:r>
      <w:r w:rsidRPr="000F41D2">
        <w:rPr>
          <w:b/>
          <w:sz w:val="22"/>
          <w:szCs w:val="22"/>
        </w:rPr>
        <w:t xml:space="preserve"> </w:t>
      </w:r>
      <w:r w:rsidRPr="000F41D2">
        <w:rPr>
          <w:sz w:val="22"/>
          <w:szCs w:val="22"/>
        </w:rPr>
        <w:t>Group Loyalty and Unethical Behavior: How Loyalty binds and blinds us. Talk given at the Cornell University Samuel Curtis Johnson Graduate School of Management Ithaca, NY.</w:t>
      </w:r>
    </w:p>
    <w:p w14:paraId="1CEA271E" w14:textId="77777777" w:rsidR="00B13CBD" w:rsidRPr="000F41D2" w:rsidRDefault="00B13CBD" w:rsidP="00E03A5B">
      <w:pPr>
        <w:pStyle w:val="Default"/>
        <w:spacing w:after="200"/>
        <w:ind w:left="720" w:hanging="720"/>
        <w:rPr>
          <w:b/>
          <w:sz w:val="22"/>
          <w:szCs w:val="22"/>
        </w:rPr>
      </w:pPr>
      <w:r w:rsidRPr="000F41D2">
        <w:rPr>
          <w:b/>
          <w:sz w:val="22"/>
          <w:szCs w:val="22"/>
        </w:rPr>
        <w:t xml:space="preserve">Hildreth, J.A.D., </w:t>
      </w:r>
      <w:r w:rsidRPr="000F41D2">
        <w:rPr>
          <w:sz w:val="22"/>
          <w:szCs w:val="22"/>
        </w:rPr>
        <w:t>(2015)</w:t>
      </w:r>
      <w:r w:rsidRPr="000F41D2">
        <w:rPr>
          <w:b/>
          <w:sz w:val="22"/>
          <w:szCs w:val="22"/>
        </w:rPr>
        <w:t xml:space="preserve"> </w:t>
      </w:r>
      <w:r w:rsidRPr="000F41D2">
        <w:rPr>
          <w:sz w:val="22"/>
          <w:szCs w:val="22"/>
        </w:rPr>
        <w:t>Group Loyalty and Unethical Behavior: How Loyalty binds and blinds us. Talk given at the University of California, Los Angeles, Anderson School of Management, Los Angeles, CA.</w:t>
      </w:r>
    </w:p>
    <w:p w14:paraId="5DEB7653" w14:textId="77777777" w:rsidR="00B13CBD" w:rsidRPr="000F41D2" w:rsidRDefault="00B13CBD" w:rsidP="00E03A5B">
      <w:pPr>
        <w:pStyle w:val="Default"/>
        <w:spacing w:after="200"/>
        <w:ind w:left="720" w:hanging="720"/>
        <w:rPr>
          <w:b/>
          <w:sz w:val="22"/>
          <w:szCs w:val="22"/>
        </w:rPr>
      </w:pPr>
      <w:r w:rsidRPr="000F41D2">
        <w:rPr>
          <w:b/>
          <w:sz w:val="22"/>
          <w:szCs w:val="22"/>
        </w:rPr>
        <w:t xml:space="preserve">Hildreth, J.A.D., </w:t>
      </w:r>
      <w:r w:rsidRPr="000F41D2">
        <w:rPr>
          <w:sz w:val="22"/>
          <w:szCs w:val="22"/>
        </w:rPr>
        <w:t>(2015)</w:t>
      </w:r>
      <w:r w:rsidRPr="000F41D2">
        <w:rPr>
          <w:b/>
          <w:sz w:val="22"/>
          <w:szCs w:val="22"/>
        </w:rPr>
        <w:t xml:space="preserve"> </w:t>
      </w:r>
      <w:r w:rsidRPr="000F41D2">
        <w:rPr>
          <w:sz w:val="22"/>
          <w:szCs w:val="22"/>
        </w:rPr>
        <w:t>Group Loyalty and Unethical Behavior: How Loyalty binds and blinds us. Talk given at Columbia Business School, New York, NY.</w:t>
      </w:r>
    </w:p>
    <w:p w14:paraId="2D27327C" w14:textId="77777777" w:rsidR="00B13CBD" w:rsidRPr="000F41D2" w:rsidRDefault="00B13CBD" w:rsidP="00E03A5B">
      <w:pPr>
        <w:pStyle w:val="Default"/>
        <w:spacing w:after="200"/>
        <w:ind w:left="720" w:hanging="720"/>
        <w:rPr>
          <w:sz w:val="22"/>
          <w:szCs w:val="22"/>
        </w:rPr>
      </w:pPr>
      <w:r w:rsidRPr="000F41D2">
        <w:rPr>
          <w:b/>
          <w:sz w:val="22"/>
          <w:szCs w:val="22"/>
        </w:rPr>
        <w:t xml:space="preserve">Hildreth, J.A.D., </w:t>
      </w:r>
      <w:r w:rsidRPr="000F41D2">
        <w:rPr>
          <w:sz w:val="22"/>
          <w:szCs w:val="22"/>
        </w:rPr>
        <w:t>(2015)</w:t>
      </w:r>
      <w:r w:rsidRPr="000F41D2">
        <w:rPr>
          <w:b/>
          <w:sz w:val="22"/>
          <w:szCs w:val="22"/>
        </w:rPr>
        <w:t xml:space="preserve"> </w:t>
      </w:r>
      <w:r w:rsidRPr="000F41D2">
        <w:rPr>
          <w:sz w:val="22"/>
          <w:szCs w:val="22"/>
        </w:rPr>
        <w:t>Group Loyalty and Unethical Behavior: How Loyalty binds and blinds us. Talk given at Columbia Business School, New York, NY.</w:t>
      </w:r>
    </w:p>
    <w:p w14:paraId="53C87AD7" w14:textId="77777777" w:rsidR="00B13CBD" w:rsidRPr="000F41D2" w:rsidRDefault="00B13CBD" w:rsidP="00E03A5B">
      <w:pPr>
        <w:pStyle w:val="Default"/>
        <w:spacing w:after="200"/>
        <w:ind w:left="720" w:hanging="720"/>
        <w:rPr>
          <w:sz w:val="22"/>
          <w:szCs w:val="22"/>
        </w:rPr>
      </w:pPr>
      <w:r w:rsidRPr="000F41D2">
        <w:rPr>
          <w:b/>
          <w:sz w:val="22"/>
          <w:szCs w:val="22"/>
        </w:rPr>
        <w:t xml:space="preserve">Hildreth, J.A.D., </w:t>
      </w:r>
      <w:r w:rsidRPr="000F41D2">
        <w:rPr>
          <w:sz w:val="22"/>
          <w:szCs w:val="22"/>
        </w:rPr>
        <w:t>(2015)</w:t>
      </w:r>
      <w:r w:rsidRPr="000F41D2">
        <w:rPr>
          <w:b/>
          <w:sz w:val="22"/>
          <w:szCs w:val="22"/>
        </w:rPr>
        <w:t xml:space="preserve"> </w:t>
      </w:r>
      <w:r w:rsidRPr="000F41D2">
        <w:rPr>
          <w:sz w:val="22"/>
          <w:szCs w:val="22"/>
        </w:rPr>
        <w:t>Group Loyalty and Unethical Behavior: How Loyalty binds and blinds us. Talk given at the University of North Carolina, Chapel Hill, Kenan-Flagler Business School, Chapel Hill, NC.</w:t>
      </w:r>
    </w:p>
    <w:p w14:paraId="4D1D61FF" w14:textId="77777777" w:rsidR="00C9539E" w:rsidRPr="000F41D2" w:rsidRDefault="00C9539E" w:rsidP="00E03A5B">
      <w:pPr>
        <w:pStyle w:val="Default"/>
        <w:spacing w:after="200"/>
        <w:ind w:left="720" w:hanging="720"/>
        <w:rPr>
          <w:sz w:val="22"/>
          <w:szCs w:val="22"/>
        </w:rPr>
      </w:pPr>
      <w:r w:rsidRPr="000F41D2">
        <w:rPr>
          <w:b/>
          <w:sz w:val="22"/>
          <w:szCs w:val="22"/>
        </w:rPr>
        <w:t>Hildreth, J.A.D.,</w:t>
      </w:r>
      <w:r w:rsidRPr="000F41D2">
        <w:rPr>
          <w:sz w:val="22"/>
          <w:szCs w:val="22"/>
        </w:rPr>
        <w:t xml:space="preserve"> Anderson, C. (2015) Failure at the top: How power undermines collaborative performance. </w:t>
      </w:r>
      <w:r w:rsidR="00DF31A4" w:rsidRPr="000F41D2">
        <w:rPr>
          <w:sz w:val="22"/>
          <w:szCs w:val="22"/>
        </w:rPr>
        <w:t xml:space="preserve">Poster </w:t>
      </w:r>
      <w:r w:rsidRPr="000F41D2">
        <w:rPr>
          <w:sz w:val="22"/>
          <w:szCs w:val="22"/>
        </w:rPr>
        <w:t xml:space="preserve">presented at the </w:t>
      </w:r>
      <w:r w:rsidR="00B85465" w:rsidRPr="000F41D2">
        <w:rPr>
          <w:sz w:val="22"/>
          <w:szCs w:val="22"/>
        </w:rPr>
        <w:t xml:space="preserve">2015 </w:t>
      </w:r>
      <w:r w:rsidRPr="000F41D2">
        <w:rPr>
          <w:sz w:val="22"/>
          <w:szCs w:val="22"/>
        </w:rPr>
        <w:t>Society for Personality and Social Psychology Conference, Long Beach, CA</w:t>
      </w:r>
    </w:p>
    <w:p w14:paraId="7B454FF2" w14:textId="77777777" w:rsidR="00B27E65" w:rsidRPr="000F41D2" w:rsidRDefault="00B27E65" w:rsidP="00E03A5B">
      <w:pPr>
        <w:pStyle w:val="Default"/>
        <w:spacing w:after="200"/>
        <w:ind w:left="720" w:hanging="720"/>
        <w:rPr>
          <w:b/>
          <w:sz w:val="22"/>
          <w:szCs w:val="22"/>
        </w:rPr>
      </w:pPr>
      <w:r w:rsidRPr="000F41D2">
        <w:rPr>
          <w:b/>
          <w:sz w:val="22"/>
          <w:szCs w:val="22"/>
        </w:rPr>
        <w:t>Hildreth, J.A.D.</w:t>
      </w:r>
      <w:r w:rsidRPr="000F41D2">
        <w:rPr>
          <w:sz w:val="22"/>
          <w:szCs w:val="22"/>
        </w:rPr>
        <w:t xml:space="preserve">, Gino, F. &amp; Bazerman, M. (2015) Blind loyalty? How </w:t>
      </w:r>
      <w:r w:rsidR="007A55D7" w:rsidRPr="000F41D2">
        <w:rPr>
          <w:sz w:val="22"/>
          <w:szCs w:val="22"/>
        </w:rPr>
        <w:t>group loyalty makes us see evil</w:t>
      </w:r>
      <w:r w:rsidRPr="000F41D2">
        <w:rPr>
          <w:sz w:val="22"/>
          <w:szCs w:val="22"/>
        </w:rPr>
        <w:t xml:space="preserve">. </w:t>
      </w:r>
      <w:r w:rsidR="00EB6023" w:rsidRPr="000F41D2">
        <w:rPr>
          <w:sz w:val="22"/>
          <w:szCs w:val="22"/>
        </w:rPr>
        <w:t>P</w:t>
      </w:r>
      <w:r w:rsidRPr="000F41D2">
        <w:rPr>
          <w:sz w:val="22"/>
          <w:szCs w:val="22"/>
        </w:rPr>
        <w:t xml:space="preserve">resented at the </w:t>
      </w:r>
      <w:r w:rsidR="00B85465" w:rsidRPr="000F41D2">
        <w:rPr>
          <w:sz w:val="22"/>
          <w:szCs w:val="22"/>
        </w:rPr>
        <w:t xml:space="preserve">2015 </w:t>
      </w:r>
      <w:r w:rsidRPr="000F41D2">
        <w:rPr>
          <w:sz w:val="22"/>
          <w:szCs w:val="22"/>
        </w:rPr>
        <w:t>Berkeley-Stanford Organizational Behavior PhD Conference</w:t>
      </w:r>
      <w:r w:rsidR="00EB6023" w:rsidRPr="000F41D2">
        <w:rPr>
          <w:sz w:val="22"/>
          <w:szCs w:val="22"/>
        </w:rPr>
        <w:t>, Berkeley, CA</w:t>
      </w:r>
    </w:p>
    <w:p w14:paraId="2D18EEBA" w14:textId="77777777" w:rsidR="00C937EB" w:rsidRPr="000F41D2" w:rsidRDefault="00C937EB" w:rsidP="00E03A5B">
      <w:pPr>
        <w:pStyle w:val="Default"/>
        <w:spacing w:after="200"/>
        <w:ind w:left="720" w:hanging="720"/>
        <w:rPr>
          <w:sz w:val="22"/>
          <w:szCs w:val="22"/>
        </w:rPr>
      </w:pPr>
      <w:r w:rsidRPr="000F41D2">
        <w:rPr>
          <w:b/>
          <w:sz w:val="22"/>
          <w:szCs w:val="22"/>
        </w:rPr>
        <w:t>Hildreth, J.A.D.,</w:t>
      </w:r>
      <w:r w:rsidRPr="000F41D2">
        <w:rPr>
          <w:sz w:val="22"/>
          <w:szCs w:val="22"/>
        </w:rPr>
        <w:t xml:space="preserve"> Anderson, C. (2014) Failure at the top: How power undermines collaborative performance. </w:t>
      </w:r>
      <w:r w:rsidR="00707E16" w:rsidRPr="000F41D2">
        <w:rPr>
          <w:sz w:val="22"/>
          <w:szCs w:val="22"/>
        </w:rPr>
        <w:t xml:space="preserve">Poster </w:t>
      </w:r>
      <w:r w:rsidRPr="000F41D2">
        <w:rPr>
          <w:sz w:val="22"/>
          <w:szCs w:val="22"/>
        </w:rPr>
        <w:t xml:space="preserve">presented at the </w:t>
      </w:r>
      <w:r w:rsidR="00B85465" w:rsidRPr="000F41D2">
        <w:rPr>
          <w:sz w:val="22"/>
          <w:szCs w:val="22"/>
        </w:rPr>
        <w:t xml:space="preserve">2014 </w:t>
      </w:r>
      <w:r w:rsidRPr="000F41D2">
        <w:rPr>
          <w:sz w:val="22"/>
          <w:szCs w:val="22"/>
        </w:rPr>
        <w:t>INFORMS Annual Meeting, San Francisco, CA</w:t>
      </w:r>
    </w:p>
    <w:p w14:paraId="308B1A22" w14:textId="77777777" w:rsidR="008D48C2" w:rsidRPr="000F41D2" w:rsidRDefault="00F4633D" w:rsidP="00E03A5B">
      <w:pPr>
        <w:pStyle w:val="Default"/>
        <w:spacing w:after="200"/>
        <w:ind w:left="720" w:hanging="720"/>
        <w:rPr>
          <w:sz w:val="22"/>
          <w:szCs w:val="22"/>
        </w:rPr>
      </w:pPr>
      <w:r w:rsidRPr="000F41D2">
        <w:rPr>
          <w:b/>
          <w:sz w:val="22"/>
          <w:szCs w:val="22"/>
        </w:rPr>
        <w:t>Hildreth, J.A.D.,</w:t>
      </w:r>
      <w:r w:rsidRPr="000F41D2">
        <w:rPr>
          <w:sz w:val="22"/>
          <w:szCs w:val="22"/>
        </w:rPr>
        <w:t xml:space="preserve"> Anderson, C. (2014) Failure at the top: How power undermines collaborative performance. In “Know Your Enemy: Status Comparisons and Rivalry in Competitive Environments” Symposium. </w:t>
      </w:r>
      <w:r w:rsidR="00F97E20" w:rsidRPr="000F41D2">
        <w:rPr>
          <w:sz w:val="22"/>
          <w:szCs w:val="22"/>
        </w:rPr>
        <w:t>P</w:t>
      </w:r>
      <w:r w:rsidRPr="000F41D2">
        <w:rPr>
          <w:sz w:val="22"/>
          <w:szCs w:val="22"/>
        </w:rPr>
        <w:t xml:space="preserve">resented at the </w:t>
      </w:r>
      <w:r w:rsidR="00EB6023" w:rsidRPr="000F41D2">
        <w:rPr>
          <w:sz w:val="22"/>
          <w:szCs w:val="22"/>
        </w:rPr>
        <w:t xml:space="preserve">2014 </w:t>
      </w:r>
      <w:r w:rsidRPr="000F41D2">
        <w:rPr>
          <w:sz w:val="22"/>
          <w:szCs w:val="22"/>
        </w:rPr>
        <w:t>Academy of Manage</w:t>
      </w:r>
      <w:r w:rsidR="00707E16" w:rsidRPr="000F41D2">
        <w:rPr>
          <w:sz w:val="22"/>
          <w:szCs w:val="22"/>
        </w:rPr>
        <w:t>ment Meetings, Philadelphia, PA</w:t>
      </w:r>
    </w:p>
    <w:p w14:paraId="6376458B" w14:textId="77777777" w:rsidR="002711E8" w:rsidRPr="000F41D2" w:rsidRDefault="008D48C2" w:rsidP="00E03A5B">
      <w:pPr>
        <w:pStyle w:val="Default"/>
        <w:spacing w:after="200"/>
        <w:ind w:left="720" w:hanging="720"/>
        <w:rPr>
          <w:sz w:val="22"/>
          <w:szCs w:val="22"/>
        </w:rPr>
      </w:pPr>
      <w:r w:rsidRPr="000F41D2">
        <w:rPr>
          <w:sz w:val="22"/>
          <w:szCs w:val="22"/>
        </w:rPr>
        <w:t xml:space="preserve">Chatman, J.A., </w:t>
      </w:r>
      <w:r w:rsidRPr="000F41D2">
        <w:rPr>
          <w:b/>
          <w:sz w:val="22"/>
          <w:szCs w:val="22"/>
        </w:rPr>
        <w:t>Hildreth J.A.D.</w:t>
      </w:r>
      <w:r w:rsidRPr="000F41D2">
        <w:rPr>
          <w:sz w:val="22"/>
          <w:szCs w:val="22"/>
        </w:rPr>
        <w:t xml:space="preserve"> &amp; Anderson, C. (2014) Do as I say not as I do: How leaders’ interpersonal style and power influence organizational culture. In “Leadership and Organizational Culture: Exploring a Multi-Faceted Relationship” Symposium. </w:t>
      </w:r>
      <w:r w:rsidR="00E55BFB" w:rsidRPr="000F41D2">
        <w:rPr>
          <w:sz w:val="22"/>
          <w:szCs w:val="22"/>
        </w:rPr>
        <w:t>P</w:t>
      </w:r>
      <w:r w:rsidRPr="000F41D2">
        <w:rPr>
          <w:sz w:val="22"/>
          <w:szCs w:val="22"/>
        </w:rPr>
        <w:t xml:space="preserve">resented at the </w:t>
      </w:r>
      <w:r w:rsidR="00EB6023" w:rsidRPr="000F41D2">
        <w:rPr>
          <w:sz w:val="22"/>
          <w:szCs w:val="22"/>
        </w:rPr>
        <w:t xml:space="preserve">2014 </w:t>
      </w:r>
      <w:r w:rsidRPr="000F41D2">
        <w:rPr>
          <w:sz w:val="22"/>
          <w:szCs w:val="22"/>
        </w:rPr>
        <w:t>Academy of Management Meetings, Philadelphia, P</w:t>
      </w:r>
      <w:r w:rsidR="002711E8" w:rsidRPr="000F41D2">
        <w:rPr>
          <w:sz w:val="22"/>
          <w:szCs w:val="22"/>
        </w:rPr>
        <w:t>A</w:t>
      </w:r>
    </w:p>
    <w:p w14:paraId="4B56D25E" w14:textId="77777777" w:rsidR="00A0637D" w:rsidRPr="000F41D2" w:rsidRDefault="00A0637D" w:rsidP="00E03A5B">
      <w:pPr>
        <w:pStyle w:val="Default"/>
        <w:spacing w:after="200"/>
        <w:ind w:left="720" w:hanging="720"/>
        <w:rPr>
          <w:b/>
          <w:sz w:val="22"/>
          <w:szCs w:val="22"/>
        </w:rPr>
      </w:pPr>
      <w:r w:rsidRPr="000F41D2">
        <w:rPr>
          <w:b/>
          <w:sz w:val="22"/>
          <w:szCs w:val="22"/>
        </w:rPr>
        <w:t>Hildreth, J.A.D.</w:t>
      </w:r>
      <w:r w:rsidRPr="000F41D2">
        <w:rPr>
          <w:sz w:val="22"/>
          <w:szCs w:val="22"/>
        </w:rPr>
        <w:t xml:space="preserve">, Gino, F. &amp; Bazerman, M. (2014) Blind loyalty? How group loyalty makes us see evil. </w:t>
      </w:r>
      <w:r w:rsidR="00271A51" w:rsidRPr="000F41D2">
        <w:rPr>
          <w:sz w:val="22"/>
          <w:szCs w:val="22"/>
        </w:rPr>
        <w:t>In “</w:t>
      </w:r>
      <w:r w:rsidR="00501976" w:rsidRPr="000F41D2">
        <w:rPr>
          <w:sz w:val="22"/>
          <w:szCs w:val="22"/>
        </w:rPr>
        <w:t>Topics in Empirical Business Ethics</w:t>
      </w:r>
      <w:r w:rsidR="00271A51" w:rsidRPr="000F41D2">
        <w:rPr>
          <w:sz w:val="22"/>
          <w:szCs w:val="22"/>
        </w:rPr>
        <w:t>” Symposium.</w:t>
      </w:r>
      <w:r w:rsidR="00501976" w:rsidRPr="000F41D2">
        <w:rPr>
          <w:sz w:val="22"/>
          <w:szCs w:val="22"/>
        </w:rPr>
        <w:t xml:space="preserve"> </w:t>
      </w:r>
      <w:r w:rsidR="008E6476" w:rsidRPr="000F41D2">
        <w:rPr>
          <w:sz w:val="22"/>
          <w:szCs w:val="22"/>
        </w:rPr>
        <w:t>P</w:t>
      </w:r>
      <w:r w:rsidRPr="000F41D2">
        <w:rPr>
          <w:sz w:val="22"/>
          <w:szCs w:val="22"/>
        </w:rPr>
        <w:t xml:space="preserve">resented at the </w:t>
      </w:r>
      <w:r w:rsidR="00EB6023" w:rsidRPr="000F41D2">
        <w:rPr>
          <w:sz w:val="22"/>
          <w:szCs w:val="22"/>
        </w:rPr>
        <w:t xml:space="preserve">2014 </w:t>
      </w:r>
      <w:r w:rsidRPr="000F41D2">
        <w:rPr>
          <w:sz w:val="22"/>
          <w:szCs w:val="22"/>
        </w:rPr>
        <w:t>Annual Meeting of the Society for Business Ethics, Philadelphia, PA</w:t>
      </w:r>
    </w:p>
    <w:p w14:paraId="5CD13710" w14:textId="77777777" w:rsidR="00B3251A" w:rsidRPr="000F41D2" w:rsidRDefault="00B3251A" w:rsidP="00E03A5B">
      <w:pPr>
        <w:pStyle w:val="Default"/>
        <w:spacing w:after="200"/>
        <w:ind w:left="720" w:hanging="720"/>
        <w:rPr>
          <w:sz w:val="22"/>
          <w:szCs w:val="22"/>
        </w:rPr>
      </w:pPr>
      <w:r w:rsidRPr="000F41D2">
        <w:rPr>
          <w:b/>
          <w:sz w:val="22"/>
          <w:szCs w:val="22"/>
        </w:rPr>
        <w:t>Hildreth, J.A.D.,</w:t>
      </w:r>
      <w:r w:rsidRPr="000F41D2">
        <w:rPr>
          <w:sz w:val="22"/>
          <w:szCs w:val="22"/>
        </w:rPr>
        <w:t xml:space="preserve"> Anderson, C. (2014) Failure at the top: How power undermines collaborative performance. </w:t>
      </w:r>
      <w:r w:rsidR="0094136B" w:rsidRPr="000F41D2">
        <w:rPr>
          <w:sz w:val="22"/>
          <w:szCs w:val="22"/>
        </w:rPr>
        <w:t>P</w:t>
      </w:r>
      <w:r w:rsidRPr="000F41D2">
        <w:rPr>
          <w:sz w:val="22"/>
          <w:szCs w:val="22"/>
        </w:rPr>
        <w:t xml:space="preserve">resented at the </w:t>
      </w:r>
      <w:r w:rsidR="00EB6023" w:rsidRPr="000F41D2">
        <w:rPr>
          <w:sz w:val="22"/>
          <w:szCs w:val="22"/>
        </w:rPr>
        <w:t xml:space="preserve">2014 </w:t>
      </w:r>
      <w:r w:rsidRPr="000F41D2">
        <w:rPr>
          <w:sz w:val="22"/>
          <w:szCs w:val="22"/>
        </w:rPr>
        <w:t xml:space="preserve">London Business School Trans-Atlantic </w:t>
      </w:r>
      <w:r w:rsidR="00EB6023" w:rsidRPr="000F41D2">
        <w:rPr>
          <w:sz w:val="22"/>
          <w:szCs w:val="22"/>
        </w:rPr>
        <w:t>Doctoral Conference, London, UK</w:t>
      </w:r>
    </w:p>
    <w:p w14:paraId="613A55A0" w14:textId="77777777" w:rsidR="000C2562" w:rsidRPr="000F41D2" w:rsidRDefault="000C2562" w:rsidP="00E03A5B">
      <w:pPr>
        <w:pStyle w:val="Default"/>
        <w:spacing w:after="200"/>
        <w:ind w:left="720" w:hanging="720"/>
        <w:rPr>
          <w:b/>
          <w:sz w:val="22"/>
          <w:szCs w:val="22"/>
        </w:rPr>
      </w:pPr>
      <w:r w:rsidRPr="000F41D2">
        <w:rPr>
          <w:b/>
          <w:sz w:val="22"/>
          <w:szCs w:val="22"/>
        </w:rPr>
        <w:t>Hildreth, J.A.D.</w:t>
      </w:r>
      <w:r w:rsidRPr="000F41D2">
        <w:rPr>
          <w:sz w:val="22"/>
          <w:szCs w:val="22"/>
        </w:rPr>
        <w:t xml:space="preserve">, Moore, D.A., &amp; Blader, S.L. (2014) Revisiting the instrumentality of voice: Having a voice in the process makes people think they will get what they want. Poster presented at the </w:t>
      </w:r>
      <w:r w:rsidR="00EB6023" w:rsidRPr="000F41D2">
        <w:rPr>
          <w:sz w:val="22"/>
          <w:szCs w:val="22"/>
        </w:rPr>
        <w:t xml:space="preserve">2014 </w:t>
      </w:r>
      <w:r w:rsidRPr="000F41D2">
        <w:rPr>
          <w:sz w:val="22"/>
          <w:szCs w:val="22"/>
        </w:rPr>
        <w:t>Society for Personality and Social Psychology Conference, Austin</w:t>
      </w:r>
      <w:r w:rsidR="00EB6023" w:rsidRPr="000F41D2">
        <w:rPr>
          <w:sz w:val="22"/>
          <w:szCs w:val="22"/>
        </w:rPr>
        <w:t>,</w:t>
      </w:r>
      <w:r w:rsidRPr="000F41D2">
        <w:rPr>
          <w:sz w:val="22"/>
          <w:szCs w:val="22"/>
        </w:rPr>
        <w:t xml:space="preserve"> TX</w:t>
      </w:r>
    </w:p>
    <w:p w14:paraId="15F3BBC9" w14:textId="77777777" w:rsidR="0015172F" w:rsidRDefault="00B067E6" w:rsidP="00E03A5B">
      <w:pPr>
        <w:pStyle w:val="Default"/>
        <w:spacing w:after="200"/>
        <w:ind w:left="720" w:hanging="720"/>
        <w:rPr>
          <w:sz w:val="22"/>
          <w:szCs w:val="22"/>
        </w:rPr>
      </w:pPr>
      <w:r w:rsidRPr="000F41D2">
        <w:rPr>
          <w:b/>
          <w:sz w:val="22"/>
          <w:szCs w:val="22"/>
        </w:rPr>
        <w:t>Hildreth, J.A.D.,</w:t>
      </w:r>
      <w:r w:rsidRPr="000F41D2">
        <w:rPr>
          <w:sz w:val="22"/>
          <w:szCs w:val="22"/>
        </w:rPr>
        <w:t xml:space="preserve"> Anderson, C. (2014) Failure at the top: How power undermines collaborative performance. </w:t>
      </w:r>
      <w:r w:rsidR="00A0637D" w:rsidRPr="000F41D2">
        <w:rPr>
          <w:sz w:val="22"/>
          <w:szCs w:val="22"/>
        </w:rPr>
        <w:t>P</w:t>
      </w:r>
      <w:r w:rsidRPr="000F41D2">
        <w:rPr>
          <w:sz w:val="22"/>
          <w:szCs w:val="22"/>
        </w:rPr>
        <w:t xml:space="preserve">resented at the </w:t>
      </w:r>
      <w:r w:rsidR="00EB6023" w:rsidRPr="000F41D2">
        <w:rPr>
          <w:sz w:val="22"/>
          <w:szCs w:val="22"/>
        </w:rPr>
        <w:t xml:space="preserve">2014 </w:t>
      </w:r>
      <w:r w:rsidRPr="000F41D2">
        <w:rPr>
          <w:sz w:val="22"/>
          <w:szCs w:val="22"/>
        </w:rPr>
        <w:t>Berkeley-Stanford Organizational Behavior PhD Conference</w:t>
      </w:r>
      <w:r w:rsidR="00EB6023" w:rsidRPr="000F41D2">
        <w:rPr>
          <w:sz w:val="22"/>
          <w:szCs w:val="22"/>
        </w:rPr>
        <w:t xml:space="preserve">, </w:t>
      </w:r>
      <w:r w:rsidR="008E6476" w:rsidRPr="000F41D2">
        <w:rPr>
          <w:sz w:val="22"/>
          <w:szCs w:val="22"/>
        </w:rPr>
        <w:t>Stanford</w:t>
      </w:r>
      <w:r w:rsidR="00EB6023" w:rsidRPr="000F41D2">
        <w:rPr>
          <w:sz w:val="22"/>
          <w:szCs w:val="22"/>
        </w:rPr>
        <w:t>, CA</w:t>
      </w:r>
    </w:p>
    <w:p w14:paraId="4277CDA2" w14:textId="77777777" w:rsidR="009E0F73" w:rsidRDefault="009E0F73" w:rsidP="009E0F73">
      <w:pPr>
        <w:pStyle w:val="Default"/>
        <w:ind w:left="720" w:hanging="720"/>
        <w:rPr>
          <w:sz w:val="22"/>
          <w:szCs w:val="22"/>
        </w:rPr>
      </w:pPr>
      <w:r w:rsidRPr="002711E8">
        <w:rPr>
          <w:sz w:val="22"/>
          <w:szCs w:val="22"/>
        </w:rPr>
        <w:t>[</w:t>
      </w:r>
      <w:r w:rsidR="002E7E5F">
        <w:rPr>
          <w:sz w:val="22"/>
          <w:szCs w:val="22"/>
        </w:rPr>
        <w:t>Doctoral</w:t>
      </w:r>
      <w:r w:rsidRPr="002711E8">
        <w:rPr>
          <w:sz w:val="22"/>
          <w:szCs w:val="22"/>
        </w:rPr>
        <w:t xml:space="preserve"> student names underlined]</w:t>
      </w:r>
    </w:p>
    <w:p w14:paraId="0918A1DD" w14:textId="77777777" w:rsidR="002E7E5F" w:rsidRPr="002711E8" w:rsidRDefault="002E7E5F" w:rsidP="009E0F73">
      <w:pPr>
        <w:pStyle w:val="Default"/>
        <w:ind w:left="720" w:hanging="720"/>
        <w:rPr>
          <w:sz w:val="22"/>
          <w:szCs w:val="22"/>
        </w:rPr>
      </w:pPr>
    </w:p>
    <w:p w14:paraId="11063EE1" w14:textId="77777777" w:rsidR="00184CD1" w:rsidRPr="002711E8" w:rsidRDefault="00184CD1" w:rsidP="00233AF2">
      <w:pPr>
        <w:pStyle w:val="Default"/>
        <w:rPr>
          <w:sz w:val="22"/>
          <w:szCs w:val="22"/>
        </w:rPr>
      </w:pPr>
    </w:p>
    <w:p w14:paraId="37A6FBEE" w14:textId="77777777" w:rsidR="00604571" w:rsidRPr="002711E8" w:rsidRDefault="00604571" w:rsidP="00604571">
      <w:pPr>
        <w:pStyle w:val="Default"/>
        <w:pBdr>
          <w:bottom w:val="single" w:sz="4" w:space="1" w:color="auto"/>
        </w:pBdr>
        <w:spacing w:after="200" w:line="276" w:lineRule="auto"/>
        <w:ind w:left="720" w:hanging="720"/>
        <w:rPr>
          <w:b/>
          <w:smallCaps/>
        </w:rPr>
      </w:pPr>
      <w:r w:rsidRPr="002711E8">
        <w:rPr>
          <w:b/>
          <w:smallCaps/>
        </w:rPr>
        <w:t>MEDIA COVERAGE</w:t>
      </w:r>
    </w:p>
    <w:p w14:paraId="1C1BAA29" w14:textId="77777777" w:rsidR="00604571" w:rsidRPr="002711E8" w:rsidRDefault="00604571" w:rsidP="00604571">
      <w:pPr>
        <w:pStyle w:val="Default"/>
        <w:rPr>
          <w:sz w:val="22"/>
          <w:szCs w:val="22"/>
        </w:rPr>
      </w:pPr>
      <w:r w:rsidRPr="002711E8">
        <w:rPr>
          <w:sz w:val="22"/>
          <w:szCs w:val="22"/>
        </w:rPr>
        <w:t xml:space="preserve">Beyond Philosophy, Bloomberg, </w:t>
      </w:r>
      <w:r w:rsidR="008B1BEA" w:rsidRPr="002711E8">
        <w:rPr>
          <w:sz w:val="22"/>
          <w:szCs w:val="22"/>
        </w:rPr>
        <w:t xml:space="preserve">Boston Globe, </w:t>
      </w:r>
      <w:r w:rsidRPr="002711E8">
        <w:rPr>
          <w:sz w:val="22"/>
          <w:szCs w:val="22"/>
        </w:rPr>
        <w:t xml:space="preserve">Braindecoder, </w:t>
      </w:r>
      <w:r w:rsidR="004A4133" w:rsidRPr="002711E8">
        <w:rPr>
          <w:sz w:val="22"/>
          <w:szCs w:val="22"/>
        </w:rPr>
        <w:t xml:space="preserve">Cornell Chronicle, </w:t>
      </w:r>
      <w:r w:rsidRPr="002711E8">
        <w:rPr>
          <w:sz w:val="22"/>
          <w:szCs w:val="22"/>
        </w:rPr>
        <w:t xml:space="preserve">Daily Mail, Entrepreneur, Fast Company, </w:t>
      </w:r>
      <w:r w:rsidR="006B58E0" w:rsidRPr="002711E8">
        <w:rPr>
          <w:sz w:val="22"/>
          <w:szCs w:val="22"/>
        </w:rPr>
        <w:t xml:space="preserve">Financial Times, </w:t>
      </w:r>
      <w:r w:rsidRPr="002711E8">
        <w:rPr>
          <w:sz w:val="22"/>
          <w:szCs w:val="22"/>
        </w:rPr>
        <w:t xml:space="preserve">Forbes, Harvard Business Review, HBS Working Knowledge, Inc Magazine, </w:t>
      </w:r>
      <w:r w:rsidR="00165A77" w:rsidRPr="002711E8">
        <w:rPr>
          <w:sz w:val="22"/>
          <w:szCs w:val="22"/>
        </w:rPr>
        <w:t xml:space="preserve">The Independent, </w:t>
      </w:r>
      <w:r w:rsidRPr="002711E8">
        <w:rPr>
          <w:sz w:val="22"/>
          <w:szCs w:val="22"/>
        </w:rPr>
        <w:t xml:space="preserve">NPR, People Management, </w:t>
      </w:r>
      <w:r w:rsidR="005B3EF9" w:rsidRPr="002711E8">
        <w:rPr>
          <w:sz w:val="22"/>
          <w:szCs w:val="22"/>
        </w:rPr>
        <w:t xml:space="preserve">Psychology Today, </w:t>
      </w:r>
      <w:r w:rsidRPr="002711E8">
        <w:rPr>
          <w:sz w:val="22"/>
          <w:szCs w:val="22"/>
        </w:rPr>
        <w:t>Quartz</w:t>
      </w:r>
      <w:r w:rsidR="00E35096" w:rsidRPr="002711E8">
        <w:rPr>
          <w:sz w:val="22"/>
          <w:szCs w:val="22"/>
        </w:rPr>
        <w:t xml:space="preserve">, </w:t>
      </w:r>
      <w:r w:rsidR="00A2305A" w:rsidRPr="002711E8">
        <w:rPr>
          <w:sz w:val="22"/>
          <w:szCs w:val="22"/>
        </w:rPr>
        <w:t>Reddit</w:t>
      </w:r>
      <w:r w:rsidR="004D5FBE" w:rsidRPr="002711E8">
        <w:rPr>
          <w:sz w:val="22"/>
          <w:szCs w:val="22"/>
        </w:rPr>
        <w:t xml:space="preserve">, </w:t>
      </w:r>
      <w:r w:rsidR="009205EF" w:rsidRPr="002711E8">
        <w:rPr>
          <w:sz w:val="22"/>
          <w:szCs w:val="22"/>
        </w:rPr>
        <w:t xml:space="preserve">Science Daily, </w:t>
      </w:r>
      <w:r w:rsidR="00E35096" w:rsidRPr="002711E8">
        <w:rPr>
          <w:sz w:val="22"/>
          <w:szCs w:val="22"/>
        </w:rPr>
        <w:t>Stanford Social Innovation Review</w:t>
      </w:r>
      <w:r w:rsidR="004816B2" w:rsidRPr="002711E8">
        <w:rPr>
          <w:sz w:val="22"/>
          <w:szCs w:val="22"/>
        </w:rPr>
        <w:t>, World Economic Forum</w:t>
      </w:r>
      <w:r w:rsidRPr="002711E8">
        <w:rPr>
          <w:sz w:val="22"/>
          <w:szCs w:val="22"/>
        </w:rPr>
        <w:t>.</w:t>
      </w:r>
    </w:p>
    <w:p w14:paraId="6C5BB26B" w14:textId="77777777" w:rsidR="0015172F" w:rsidRPr="002711E8" w:rsidRDefault="00BE04DE" w:rsidP="00604571">
      <w:pPr>
        <w:pStyle w:val="Default"/>
        <w:rPr>
          <w:sz w:val="22"/>
          <w:szCs w:val="22"/>
        </w:rPr>
      </w:pPr>
      <w:r>
        <w:rPr>
          <w:sz w:val="22"/>
          <w:szCs w:val="22"/>
        </w:rPr>
        <w:br/>
      </w:r>
    </w:p>
    <w:p w14:paraId="14D8B6AC" w14:textId="77777777" w:rsidR="00206C0C" w:rsidRPr="002711E8" w:rsidRDefault="00EE46A7" w:rsidP="00206C0C">
      <w:pPr>
        <w:pBdr>
          <w:bottom w:val="single" w:sz="4" w:space="1" w:color="auto"/>
        </w:pBdr>
        <w:rPr>
          <w:rFonts w:ascii="Times New Roman" w:hAnsi="Times New Roman"/>
          <w:b/>
          <w:sz w:val="24"/>
          <w:szCs w:val="24"/>
        </w:rPr>
      </w:pPr>
      <w:r>
        <w:rPr>
          <w:rFonts w:ascii="Times New Roman" w:hAnsi="Times New Roman"/>
          <w:b/>
          <w:sz w:val="24"/>
          <w:szCs w:val="24"/>
        </w:rPr>
        <w:t>HONORS</w:t>
      </w:r>
      <w:r w:rsidR="005F7C3E">
        <w:rPr>
          <w:rFonts w:ascii="Times New Roman" w:hAnsi="Times New Roman"/>
          <w:b/>
          <w:sz w:val="24"/>
          <w:szCs w:val="24"/>
        </w:rPr>
        <w:t xml:space="preserve">, </w:t>
      </w:r>
      <w:r w:rsidR="00206C0C" w:rsidRPr="002711E8">
        <w:rPr>
          <w:rFonts w:ascii="Times New Roman" w:hAnsi="Times New Roman"/>
          <w:b/>
          <w:sz w:val="24"/>
          <w:szCs w:val="24"/>
        </w:rPr>
        <w:t>AWARDS</w:t>
      </w:r>
      <w:r w:rsidR="005F7C3E">
        <w:rPr>
          <w:rFonts w:ascii="Times New Roman" w:hAnsi="Times New Roman"/>
          <w:b/>
          <w:sz w:val="24"/>
          <w:szCs w:val="24"/>
        </w:rPr>
        <w:t xml:space="preserve"> &amp; FUNDING</w:t>
      </w:r>
    </w:p>
    <w:p w14:paraId="58E4AB71" w14:textId="77777777" w:rsidR="00206C0C" w:rsidRPr="002711E8" w:rsidRDefault="005F7C3E" w:rsidP="00206C0C">
      <w:pPr>
        <w:pStyle w:val="Default"/>
        <w:rPr>
          <w:b/>
        </w:rPr>
      </w:pPr>
      <w:r>
        <w:rPr>
          <w:b/>
        </w:rPr>
        <w:t>HONORS</w:t>
      </w:r>
    </w:p>
    <w:p w14:paraId="5791E86A" w14:textId="77777777" w:rsidR="00206C0C" w:rsidRPr="002711E8" w:rsidRDefault="005F7C3E" w:rsidP="00206C0C">
      <w:pPr>
        <w:pStyle w:val="Default"/>
        <w:tabs>
          <w:tab w:val="right" w:pos="9360"/>
        </w:tabs>
        <w:rPr>
          <w:sz w:val="22"/>
          <w:szCs w:val="22"/>
        </w:rPr>
      </w:pPr>
      <w:r>
        <w:rPr>
          <w:sz w:val="22"/>
          <w:szCs w:val="22"/>
        </w:rPr>
        <w:t xml:space="preserve">Fellowship of the </w:t>
      </w:r>
      <w:r w:rsidR="00206C0C" w:rsidRPr="002711E8">
        <w:rPr>
          <w:sz w:val="22"/>
          <w:szCs w:val="22"/>
        </w:rPr>
        <w:t>Institute and Faculty of Actuaries</w:t>
      </w:r>
      <w:r w:rsidR="00206C0C" w:rsidRPr="002711E8">
        <w:rPr>
          <w:sz w:val="22"/>
          <w:szCs w:val="22"/>
        </w:rPr>
        <w:tab/>
        <w:t>2002</w:t>
      </w:r>
      <w:r w:rsidR="00206C0C" w:rsidRPr="002711E8">
        <w:rPr>
          <w:sz w:val="22"/>
          <w:szCs w:val="22"/>
        </w:rPr>
        <w:br/>
      </w:r>
    </w:p>
    <w:p w14:paraId="138E0699" w14:textId="77777777" w:rsidR="00206C0C" w:rsidRPr="002711E8" w:rsidRDefault="006A28F1" w:rsidP="00206C0C">
      <w:pPr>
        <w:pStyle w:val="Default"/>
        <w:rPr>
          <w:b/>
        </w:rPr>
      </w:pPr>
      <w:r w:rsidRPr="002711E8">
        <w:rPr>
          <w:b/>
        </w:rPr>
        <w:t>AWARDS</w:t>
      </w:r>
    </w:p>
    <w:p w14:paraId="4A9FD820" w14:textId="77777777" w:rsidR="002A503F" w:rsidRPr="00E95E84" w:rsidRDefault="002A503F" w:rsidP="00206C0C">
      <w:pPr>
        <w:pStyle w:val="Default"/>
        <w:tabs>
          <w:tab w:val="right" w:pos="9360"/>
        </w:tabs>
        <w:rPr>
          <w:sz w:val="22"/>
          <w:szCs w:val="22"/>
        </w:rPr>
      </w:pPr>
      <w:r w:rsidRPr="00E95E84">
        <w:rPr>
          <w:sz w:val="22"/>
          <w:szCs w:val="22"/>
        </w:rPr>
        <w:t xml:space="preserve">Core Faculty Award for the MBA class of 2022 (voted by MBA class as the faculty </w:t>
      </w:r>
      <w:r w:rsidR="00981EA5" w:rsidRPr="00E95E84">
        <w:rPr>
          <w:sz w:val="22"/>
          <w:szCs w:val="22"/>
        </w:rPr>
        <w:t>member</w:t>
      </w:r>
      <w:r w:rsidRPr="00E95E84">
        <w:rPr>
          <w:sz w:val="22"/>
          <w:szCs w:val="22"/>
        </w:rPr>
        <w:br/>
        <w:t xml:space="preserve">    who best exemplified teaching excellence during the Core)</w:t>
      </w:r>
      <w:r w:rsidRPr="00E95E84">
        <w:rPr>
          <w:sz w:val="22"/>
          <w:szCs w:val="22"/>
        </w:rPr>
        <w:tab/>
        <w:t>202</w:t>
      </w:r>
      <w:r w:rsidR="00FA29AB" w:rsidRPr="00E95E84">
        <w:rPr>
          <w:sz w:val="22"/>
          <w:szCs w:val="22"/>
        </w:rPr>
        <w:t>2</w:t>
      </w:r>
    </w:p>
    <w:p w14:paraId="71331478" w14:textId="77777777" w:rsidR="00A6035D" w:rsidRPr="00E95E84" w:rsidRDefault="00A6035D" w:rsidP="00206C0C">
      <w:pPr>
        <w:pStyle w:val="Default"/>
        <w:tabs>
          <w:tab w:val="right" w:pos="9360"/>
        </w:tabs>
        <w:rPr>
          <w:sz w:val="22"/>
          <w:szCs w:val="22"/>
        </w:rPr>
      </w:pPr>
      <w:r w:rsidRPr="00E95E84">
        <w:rPr>
          <w:sz w:val="22"/>
          <w:szCs w:val="22"/>
        </w:rPr>
        <w:t xml:space="preserve">Johnson Last Lectures </w:t>
      </w:r>
      <w:r w:rsidR="002A503F" w:rsidRPr="00E95E84">
        <w:rPr>
          <w:sz w:val="22"/>
          <w:szCs w:val="22"/>
        </w:rPr>
        <w:t xml:space="preserve">for the MBA class of 2021 </w:t>
      </w:r>
      <w:r w:rsidRPr="00E95E84">
        <w:rPr>
          <w:sz w:val="22"/>
          <w:szCs w:val="22"/>
        </w:rPr>
        <w:t>(</w:t>
      </w:r>
      <w:r w:rsidR="002A503F" w:rsidRPr="00E95E84">
        <w:rPr>
          <w:sz w:val="22"/>
          <w:szCs w:val="22"/>
        </w:rPr>
        <w:t xml:space="preserve">voted by MBA class of 2021 to be </w:t>
      </w:r>
      <w:r w:rsidRPr="00E95E84">
        <w:rPr>
          <w:sz w:val="22"/>
          <w:szCs w:val="22"/>
        </w:rPr>
        <w:t xml:space="preserve">one of </w:t>
      </w:r>
      <w:r w:rsidR="002A503F" w:rsidRPr="00E95E84">
        <w:rPr>
          <w:sz w:val="22"/>
          <w:szCs w:val="22"/>
        </w:rPr>
        <w:br/>
        <w:t xml:space="preserve">   </w:t>
      </w:r>
      <w:r w:rsidRPr="00E95E84">
        <w:rPr>
          <w:sz w:val="22"/>
          <w:szCs w:val="22"/>
        </w:rPr>
        <w:t xml:space="preserve">three faculty </w:t>
      </w:r>
      <w:r w:rsidR="002A503F" w:rsidRPr="00E95E84">
        <w:rPr>
          <w:sz w:val="22"/>
          <w:szCs w:val="22"/>
        </w:rPr>
        <w:t xml:space="preserve">to have had the </w:t>
      </w:r>
      <w:r w:rsidRPr="00E95E84">
        <w:rPr>
          <w:sz w:val="22"/>
          <w:szCs w:val="22"/>
        </w:rPr>
        <w:t>most profound impact on students’ education at Johnson</w:t>
      </w:r>
      <w:r w:rsidR="00FA29AB" w:rsidRPr="00E95E84">
        <w:rPr>
          <w:sz w:val="22"/>
          <w:szCs w:val="22"/>
        </w:rPr>
        <w:t>)</w:t>
      </w:r>
      <w:r w:rsidRPr="00E95E84">
        <w:rPr>
          <w:sz w:val="22"/>
          <w:szCs w:val="22"/>
        </w:rPr>
        <w:tab/>
        <w:t>2021</w:t>
      </w:r>
    </w:p>
    <w:p w14:paraId="4FA53F6C" w14:textId="77777777" w:rsidR="00131CA4" w:rsidRPr="00E95E84" w:rsidRDefault="00131CA4" w:rsidP="00206C0C">
      <w:pPr>
        <w:pStyle w:val="Default"/>
        <w:tabs>
          <w:tab w:val="right" w:pos="9360"/>
        </w:tabs>
        <w:rPr>
          <w:sz w:val="22"/>
          <w:szCs w:val="22"/>
        </w:rPr>
      </w:pPr>
      <w:r w:rsidRPr="00E95E84">
        <w:rPr>
          <w:sz w:val="22"/>
          <w:szCs w:val="22"/>
        </w:rPr>
        <w:t>Berkeley Haas Dissertation Fellowship Award</w:t>
      </w:r>
      <w:r w:rsidR="00F4696D" w:rsidRPr="00E95E84">
        <w:rPr>
          <w:sz w:val="22"/>
          <w:szCs w:val="22"/>
        </w:rPr>
        <w:t xml:space="preserve"> ($15,000</w:t>
      </w:r>
      <w:r w:rsidR="007B589F" w:rsidRPr="00E95E84">
        <w:rPr>
          <w:sz w:val="22"/>
          <w:szCs w:val="22"/>
        </w:rPr>
        <w:t xml:space="preserve"> + one semester fees and tuition</w:t>
      </w:r>
      <w:r w:rsidR="00F4696D" w:rsidRPr="00E95E84">
        <w:rPr>
          <w:sz w:val="22"/>
          <w:szCs w:val="22"/>
        </w:rPr>
        <w:t>)</w:t>
      </w:r>
      <w:r w:rsidRPr="00E95E84">
        <w:rPr>
          <w:sz w:val="22"/>
          <w:szCs w:val="22"/>
        </w:rPr>
        <w:tab/>
        <w:t>2015</w:t>
      </w:r>
    </w:p>
    <w:p w14:paraId="117EE795" w14:textId="77777777" w:rsidR="00206C0C" w:rsidRPr="00E95E84" w:rsidRDefault="00206C0C" w:rsidP="00F4633D">
      <w:pPr>
        <w:pStyle w:val="Default"/>
        <w:tabs>
          <w:tab w:val="right" w:pos="9360"/>
        </w:tabs>
        <w:rPr>
          <w:sz w:val="22"/>
          <w:szCs w:val="22"/>
        </w:rPr>
      </w:pPr>
      <w:r w:rsidRPr="00E95E84">
        <w:rPr>
          <w:sz w:val="22"/>
          <w:szCs w:val="22"/>
        </w:rPr>
        <w:t xml:space="preserve">UC Berkeley, MBA Honors list (top 10%) </w:t>
      </w:r>
      <w:r w:rsidRPr="00E95E84">
        <w:rPr>
          <w:sz w:val="22"/>
          <w:szCs w:val="22"/>
        </w:rPr>
        <w:tab/>
        <w:t>2010</w:t>
      </w:r>
      <w:r w:rsidRPr="00E95E84">
        <w:rPr>
          <w:sz w:val="22"/>
          <w:szCs w:val="22"/>
        </w:rPr>
        <w:br/>
        <w:t xml:space="preserve">UC Berkeley, Gloria W. Appel Award for Outstanding Leadership in Entrepreneurship </w:t>
      </w:r>
      <w:r w:rsidRPr="00E95E84">
        <w:rPr>
          <w:sz w:val="22"/>
          <w:szCs w:val="22"/>
        </w:rPr>
        <w:tab/>
        <w:t>2010</w:t>
      </w:r>
      <w:r w:rsidRPr="00E95E84">
        <w:rPr>
          <w:sz w:val="22"/>
          <w:szCs w:val="22"/>
        </w:rPr>
        <w:br/>
        <w:t xml:space="preserve">UC Berkeley, Certificate in Entrepreneurship </w:t>
      </w:r>
      <w:r w:rsidRPr="00E95E84">
        <w:rPr>
          <w:sz w:val="22"/>
          <w:szCs w:val="22"/>
        </w:rPr>
        <w:tab/>
        <w:t>2010</w:t>
      </w:r>
      <w:r w:rsidRPr="00E95E84">
        <w:rPr>
          <w:sz w:val="22"/>
          <w:szCs w:val="22"/>
        </w:rPr>
        <w:br/>
        <w:t xml:space="preserve">UC Berkeley, Haas School of Business, Merit Scholarship (50%) </w:t>
      </w:r>
      <w:r w:rsidRPr="00E95E84">
        <w:rPr>
          <w:sz w:val="22"/>
          <w:szCs w:val="22"/>
        </w:rPr>
        <w:tab/>
        <w:t>2008</w:t>
      </w:r>
      <w:bookmarkStart w:id="5" w:name="_Hlk170932912"/>
      <w:r w:rsidR="00A844AA" w:rsidRPr="00E95E84">
        <w:rPr>
          <w:sz w:val="22"/>
          <w:szCs w:val="22"/>
        </w:rPr>
        <w:t xml:space="preserve"> </w:t>
      </w:r>
      <w:r w:rsidRPr="00E95E84">
        <w:rPr>
          <w:sz w:val="22"/>
          <w:szCs w:val="22"/>
        </w:rPr>
        <w:t>-</w:t>
      </w:r>
      <w:r w:rsidR="00A844AA" w:rsidRPr="00E95E84">
        <w:rPr>
          <w:sz w:val="22"/>
          <w:szCs w:val="22"/>
        </w:rPr>
        <w:t xml:space="preserve"> </w:t>
      </w:r>
      <w:bookmarkEnd w:id="5"/>
      <w:r w:rsidRPr="00E95E84">
        <w:rPr>
          <w:sz w:val="22"/>
          <w:szCs w:val="22"/>
        </w:rPr>
        <w:t>2010</w:t>
      </w:r>
      <w:r w:rsidRPr="00E95E84">
        <w:rPr>
          <w:sz w:val="22"/>
          <w:szCs w:val="22"/>
        </w:rPr>
        <w:br/>
        <w:t>Chicago Graduate School of Business, Merit Scholarship, (Not taken)</w:t>
      </w:r>
      <w:r w:rsidRPr="00E95E84">
        <w:rPr>
          <w:sz w:val="22"/>
          <w:szCs w:val="22"/>
        </w:rPr>
        <w:tab/>
        <w:t>2008</w:t>
      </w:r>
      <w:r w:rsidRPr="00E95E84">
        <w:rPr>
          <w:sz w:val="22"/>
          <w:szCs w:val="22"/>
        </w:rPr>
        <w:br/>
        <w:t>London Business School, Annual fund</w:t>
      </w:r>
      <w:r w:rsidR="00C23725" w:rsidRPr="00E95E84">
        <w:rPr>
          <w:sz w:val="22"/>
          <w:szCs w:val="22"/>
        </w:rPr>
        <w:t xml:space="preserve"> Scholarship, (Not taken) </w:t>
      </w:r>
      <w:r w:rsidR="00C23725" w:rsidRPr="00E95E84">
        <w:rPr>
          <w:sz w:val="22"/>
          <w:szCs w:val="22"/>
        </w:rPr>
        <w:tab/>
        <w:t>2008</w:t>
      </w:r>
    </w:p>
    <w:p w14:paraId="4C86EE55" w14:textId="77777777" w:rsidR="005F7C3E" w:rsidRDefault="00945FA7" w:rsidP="00317DF9">
      <w:pPr>
        <w:pStyle w:val="Default"/>
        <w:tabs>
          <w:tab w:val="right" w:pos="9360"/>
        </w:tabs>
        <w:rPr>
          <w:sz w:val="22"/>
          <w:szCs w:val="22"/>
        </w:rPr>
      </w:pPr>
      <w:r w:rsidRPr="00E95E84">
        <w:rPr>
          <w:sz w:val="22"/>
          <w:szCs w:val="22"/>
        </w:rPr>
        <w:t>Certificate in Finance and Investment, Institute and Faculty of Actuaries</w:t>
      </w:r>
      <w:r w:rsidRPr="00E95E84">
        <w:rPr>
          <w:sz w:val="22"/>
          <w:szCs w:val="22"/>
        </w:rPr>
        <w:tab/>
        <w:t>2000</w:t>
      </w:r>
    </w:p>
    <w:p w14:paraId="6F721D59" w14:textId="77777777" w:rsidR="005F7C3E" w:rsidRDefault="005F7C3E" w:rsidP="00317DF9">
      <w:pPr>
        <w:pStyle w:val="Default"/>
        <w:tabs>
          <w:tab w:val="right" w:pos="9360"/>
        </w:tabs>
        <w:rPr>
          <w:sz w:val="22"/>
          <w:szCs w:val="22"/>
        </w:rPr>
      </w:pPr>
    </w:p>
    <w:p w14:paraId="07DCE3CF" w14:textId="77777777" w:rsidR="005F7C3E" w:rsidRPr="002711E8" w:rsidRDefault="005F7C3E" w:rsidP="005F7C3E">
      <w:pPr>
        <w:pStyle w:val="Default"/>
        <w:rPr>
          <w:b/>
        </w:rPr>
      </w:pPr>
      <w:r>
        <w:rPr>
          <w:b/>
        </w:rPr>
        <w:t xml:space="preserve">FUNDING / </w:t>
      </w:r>
      <w:r w:rsidRPr="002711E8">
        <w:rPr>
          <w:b/>
        </w:rPr>
        <w:t>GRANTS</w:t>
      </w:r>
    </w:p>
    <w:p w14:paraId="401C3512" w14:textId="77777777" w:rsidR="005F7C3E" w:rsidRPr="002711E8" w:rsidRDefault="005F7C3E" w:rsidP="005F7C3E">
      <w:pPr>
        <w:pStyle w:val="Default"/>
        <w:tabs>
          <w:tab w:val="right" w:pos="9360"/>
        </w:tabs>
        <w:rPr>
          <w:sz w:val="22"/>
          <w:szCs w:val="22"/>
        </w:rPr>
      </w:pPr>
      <w:r w:rsidRPr="002711E8">
        <w:rPr>
          <w:sz w:val="22"/>
          <w:szCs w:val="22"/>
        </w:rPr>
        <w:t>Institute for the Social Sciences’ Working Group program ($3,000)</w:t>
      </w:r>
      <w:r w:rsidRPr="002711E8">
        <w:rPr>
          <w:sz w:val="22"/>
          <w:szCs w:val="22"/>
        </w:rPr>
        <w:tab/>
        <w:t>2019</w:t>
      </w:r>
    </w:p>
    <w:p w14:paraId="152CC836" w14:textId="77777777" w:rsidR="005F7C3E" w:rsidRPr="002711E8" w:rsidRDefault="005F7C3E" w:rsidP="005F7C3E">
      <w:pPr>
        <w:pStyle w:val="Default"/>
        <w:tabs>
          <w:tab w:val="right" w:pos="9360"/>
        </w:tabs>
        <w:rPr>
          <w:sz w:val="22"/>
          <w:szCs w:val="22"/>
        </w:rPr>
      </w:pPr>
      <w:r w:rsidRPr="002711E8">
        <w:rPr>
          <w:sz w:val="22"/>
          <w:szCs w:val="22"/>
        </w:rPr>
        <w:t>Haas School of Business Behavioral Lab Mini Grant ($2,000)</w:t>
      </w:r>
      <w:r w:rsidRPr="002711E8">
        <w:rPr>
          <w:sz w:val="22"/>
          <w:szCs w:val="22"/>
        </w:rPr>
        <w:tab/>
        <w:t>2016</w:t>
      </w:r>
    </w:p>
    <w:p w14:paraId="72097CD5" w14:textId="77777777" w:rsidR="005F7C3E" w:rsidRPr="002711E8" w:rsidRDefault="005F7C3E" w:rsidP="005F7C3E">
      <w:pPr>
        <w:pStyle w:val="Default"/>
        <w:tabs>
          <w:tab w:val="right" w:pos="9360"/>
        </w:tabs>
        <w:rPr>
          <w:sz w:val="22"/>
          <w:szCs w:val="22"/>
        </w:rPr>
      </w:pPr>
      <w:r w:rsidRPr="002711E8">
        <w:rPr>
          <w:sz w:val="22"/>
          <w:szCs w:val="22"/>
        </w:rPr>
        <w:t>UC Berkeley Graduate Assembly Travel Award ($300)</w:t>
      </w:r>
      <w:r w:rsidRPr="002711E8">
        <w:rPr>
          <w:sz w:val="22"/>
          <w:szCs w:val="22"/>
        </w:rPr>
        <w:tab/>
        <w:t>2016</w:t>
      </w:r>
    </w:p>
    <w:p w14:paraId="7106E093" w14:textId="77777777" w:rsidR="005F7C3E" w:rsidRPr="002711E8" w:rsidRDefault="005F7C3E" w:rsidP="005F7C3E">
      <w:pPr>
        <w:pStyle w:val="Default"/>
        <w:tabs>
          <w:tab w:val="right" w:pos="9360"/>
        </w:tabs>
        <w:rPr>
          <w:sz w:val="22"/>
          <w:szCs w:val="22"/>
        </w:rPr>
      </w:pPr>
      <w:r w:rsidRPr="002711E8">
        <w:rPr>
          <w:sz w:val="22"/>
          <w:szCs w:val="22"/>
        </w:rPr>
        <w:t>UC Berkeley Graduate Division Conference Travel Grant ($600)</w:t>
      </w:r>
      <w:r w:rsidRPr="002711E8">
        <w:rPr>
          <w:sz w:val="22"/>
          <w:szCs w:val="22"/>
        </w:rPr>
        <w:tab/>
        <w:t>2016</w:t>
      </w:r>
    </w:p>
    <w:p w14:paraId="2FE26881" w14:textId="77777777" w:rsidR="005F7C3E" w:rsidRPr="002711E8" w:rsidRDefault="005F7C3E" w:rsidP="005F7C3E">
      <w:pPr>
        <w:pStyle w:val="Default"/>
        <w:tabs>
          <w:tab w:val="right" w:pos="9360"/>
        </w:tabs>
        <w:rPr>
          <w:sz w:val="22"/>
          <w:szCs w:val="22"/>
        </w:rPr>
      </w:pPr>
      <w:r w:rsidRPr="002711E8">
        <w:rPr>
          <w:sz w:val="22"/>
          <w:szCs w:val="22"/>
        </w:rPr>
        <w:t>Haas School of Business Behavioral Lab Mini Grants ($3,000)</w:t>
      </w:r>
      <w:r w:rsidRPr="002711E8">
        <w:rPr>
          <w:sz w:val="22"/>
          <w:szCs w:val="22"/>
        </w:rPr>
        <w:tab/>
        <w:t>2015</w:t>
      </w:r>
    </w:p>
    <w:p w14:paraId="1BCFF582" w14:textId="77777777" w:rsidR="005F7C3E" w:rsidRPr="002711E8" w:rsidRDefault="005F7C3E" w:rsidP="005F7C3E">
      <w:pPr>
        <w:pStyle w:val="Default"/>
        <w:tabs>
          <w:tab w:val="right" w:pos="9360"/>
        </w:tabs>
        <w:rPr>
          <w:sz w:val="22"/>
          <w:szCs w:val="22"/>
        </w:rPr>
      </w:pPr>
      <w:r w:rsidRPr="002711E8">
        <w:rPr>
          <w:sz w:val="22"/>
          <w:szCs w:val="22"/>
        </w:rPr>
        <w:t>Society of Personality and Social Psychology Conference Travel Award ($500) (160/627 granted)</w:t>
      </w:r>
      <w:r w:rsidRPr="002711E8">
        <w:rPr>
          <w:sz w:val="22"/>
          <w:szCs w:val="22"/>
        </w:rPr>
        <w:tab/>
        <w:t>2015</w:t>
      </w:r>
    </w:p>
    <w:p w14:paraId="140A2B22" w14:textId="77777777" w:rsidR="005F7C3E" w:rsidRPr="002711E8" w:rsidRDefault="005F7C3E" w:rsidP="005F7C3E">
      <w:pPr>
        <w:pStyle w:val="Default"/>
        <w:tabs>
          <w:tab w:val="right" w:pos="9360"/>
        </w:tabs>
        <w:rPr>
          <w:sz w:val="22"/>
          <w:szCs w:val="22"/>
        </w:rPr>
      </w:pPr>
      <w:r w:rsidRPr="002711E8">
        <w:rPr>
          <w:sz w:val="22"/>
          <w:szCs w:val="22"/>
        </w:rPr>
        <w:t>UC Berkeley Graduate Division Conference Travel Grant ($1,000)</w:t>
      </w:r>
      <w:r w:rsidRPr="002711E8">
        <w:rPr>
          <w:sz w:val="22"/>
          <w:szCs w:val="22"/>
        </w:rPr>
        <w:tab/>
        <w:t>2013-14</w:t>
      </w:r>
    </w:p>
    <w:p w14:paraId="652585F3" w14:textId="77777777" w:rsidR="005F7C3E" w:rsidRPr="002711E8" w:rsidRDefault="005F7C3E" w:rsidP="005F7C3E">
      <w:pPr>
        <w:pStyle w:val="Default"/>
        <w:tabs>
          <w:tab w:val="right" w:pos="9360"/>
        </w:tabs>
        <w:rPr>
          <w:sz w:val="22"/>
          <w:szCs w:val="22"/>
        </w:rPr>
      </w:pPr>
      <w:r w:rsidRPr="002711E8">
        <w:rPr>
          <w:sz w:val="22"/>
          <w:szCs w:val="22"/>
        </w:rPr>
        <w:t>UC Berkeley Graduate Assembly Travel Award ($300)</w:t>
      </w:r>
      <w:r w:rsidRPr="002711E8">
        <w:rPr>
          <w:sz w:val="22"/>
          <w:szCs w:val="22"/>
        </w:rPr>
        <w:tab/>
        <w:t>2014</w:t>
      </w:r>
    </w:p>
    <w:p w14:paraId="6B90A9DF" w14:textId="77777777" w:rsidR="005F7C3E" w:rsidRPr="002711E8" w:rsidRDefault="005F7C3E" w:rsidP="005F7C3E">
      <w:pPr>
        <w:pStyle w:val="Default"/>
        <w:tabs>
          <w:tab w:val="right" w:pos="9360"/>
        </w:tabs>
        <w:rPr>
          <w:sz w:val="22"/>
          <w:szCs w:val="22"/>
        </w:rPr>
      </w:pPr>
      <w:r w:rsidRPr="002711E8">
        <w:rPr>
          <w:sz w:val="22"/>
          <w:szCs w:val="22"/>
        </w:rPr>
        <w:t>Haas School of Business Behavioral Lab Mini Grants ($1,500)</w:t>
      </w:r>
      <w:r w:rsidRPr="002711E8">
        <w:rPr>
          <w:sz w:val="22"/>
          <w:szCs w:val="22"/>
        </w:rPr>
        <w:tab/>
        <w:t>2014</w:t>
      </w:r>
    </w:p>
    <w:p w14:paraId="27D1ADC0" w14:textId="77777777" w:rsidR="005F7C3E" w:rsidRPr="002711E8" w:rsidRDefault="005F7C3E" w:rsidP="005F7C3E">
      <w:pPr>
        <w:pStyle w:val="Default"/>
        <w:tabs>
          <w:tab w:val="right" w:pos="9360"/>
        </w:tabs>
        <w:rPr>
          <w:sz w:val="22"/>
          <w:szCs w:val="22"/>
        </w:rPr>
      </w:pPr>
      <w:r w:rsidRPr="002711E8">
        <w:rPr>
          <w:sz w:val="22"/>
          <w:szCs w:val="22"/>
        </w:rPr>
        <w:t>Institute for Research on Labor &amp; Employment Graduate Student Research Grant ($15,000)</w:t>
      </w:r>
      <w:r w:rsidRPr="002711E8">
        <w:rPr>
          <w:sz w:val="22"/>
          <w:szCs w:val="22"/>
        </w:rPr>
        <w:tab/>
        <w:t>2013</w:t>
      </w:r>
    </w:p>
    <w:p w14:paraId="32035B38" w14:textId="77777777" w:rsidR="005F7C3E" w:rsidRPr="002711E8" w:rsidRDefault="005F7C3E" w:rsidP="005F7C3E">
      <w:pPr>
        <w:pStyle w:val="Default"/>
        <w:tabs>
          <w:tab w:val="right" w:pos="9360"/>
        </w:tabs>
        <w:rPr>
          <w:sz w:val="22"/>
          <w:szCs w:val="22"/>
        </w:rPr>
      </w:pPr>
      <w:r w:rsidRPr="002711E8">
        <w:rPr>
          <w:sz w:val="22"/>
          <w:szCs w:val="22"/>
        </w:rPr>
        <w:t>UC Berkeley COR Research Enabling Grant ($1,000)</w:t>
      </w:r>
      <w:r w:rsidRPr="002711E8">
        <w:rPr>
          <w:sz w:val="22"/>
          <w:szCs w:val="22"/>
        </w:rPr>
        <w:tab/>
        <w:t>2012-13</w:t>
      </w:r>
    </w:p>
    <w:p w14:paraId="45CF3D39" w14:textId="77777777" w:rsidR="005F7C3E" w:rsidRPr="002711E8" w:rsidRDefault="005F7C3E" w:rsidP="005F7C3E">
      <w:pPr>
        <w:pStyle w:val="Default"/>
        <w:tabs>
          <w:tab w:val="right" w:pos="9360"/>
        </w:tabs>
        <w:rPr>
          <w:sz w:val="22"/>
          <w:szCs w:val="22"/>
        </w:rPr>
      </w:pPr>
      <w:r w:rsidRPr="002711E8">
        <w:rPr>
          <w:sz w:val="22"/>
          <w:szCs w:val="22"/>
        </w:rPr>
        <w:t>Haas School of Business Behavioral Lab Mini Grants ($3,000)</w:t>
      </w:r>
      <w:r w:rsidRPr="002711E8">
        <w:rPr>
          <w:sz w:val="22"/>
          <w:szCs w:val="22"/>
        </w:rPr>
        <w:tab/>
        <w:t>2013</w:t>
      </w:r>
    </w:p>
    <w:p w14:paraId="3A6C914B" w14:textId="77777777" w:rsidR="005F7C3E" w:rsidRPr="002711E8" w:rsidRDefault="005F7C3E" w:rsidP="005F7C3E">
      <w:pPr>
        <w:pStyle w:val="Default"/>
        <w:tabs>
          <w:tab w:val="right" w:pos="9360"/>
        </w:tabs>
        <w:rPr>
          <w:sz w:val="22"/>
          <w:szCs w:val="22"/>
        </w:rPr>
      </w:pPr>
      <w:r w:rsidRPr="002711E8">
        <w:rPr>
          <w:sz w:val="22"/>
          <w:szCs w:val="22"/>
        </w:rPr>
        <w:t>UC Berkeley Experimental Social Psychology Laboratory Grant ($1,000)</w:t>
      </w:r>
      <w:r w:rsidRPr="002711E8">
        <w:rPr>
          <w:sz w:val="22"/>
          <w:szCs w:val="22"/>
        </w:rPr>
        <w:tab/>
        <w:t>2012</w:t>
      </w:r>
    </w:p>
    <w:p w14:paraId="720EBF10" w14:textId="77777777" w:rsidR="005F7C3E" w:rsidRPr="002711E8" w:rsidRDefault="005F7C3E" w:rsidP="005F7C3E">
      <w:pPr>
        <w:pStyle w:val="Default"/>
        <w:tabs>
          <w:tab w:val="right" w:pos="9360"/>
        </w:tabs>
        <w:rPr>
          <w:sz w:val="22"/>
          <w:szCs w:val="22"/>
        </w:rPr>
      </w:pPr>
      <w:r w:rsidRPr="002711E8">
        <w:rPr>
          <w:sz w:val="22"/>
          <w:szCs w:val="22"/>
        </w:rPr>
        <w:t>Haas School of Business Behavioral Lab Mini Grants ($9,000)</w:t>
      </w:r>
      <w:r w:rsidRPr="002711E8">
        <w:rPr>
          <w:sz w:val="22"/>
          <w:szCs w:val="22"/>
        </w:rPr>
        <w:tab/>
        <w:t>2012</w:t>
      </w:r>
    </w:p>
    <w:p w14:paraId="3AC4BA54" w14:textId="77777777" w:rsidR="005F7C3E" w:rsidRPr="002711E8" w:rsidRDefault="005F7C3E" w:rsidP="005F7C3E">
      <w:pPr>
        <w:pStyle w:val="Default"/>
        <w:tabs>
          <w:tab w:val="right" w:pos="9360"/>
        </w:tabs>
        <w:rPr>
          <w:sz w:val="22"/>
          <w:szCs w:val="22"/>
        </w:rPr>
      </w:pPr>
      <w:r w:rsidRPr="002711E8">
        <w:rPr>
          <w:sz w:val="22"/>
          <w:szCs w:val="22"/>
        </w:rPr>
        <w:t>UC Berkeley Experimental Social Psychology Laboratory Grant ($1,000)</w:t>
      </w:r>
      <w:r w:rsidRPr="002711E8">
        <w:rPr>
          <w:sz w:val="22"/>
          <w:szCs w:val="22"/>
        </w:rPr>
        <w:tab/>
        <w:t>2011</w:t>
      </w:r>
    </w:p>
    <w:p w14:paraId="282D098D" w14:textId="77777777" w:rsidR="005F7C3E" w:rsidRPr="002711E8" w:rsidRDefault="005F7C3E" w:rsidP="005F7C3E">
      <w:pPr>
        <w:pStyle w:val="Default"/>
        <w:tabs>
          <w:tab w:val="right" w:pos="9360"/>
        </w:tabs>
        <w:rPr>
          <w:sz w:val="22"/>
          <w:szCs w:val="22"/>
        </w:rPr>
      </w:pPr>
      <w:r w:rsidRPr="002711E8">
        <w:rPr>
          <w:sz w:val="22"/>
          <w:szCs w:val="22"/>
        </w:rPr>
        <w:t>Haas School of Business Behavioral Lab Mini Grants ($4,000)</w:t>
      </w:r>
      <w:r w:rsidRPr="002711E8">
        <w:rPr>
          <w:sz w:val="22"/>
          <w:szCs w:val="22"/>
        </w:rPr>
        <w:tab/>
        <w:t>2011</w:t>
      </w:r>
    </w:p>
    <w:p w14:paraId="62D42250" w14:textId="77777777" w:rsidR="005F7C3E" w:rsidRPr="002711E8" w:rsidRDefault="005F7C3E" w:rsidP="005F7C3E">
      <w:pPr>
        <w:pStyle w:val="Default"/>
        <w:tabs>
          <w:tab w:val="right" w:pos="9360"/>
        </w:tabs>
        <w:rPr>
          <w:sz w:val="22"/>
          <w:szCs w:val="22"/>
        </w:rPr>
      </w:pPr>
      <w:r w:rsidRPr="002711E8">
        <w:rPr>
          <w:sz w:val="22"/>
          <w:szCs w:val="22"/>
        </w:rPr>
        <w:t>UC Berkeley Haas School of Business Dean’s Travel Grants ($650 /year)</w:t>
      </w:r>
      <w:r w:rsidRPr="002711E8">
        <w:rPr>
          <w:sz w:val="22"/>
          <w:szCs w:val="22"/>
        </w:rPr>
        <w:tab/>
        <w:t>2011-2016</w:t>
      </w:r>
    </w:p>
    <w:p w14:paraId="7F354AD3" w14:textId="77777777" w:rsidR="005F7C3E" w:rsidRPr="002711E8" w:rsidRDefault="005F7C3E" w:rsidP="005F7C3E">
      <w:pPr>
        <w:pStyle w:val="Default"/>
        <w:tabs>
          <w:tab w:val="right" w:pos="9360"/>
        </w:tabs>
        <w:rPr>
          <w:sz w:val="22"/>
          <w:szCs w:val="22"/>
        </w:rPr>
      </w:pPr>
      <w:r w:rsidRPr="002711E8">
        <w:rPr>
          <w:sz w:val="22"/>
          <w:szCs w:val="22"/>
        </w:rPr>
        <w:t>UC Berkeley Experimental Social Psychology Laboratory Grant ($2,000)</w:t>
      </w:r>
      <w:r w:rsidRPr="002711E8">
        <w:rPr>
          <w:sz w:val="22"/>
          <w:szCs w:val="22"/>
        </w:rPr>
        <w:tab/>
        <w:t>2010</w:t>
      </w:r>
    </w:p>
    <w:p w14:paraId="3A8472D8" w14:textId="77777777" w:rsidR="00FE49FC" w:rsidRPr="002711E8" w:rsidRDefault="00EE46A7" w:rsidP="00B912A6">
      <w:pPr>
        <w:pBdr>
          <w:bottom w:val="single" w:sz="4" w:space="1" w:color="auto"/>
        </w:pBdr>
        <w:rPr>
          <w:rFonts w:ascii="Times New Roman" w:hAnsi="Times New Roman"/>
          <w:b/>
          <w:sz w:val="24"/>
          <w:szCs w:val="24"/>
        </w:rPr>
      </w:pPr>
      <w:r>
        <w:rPr>
          <w:rFonts w:ascii="Times New Roman" w:hAnsi="Times New Roman"/>
          <w:b/>
          <w:sz w:val="24"/>
          <w:szCs w:val="24"/>
        </w:rPr>
        <w:t xml:space="preserve">DEPARTMENT, UNIT, COLLEGE &amp; </w:t>
      </w:r>
      <w:r w:rsidR="00FE49FC" w:rsidRPr="002711E8">
        <w:rPr>
          <w:rFonts w:ascii="Times New Roman" w:hAnsi="Times New Roman"/>
          <w:b/>
          <w:sz w:val="24"/>
          <w:szCs w:val="24"/>
        </w:rPr>
        <w:t xml:space="preserve">UNIVERSITY SERVICE </w:t>
      </w:r>
    </w:p>
    <w:p w14:paraId="06369B6B" w14:textId="77777777" w:rsidR="002D5C2C" w:rsidRPr="002711E8" w:rsidRDefault="002D5C2C" w:rsidP="00850A9D">
      <w:pPr>
        <w:pStyle w:val="Default"/>
        <w:tabs>
          <w:tab w:val="right" w:pos="9360"/>
        </w:tabs>
        <w:rPr>
          <w:sz w:val="22"/>
          <w:szCs w:val="22"/>
        </w:rPr>
      </w:pPr>
      <w:bookmarkStart w:id="6" w:name="_Hlk172468884"/>
      <w:r w:rsidRPr="002711E8">
        <w:rPr>
          <w:sz w:val="22"/>
          <w:szCs w:val="22"/>
        </w:rPr>
        <w:t>Management &amp; Organizations PhD Curriculum Committee</w:t>
      </w:r>
      <w:bookmarkEnd w:id="6"/>
      <w:r w:rsidRPr="002711E8">
        <w:rPr>
          <w:sz w:val="22"/>
          <w:szCs w:val="22"/>
        </w:rPr>
        <w:tab/>
        <w:t>2019</w:t>
      </w:r>
      <w:r w:rsidR="00A844AA">
        <w:rPr>
          <w:sz w:val="22"/>
          <w:szCs w:val="22"/>
        </w:rPr>
        <w:t xml:space="preserve"> </w:t>
      </w:r>
      <w:r w:rsidR="00A844AA" w:rsidRPr="002711E8">
        <w:rPr>
          <w:sz w:val="22"/>
          <w:szCs w:val="22"/>
        </w:rPr>
        <w:t>-</w:t>
      </w:r>
      <w:r w:rsidR="00A844AA">
        <w:rPr>
          <w:sz w:val="22"/>
          <w:szCs w:val="22"/>
        </w:rPr>
        <w:t xml:space="preserve"> </w:t>
      </w:r>
      <w:r w:rsidR="000267CA" w:rsidRPr="002711E8">
        <w:rPr>
          <w:sz w:val="22"/>
          <w:szCs w:val="22"/>
        </w:rPr>
        <w:t>2023</w:t>
      </w:r>
    </w:p>
    <w:p w14:paraId="77F50E44" w14:textId="77777777" w:rsidR="0024149D" w:rsidRPr="002711E8" w:rsidRDefault="0024149D" w:rsidP="00850A9D">
      <w:pPr>
        <w:pStyle w:val="Default"/>
        <w:tabs>
          <w:tab w:val="right" w:pos="9360"/>
        </w:tabs>
        <w:rPr>
          <w:sz w:val="22"/>
          <w:szCs w:val="22"/>
        </w:rPr>
      </w:pPr>
      <w:bookmarkStart w:id="7" w:name="_Hlk172468864"/>
      <w:r w:rsidRPr="002711E8">
        <w:rPr>
          <w:sz w:val="22"/>
          <w:szCs w:val="22"/>
        </w:rPr>
        <w:t>Management &amp; Organizations PhD Hiring Coordinator - Micro OB</w:t>
      </w:r>
      <w:bookmarkEnd w:id="7"/>
      <w:r w:rsidRPr="002711E8">
        <w:rPr>
          <w:sz w:val="22"/>
          <w:szCs w:val="22"/>
        </w:rPr>
        <w:tab/>
        <w:t>2017</w:t>
      </w:r>
      <w:r w:rsidR="00A844AA">
        <w:rPr>
          <w:sz w:val="22"/>
          <w:szCs w:val="22"/>
        </w:rPr>
        <w:t xml:space="preserve"> </w:t>
      </w:r>
      <w:r w:rsidR="001857A2">
        <w:rPr>
          <w:sz w:val="22"/>
          <w:szCs w:val="22"/>
        </w:rPr>
        <w:t>–</w:t>
      </w:r>
      <w:r w:rsidR="00A844AA">
        <w:rPr>
          <w:sz w:val="22"/>
          <w:szCs w:val="22"/>
        </w:rPr>
        <w:t xml:space="preserve"> </w:t>
      </w:r>
      <w:r w:rsidRPr="002711E8">
        <w:rPr>
          <w:sz w:val="22"/>
          <w:szCs w:val="22"/>
        </w:rPr>
        <w:t>2022</w:t>
      </w:r>
      <w:r w:rsidR="001857A2">
        <w:rPr>
          <w:sz w:val="22"/>
          <w:szCs w:val="22"/>
        </w:rPr>
        <w:t>, 2025 - Present</w:t>
      </w:r>
    </w:p>
    <w:p w14:paraId="0F3141F7" w14:textId="77777777" w:rsidR="00AD6830" w:rsidRPr="002711E8" w:rsidRDefault="001222CC" w:rsidP="00850A9D">
      <w:pPr>
        <w:pStyle w:val="Default"/>
        <w:tabs>
          <w:tab w:val="right" w:pos="9360"/>
        </w:tabs>
        <w:rPr>
          <w:sz w:val="22"/>
          <w:szCs w:val="22"/>
        </w:rPr>
      </w:pPr>
      <w:bookmarkStart w:id="8" w:name="_Hlk172468898"/>
      <w:r w:rsidRPr="002711E8">
        <w:rPr>
          <w:sz w:val="22"/>
          <w:szCs w:val="22"/>
        </w:rPr>
        <w:t>SC Johnson College of Business Behavioral Simulation Lab Committee</w:t>
      </w:r>
      <w:r w:rsidRPr="002711E8">
        <w:rPr>
          <w:sz w:val="22"/>
          <w:szCs w:val="22"/>
        </w:rPr>
        <w:tab/>
        <w:t>2019</w:t>
      </w:r>
      <w:r w:rsidR="00A844AA">
        <w:rPr>
          <w:sz w:val="22"/>
          <w:szCs w:val="22"/>
        </w:rPr>
        <w:t xml:space="preserve"> </w:t>
      </w:r>
      <w:r w:rsidR="00A844AA" w:rsidRPr="002711E8">
        <w:rPr>
          <w:sz w:val="22"/>
          <w:szCs w:val="22"/>
        </w:rPr>
        <w:t>-</w:t>
      </w:r>
      <w:r w:rsidR="00A844AA">
        <w:rPr>
          <w:sz w:val="22"/>
          <w:szCs w:val="22"/>
        </w:rPr>
        <w:t xml:space="preserve"> </w:t>
      </w:r>
      <w:r w:rsidR="0061439E" w:rsidRPr="002711E8">
        <w:rPr>
          <w:sz w:val="22"/>
          <w:szCs w:val="22"/>
        </w:rPr>
        <w:t>2022</w:t>
      </w:r>
      <w:bookmarkEnd w:id="8"/>
    </w:p>
    <w:p w14:paraId="6FBC4C90" w14:textId="77777777" w:rsidR="0024149D" w:rsidRPr="002711E8" w:rsidRDefault="0024149D" w:rsidP="00850A9D">
      <w:pPr>
        <w:pStyle w:val="Default"/>
        <w:tabs>
          <w:tab w:val="right" w:pos="9360"/>
        </w:tabs>
        <w:rPr>
          <w:sz w:val="22"/>
          <w:szCs w:val="22"/>
        </w:rPr>
      </w:pPr>
    </w:p>
    <w:p w14:paraId="25D2141E" w14:textId="77777777" w:rsidR="0080668E" w:rsidRPr="002711E8" w:rsidRDefault="0080668E" w:rsidP="00850A9D">
      <w:pPr>
        <w:pStyle w:val="Default"/>
        <w:tabs>
          <w:tab w:val="right" w:pos="9360"/>
        </w:tabs>
        <w:rPr>
          <w:sz w:val="22"/>
          <w:szCs w:val="22"/>
        </w:rPr>
      </w:pPr>
      <w:r w:rsidRPr="002711E8">
        <w:rPr>
          <w:sz w:val="22"/>
          <w:szCs w:val="22"/>
        </w:rPr>
        <w:t>Advisor for PhD students</w:t>
      </w:r>
    </w:p>
    <w:p w14:paraId="075A9AA5" w14:textId="77777777" w:rsidR="0080668E" w:rsidRPr="002711E8" w:rsidRDefault="00317DF9" w:rsidP="00317DF9">
      <w:pPr>
        <w:pStyle w:val="Default"/>
        <w:numPr>
          <w:ilvl w:val="0"/>
          <w:numId w:val="7"/>
        </w:numPr>
        <w:tabs>
          <w:tab w:val="left" w:pos="360"/>
          <w:tab w:val="right" w:pos="9360"/>
        </w:tabs>
        <w:rPr>
          <w:sz w:val="22"/>
          <w:szCs w:val="22"/>
        </w:rPr>
      </w:pPr>
      <w:r>
        <w:rPr>
          <w:sz w:val="22"/>
          <w:szCs w:val="22"/>
        </w:rPr>
        <w:t>G</w:t>
      </w:r>
      <w:r w:rsidR="0080668E" w:rsidRPr="002711E8">
        <w:rPr>
          <w:sz w:val="22"/>
          <w:szCs w:val="22"/>
        </w:rPr>
        <w:t>aoyuan Zhu</w:t>
      </w:r>
      <w:r w:rsidR="0080668E" w:rsidRPr="002711E8">
        <w:rPr>
          <w:sz w:val="22"/>
          <w:szCs w:val="22"/>
        </w:rPr>
        <w:tab/>
        <w:t>202</w:t>
      </w:r>
      <w:r w:rsidR="001B72BE" w:rsidRPr="002711E8">
        <w:rPr>
          <w:sz w:val="22"/>
          <w:szCs w:val="22"/>
        </w:rPr>
        <w:t>2</w:t>
      </w:r>
      <w:r w:rsidR="00A844AA">
        <w:rPr>
          <w:sz w:val="22"/>
          <w:szCs w:val="22"/>
        </w:rPr>
        <w:t xml:space="preserve"> </w:t>
      </w:r>
      <w:r w:rsidR="0080668E" w:rsidRPr="002711E8">
        <w:rPr>
          <w:sz w:val="22"/>
          <w:szCs w:val="22"/>
        </w:rPr>
        <w:t>-</w:t>
      </w:r>
      <w:r w:rsidR="00A844AA">
        <w:rPr>
          <w:sz w:val="22"/>
          <w:szCs w:val="22"/>
        </w:rPr>
        <w:t xml:space="preserve"> present</w:t>
      </w:r>
    </w:p>
    <w:p w14:paraId="39EB53F4" w14:textId="77777777" w:rsidR="0080668E" w:rsidRPr="002711E8" w:rsidRDefault="0080668E" w:rsidP="00317DF9">
      <w:pPr>
        <w:pStyle w:val="Default"/>
        <w:numPr>
          <w:ilvl w:val="0"/>
          <w:numId w:val="7"/>
        </w:numPr>
        <w:tabs>
          <w:tab w:val="left" w:pos="360"/>
          <w:tab w:val="right" w:pos="9360"/>
        </w:tabs>
        <w:rPr>
          <w:sz w:val="22"/>
          <w:szCs w:val="22"/>
        </w:rPr>
      </w:pPr>
      <w:r w:rsidRPr="002711E8">
        <w:rPr>
          <w:sz w:val="22"/>
          <w:szCs w:val="22"/>
        </w:rPr>
        <w:t>Ji Sok (Joseph) Choi</w:t>
      </w:r>
      <w:r w:rsidRPr="002711E8">
        <w:rPr>
          <w:sz w:val="22"/>
          <w:szCs w:val="22"/>
        </w:rPr>
        <w:tab/>
        <w:t>2024</w:t>
      </w:r>
      <w:r w:rsidR="00A844AA">
        <w:rPr>
          <w:sz w:val="22"/>
          <w:szCs w:val="22"/>
        </w:rPr>
        <w:t xml:space="preserve"> </w:t>
      </w:r>
      <w:r w:rsidRPr="002711E8">
        <w:rPr>
          <w:sz w:val="22"/>
          <w:szCs w:val="22"/>
        </w:rPr>
        <w:t>-</w:t>
      </w:r>
      <w:r w:rsidR="00A844AA">
        <w:rPr>
          <w:sz w:val="22"/>
          <w:szCs w:val="22"/>
        </w:rPr>
        <w:t xml:space="preserve"> present</w:t>
      </w:r>
    </w:p>
    <w:p w14:paraId="14009155" w14:textId="77777777" w:rsidR="0024149D" w:rsidRPr="002711E8" w:rsidRDefault="0024149D" w:rsidP="00850A9D">
      <w:pPr>
        <w:pStyle w:val="Default"/>
        <w:tabs>
          <w:tab w:val="right" w:pos="9360"/>
        </w:tabs>
        <w:rPr>
          <w:sz w:val="22"/>
          <w:szCs w:val="22"/>
        </w:rPr>
      </w:pPr>
    </w:p>
    <w:p w14:paraId="74D42D9C" w14:textId="77777777" w:rsidR="00C960D1" w:rsidRDefault="000A4693" w:rsidP="00C960D1">
      <w:pPr>
        <w:pStyle w:val="Default"/>
        <w:tabs>
          <w:tab w:val="left" w:pos="360"/>
          <w:tab w:val="right" w:pos="9360"/>
        </w:tabs>
        <w:rPr>
          <w:sz w:val="22"/>
          <w:szCs w:val="22"/>
        </w:rPr>
      </w:pPr>
      <w:r w:rsidRPr="002711E8">
        <w:rPr>
          <w:sz w:val="22"/>
          <w:szCs w:val="22"/>
        </w:rPr>
        <w:t>Dissertation Committees</w:t>
      </w:r>
    </w:p>
    <w:p w14:paraId="0AE6C1AC" w14:textId="77777777" w:rsidR="000A4693" w:rsidRPr="002711E8" w:rsidRDefault="000A4693" w:rsidP="00C960D1">
      <w:pPr>
        <w:pStyle w:val="Default"/>
        <w:numPr>
          <w:ilvl w:val="0"/>
          <w:numId w:val="7"/>
        </w:numPr>
        <w:tabs>
          <w:tab w:val="left" w:pos="360"/>
          <w:tab w:val="right" w:pos="9360"/>
        </w:tabs>
        <w:rPr>
          <w:sz w:val="22"/>
          <w:szCs w:val="22"/>
        </w:rPr>
      </w:pPr>
      <w:bookmarkStart w:id="9" w:name="_Hlk503360117"/>
      <w:r w:rsidRPr="002711E8">
        <w:rPr>
          <w:sz w:val="22"/>
          <w:szCs w:val="22"/>
        </w:rPr>
        <w:t>Lauren DeVincent (I</w:t>
      </w:r>
      <w:r w:rsidR="007A0F8F" w:rsidRPr="002711E8">
        <w:rPr>
          <w:sz w:val="22"/>
          <w:szCs w:val="22"/>
        </w:rPr>
        <w:t xml:space="preserve">ndustrial </w:t>
      </w:r>
      <w:r w:rsidRPr="002711E8">
        <w:rPr>
          <w:sz w:val="22"/>
          <w:szCs w:val="22"/>
        </w:rPr>
        <w:t>L</w:t>
      </w:r>
      <w:r w:rsidR="007A0F8F" w:rsidRPr="002711E8">
        <w:rPr>
          <w:sz w:val="22"/>
          <w:szCs w:val="22"/>
        </w:rPr>
        <w:t xml:space="preserve">abor &amp; </w:t>
      </w:r>
      <w:r w:rsidRPr="002711E8">
        <w:rPr>
          <w:sz w:val="22"/>
          <w:szCs w:val="22"/>
        </w:rPr>
        <w:t>R</w:t>
      </w:r>
      <w:r w:rsidR="007A0F8F" w:rsidRPr="002711E8">
        <w:rPr>
          <w:sz w:val="22"/>
          <w:szCs w:val="22"/>
        </w:rPr>
        <w:t>elations</w:t>
      </w:r>
      <w:r w:rsidRPr="002711E8">
        <w:rPr>
          <w:sz w:val="22"/>
          <w:szCs w:val="22"/>
        </w:rPr>
        <w:t xml:space="preserve"> School</w:t>
      </w:r>
      <w:r w:rsidR="0005727A" w:rsidRPr="002711E8">
        <w:rPr>
          <w:sz w:val="22"/>
          <w:szCs w:val="22"/>
        </w:rPr>
        <w:t>,</w:t>
      </w:r>
      <w:r w:rsidR="0003249D" w:rsidRPr="002711E8">
        <w:rPr>
          <w:sz w:val="22"/>
          <w:szCs w:val="22"/>
        </w:rPr>
        <w:t xml:space="preserve"> Cornell</w:t>
      </w:r>
      <w:r w:rsidRPr="002711E8">
        <w:rPr>
          <w:sz w:val="22"/>
          <w:szCs w:val="22"/>
        </w:rPr>
        <w:t>)</w:t>
      </w:r>
      <w:r w:rsidR="00816709" w:rsidRPr="002711E8">
        <w:rPr>
          <w:sz w:val="22"/>
          <w:szCs w:val="22"/>
        </w:rPr>
        <w:tab/>
        <w:t>20</w:t>
      </w:r>
      <w:r w:rsidR="00BB475F" w:rsidRPr="002711E8">
        <w:rPr>
          <w:sz w:val="22"/>
          <w:szCs w:val="22"/>
        </w:rPr>
        <w:t>20</w:t>
      </w:r>
    </w:p>
    <w:p w14:paraId="51A08AAC" w14:textId="77777777" w:rsidR="000E0DC6" w:rsidRPr="002711E8" w:rsidRDefault="000E0DC6" w:rsidP="00C960D1">
      <w:pPr>
        <w:pStyle w:val="Default"/>
        <w:numPr>
          <w:ilvl w:val="0"/>
          <w:numId w:val="7"/>
        </w:numPr>
        <w:tabs>
          <w:tab w:val="left" w:pos="360"/>
          <w:tab w:val="right" w:pos="9360"/>
        </w:tabs>
        <w:rPr>
          <w:sz w:val="22"/>
          <w:szCs w:val="22"/>
        </w:rPr>
      </w:pPr>
      <w:r w:rsidRPr="002711E8">
        <w:rPr>
          <w:sz w:val="22"/>
          <w:szCs w:val="22"/>
        </w:rPr>
        <w:t>Jessica Li (Johnson G</w:t>
      </w:r>
      <w:r w:rsidR="007A0F8F" w:rsidRPr="002711E8">
        <w:rPr>
          <w:sz w:val="22"/>
          <w:szCs w:val="22"/>
        </w:rPr>
        <w:t xml:space="preserve">raduate </w:t>
      </w:r>
      <w:r w:rsidRPr="002711E8">
        <w:rPr>
          <w:sz w:val="22"/>
          <w:szCs w:val="22"/>
        </w:rPr>
        <w:t>S</w:t>
      </w:r>
      <w:r w:rsidR="007A0F8F" w:rsidRPr="002711E8">
        <w:rPr>
          <w:sz w:val="22"/>
          <w:szCs w:val="22"/>
        </w:rPr>
        <w:t xml:space="preserve">chool of </w:t>
      </w:r>
      <w:r w:rsidRPr="002711E8">
        <w:rPr>
          <w:sz w:val="22"/>
          <w:szCs w:val="22"/>
        </w:rPr>
        <w:t>M</w:t>
      </w:r>
      <w:r w:rsidR="007A0F8F" w:rsidRPr="002711E8">
        <w:rPr>
          <w:sz w:val="22"/>
          <w:szCs w:val="22"/>
        </w:rPr>
        <w:t>anagement</w:t>
      </w:r>
      <w:r w:rsidRPr="002711E8">
        <w:rPr>
          <w:sz w:val="22"/>
          <w:szCs w:val="22"/>
        </w:rPr>
        <w:t>, Cornell)</w:t>
      </w:r>
      <w:r w:rsidR="00816709" w:rsidRPr="002711E8">
        <w:rPr>
          <w:sz w:val="22"/>
          <w:szCs w:val="22"/>
        </w:rPr>
        <w:tab/>
        <w:t>201</w:t>
      </w:r>
      <w:r w:rsidR="00BB475F" w:rsidRPr="002711E8">
        <w:rPr>
          <w:sz w:val="22"/>
          <w:szCs w:val="22"/>
        </w:rPr>
        <w:t>8</w:t>
      </w:r>
      <w:r w:rsidR="00816709" w:rsidRPr="002711E8">
        <w:rPr>
          <w:sz w:val="22"/>
          <w:szCs w:val="22"/>
        </w:rPr>
        <w:t xml:space="preserve"> - </w:t>
      </w:r>
      <w:r w:rsidR="00BB475F" w:rsidRPr="002711E8">
        <w:rPr>
          <w:sz w:val="22"/>
          <w:szCs w:val="22"/>
        </w:rPr>
        <w:t>2020</w:t>
      </w:r>
    </w:p>
    <w:bookmarkEnd w:id="9"/>
    <w:p w14:paraId="16F4C240" w14:textId="77777777" w:rsidR="0024149D" w:rsidRPr="002711E8" w:rsidRDefault="0024149D" w:rsidP="00850A9D">
      <w:pPr>
        <w:pStyle w:val="Default"/>
        <w:tabs>
          <w:tab w:val="right" w:pos="9360"/>
        </w:tabs>
        <w:rPr>
          <w:sz w:val="22"/>
          <w:szCs w:val="22"/>
        </w:rPr>
      </w:pPr>
    </w:p>
    <w:p w14:paraId="46CCDBF4" w14:textId="77777777" w:rsidR="009C1521" w:rsidRPr="002711E8" w:rsidRDefault="009C1521" w:rsidP="00850A9D">
      <w:pPr>
        <w:pStyle w:val="Default"/>
        <w:tabs>
          <w:tab w:val="right" w:pos="9360"/>
        </w:tabs>
        <w:rPr>
          <w:sz w:val="22"/>
          <w:szCs w:val="22"/>
        </w:rPr>
      </w:pPr>
      <w:r w:rsidRPr="002711E8">
        <w:rPr>
          <w:sz w:val="22"/>
          <w:szCs w:val="22"/>
        </w:rPr>
        <w:t>Masters Thesis Committees</w:t>
      </w:r>
    </w:p>
    <w:p w14:paraId="3C1EFD27" w14:textId="77777777" w:rsidR="0080668E" w:rsidRPr="002711E8" w:rsidRDefault="0080668E" w:rsidP="00C960D1">
      <w:pPr>
        <w:pStyle w:val="Default"/>
        <w:numPr>
          <w:ilvl w:val="0"/>
          <w:numId w:val="7"/>
        </w:numPr>
        <w:tabs>
          <w:tab w:val="left" w:pos="360"/>
          <w:tab w:val="right" w:pos="9360"/>
        </w:tabs>
        <w:rPr>
          <w:sz w:val="22"/>
          <w:szCs w:val="22"/>
        </w:rPr>
      </w:pPr>
      <w:r w:rsidRPr="002711E8">
        <w:rPr>
          <w:sz w:val="22"/>
          <w:szCs w:val="22"/>
        </w:rPr>
        <w:t>Ji Sok (Joseph) Choi (Johnson Graduate School of Management, Cornell)</w:t>
      </w:r>
      <w:r w:rsidRPr="002711E8">
        <w:rPr>
          <w:sz w:val="22"/>
          <w:szCs w:val="22"/>
        </w:rPr>
        <w:tab/>
        <w:t>2022</w:t>
      </w:r>
      <w:r w:rsidR="00A844AA">
        <w:rPr>
          <w:sz w:val="22"/>
          <w:szCs w:val="22"/>
        </w:rPr>
        <w:t xml:space="preserve"> </w:t>
      </w:r>
      <w:r w:rsidRPr="002711E8">
        <w:rPr>
          <w:sz w:val="22"/>
          <w:szCs w:val="22"/>
        </w:rPr>
        <w:t>-</w:t>
      </w:r>
      <w:r w:rsidR="00A844AA">
        <w:rPr>
          <w:sz w:val="22"/>
          <w:szCs w:val="22"/>
        </w:rPr>
        <w:t xml:space="preserve"> </w:t>
      </w:r>
      <w:r w:rsidRPr="002711E8">
        <w:rPr>
          <w:sz w:val="22"/>
          <w:szCs w:val="22"/>
        </w:rPr>
        <w:t>2024</w:t>
      </w:r>
    </w:p>
    <w:p w14:paraId="0BE28F06" w14:textId="77777777" w:rsidR="0061439E" w:rsidRPr="002711E8" w:rsidRDefault="0061439E" w:rsidP="00C960D1">
      <w:pPr>
        <w:pStyle w:val="Default"/>
        <w:numPr>
          <w:ilvl w:val="0"/>
          <w:numId w:val="7"/>
        </w:numPr>
        <w:tabs>
          <w:tab w:val="left" w:pos="360"/>
          <w:tab w:val="right" w:pos="9360"/>
        </w:tabs>
        <w:rPr>
          <w:sz w:val="22"/>
          <w:szCs w:val="22"/>
        </w:rPr>
      </w:pPr>
      <w:r w:rsidRPr="002711E8">
        <w:rPr>
          <w:sz w:val="22"/>
          <w:szCs w:val="22"/>
        </w:rPr>
        <w:t>Gaoyuan Zhu (Johnson Graduate School of Management, Cornell)</w:t>
      </w:r>
      <w:r w:rsidRPr="002711E8">
        <w:rPr>
          <w:sz w:val="22"/>
          <w:szCs w:val="22"/>
        </w:rPr>
        <w:tab/>
        <w:t>20</w:t>
      </w:r>
      <w:r w:rsidR="00D23364" w:rsidRPr="002711E8">
        <w:rPr>
          <w:sz w:val="22"/>
          <w:szCs w:val="22"/>
        </w:rPr>
        <w:t>20</w:t>
      </w:r>
      <w:r w:rsidR="00A844AA">
        <w:rPr>
          <w:sz w:val="22"/>
          <w:szCs w:val="22"/>
        </w:rPr>
        <w:t xml:space="preserve"> </w:t>
      </w:r>
      <w:r w:rsidR="00D23364" w:rsidRPr="002711E8">
        <w:rPr>
          <w:sz w:val="22"/>
          <w:szCs w:val="22"/>
        </w:rPr>
        <w:t>-</w:t>
      </w:r>
      <w:r w:rsidR="00A844AA">
        <w:rPr>
          <w:sz w:val="22"/>
          <w:szCs w:val="22"/>
        </w:rPr>
        <w:t xml:space="preserve"> </w:t>
      </w:r>
      <w:r w:rsidR="00D23364" w:rsidRPr="002711E8">
        <w:rPr>
          <w:sz w:val="22"/>
          <w:szCs w:val="22"/>
        </w:rPr>
        <w:t>2022</w:t>
      </w:r>
    </w:p>
    <w:p w14:paraId="0D958218" w14:textId="77777777" w:rsidR="009C1521" w:rsidRPr="002711E8" w:rsidRDefault="009C1521" w:rsidP="00C960D1">
      <w:pPr>
        <w:pStyle w:val="Default"/>
        <w:numPr>
          <w:ilvl w:val="0"/>
          <w:numId w:val="7"/>
        </w:numPr>
        <w:tabs>
          <w:tab w:val="left" w:pos="360"/>
          <w:tab w:val="right" w:pos="9360"/>
        </w:tabs>
        <w:rPr>
          <w:sz w:val="22"/>
          <w:szCs w:val="22"/>
        </w:rPr>
      </w:pPr>
      <w:r w:rsidRPr="002711E8">
        <w:rPr>
          <w:sz w:val="22"/>
          <w:szCs w:val="22"/>
        </w:rPr>
        <w:t>Lauren DeVincent (Industrial Labor &amp; Relations School, Cornell)</w:t>
      </w:r>
      <w:r w:rsidRPr="002711E8">
        <w:rPr>
          <w:sz w:val="22"/>
          <w:szCs w:val="22"/>
        </w:rPr>
        <w:tab/>
        <w:t>2017</w:t>
      </w:r>
      <w:r w:rsidR="00A844AA">
        <w:rPr>
          <w:sz w:val="22"/>
          <w:szCs w:val="22"/>
        </w:rPr>
        <w:t xml:space="preserve"> </w:t>
      </w:r>
      <w:r w:rsidRPr="002711E8">
        <w:rPr>
          <w:sz w:val="22"/>
          <w:szCs w:val="22"/>
        </w:rPr>
        <w:t>-</w:t>
      </w:r>
      <w:r w:rsidR="00A844AA">
        <w:rPr>
          <w:sz w:val="22"/>
          <w:szCs w:val="22"/>
        </w:rPr>
        <w:t xml:space="preserve"> </w:t>
      </w:r>
      <w:r w:rsidRPr="002711E8">
        <w:rPr>
          <w:sz w:val="22"/>
          <w:szCs w:val="22"/>
        </w:rPr>
        <w:t>2019</w:t>
      </w:r>
    </w:p>
    <w:p w14:paraId="3BAC8CF0" w14:textId="77777777" w:rsidR="0024149D" w:rsidRPr="002711E8" w:rsidRDefault="0024149D" w:rsidP="00850A9D">
      <w:pPr>
        <w:pStyle w:val="Default"/>
        <w:tabs>
          <w:tab w:val="right" w:pos="9360"/>
        </w:tabs>
        <w:rPr>
          <w:sz w:val="22"/>
          <w:szCs w:val="22"/>
        </w:rPr>
      </w:pPr>
    </w:p>
    <w:p w14:paraId="65A7B232" w14:textId="77777777" w:rsidR="000267CA" w:rsidRPr="00E95E84" w:rsidRDefault="000267CA" w:rsidP="00850A9D">
      <w:pPr>
        <w:pStyle w:val="Default"/>
        <w:tabs>
          <w:tab w:val="right" w:pos="9360"/>
        </w:tabs>
        <w:rPr>
          <w:sz w:val="22"/>
          <w:szCs w:val="22"/>
        </w:rPr>
      </w:pPr>
      <w:r w:rsidRPr="00E95E84">
        <w:rPr>
          <w:sz w:val="22"/>
          <w:szCs w:val="22"/>
        </w:rPr>
        <w:t>Undergraduate Research Advisor</w:t>
      </w:r>
      <w:r w:rsidRPr="00E95E84">
        <w:rPr>
          <w:sz w:val="22"/>
          <w:szCs w:val="22"/>
        </w:rPr>
        <w:tab/>
        <w:t>201</w:t>
      </w:r>
      <w:r w:rsidR="00262168" w:rsidRPr="00E95E84">
        <w:rPr>
          <w:sz w:val="22"/>
          <w:szCs w:val="22"/>
        </w:rPr>
        <w:t>1</w:t>
      </w:r>
      <w:r w:rsidR="00A844AA" w:rsidRPr="00E95E84">
        <w:rPr>
          <w:sz w:val="22"/>
          <w:szCs w:val="22"/>
        </w:rPr>
        <w:t xml:space="preserve"> </w:t>
      </w:r>
      <w:r w:rsidRPr="00E95E84">
        <w:rPr>
          <w:sz w:val="22"/>
          <w:szCs w:val="22"/>
        </w:rPr>
        <w:t>-</w:t>
      </w:r>
      <w:r w:rsidR="00A844AA" w:rsidRPr="00E95E84">
        <w:rPr>
          <w:sz w:val="22"/>
          <w:szCs w:val="22"/>
        </w:rPr>
        <w:t xml:space="preserve"> </w:t>
      </w:r>
      <w:r w:rsidRPr="00E95E84">
        <w:rPr>
          <w:sz w:val="22"/>
          <w:szCs w:val="22"/>
        </w:rPr>
        <w:t>present</w:t>
      </w:r>
    </w:p>
    <w:p w14:paraId="6D6C0E4A" w14:textId="77777777" w:rsidR="000B54A6" w:rsidRPr="00E95E84" w:rsidRDefault="000267CA" w:rsidP="00C960D1">
      <w:pPr>
        <w:pStyle w:val="Default"/>
        <w:numPr>
          <w:ilvl w:val="0"/>
          <w:numId w:val="7"/>
        </w:numPr>
        <w:tabs>
          <w:tab w:val="left" w:pos="360"/>
          <w:tab w:val="right" w:pos="9360"/>
        </w:tabs>
        <w:rPr>
          <w:sz w:val="22"/>
          <w:szCs w:val="22"/>
        </w:rPr>
      </w:pPr>
      <w:r w:rsidRPr="00E95E84">
        <w:rPr>
          <w:sz w:val="22"/>
          <w:szCs w:val="22"/>
        </w:rPr>
        <w:t xml:space="preserve">Advised 138 undergraduate students </w:t>
      </w:r>
      <w:r w:rsidR="000B54A6" w:rsidRPr="00E95E84">
        <w:rPr>
          <w:sz w:val="22"/>
          <w:szCs w:val="22"/>
        </w:rPr>
        <w:t>on research in business and social psychology lab</w:t>
      </w:r>
      <w:r w:rsidR="00C960D1" w:rsidRPr="00E95E84">
        <w:rPr>
          <w:sz w:val="22"/>
          <w:szCs w:val="22"/>
        </w:rPr>
        <w:t xml:space="preserve"> </w:t>
      </w:r>
    </w:p>
    <w:p w14:paraId="656D1CD3" w14:textId="77777777" w:rsidR="00C960D1" w:rsidRPr="00E95E84" w:rsidRDefault="000B54A6" w:rsidP="00C960D1">
      <w:pPr>
        <w:pStyle w:val="Default"/>
        <w:numPr>
          <w:ilvl w:val="0"/>
          <w:numId w:val="7"/>
        </w:numPr>
        <w:tabs>
          <w:tab w:val="left" w:pos="360"/>
          <w:tab w:val="right" w:pos="9360"/>
        </w:tabs>
        <w:rPr>
          <w:rFonts w:eastAsia="Times New Roman"/>
          <w:sz w:val="22"/>
          <w:szCs w:val="22"/>
        </w:rPr>
      </w:pPr>
      <w:r w:rsidRPr="00E95E84">
        <w:rPr>
          <w:sz w:val="22"/>
          <w:szCs w:val="22"/>
        </w:rPr>
        <w:t>60</w:t>
      </w:r>
      <w:r w:rsidRPr="00E95E84">
        <w:rPr>
          <w:rFonts w:eastAsia="Times New Roman"/>
          <w:sz w:val="22"/>
          <w:szCs w:val="22"/>
        </w:rPr>
        <w:t xml:space="preserve"> members have graduated from the lab including: </w:t>
      </w:r>
    </w:p>
    <w:p w14:paraId="25F7B2E1" w14:textId="77777777" w:rsidR="000B54A6" w:rsidRPr="00E95E84" w:rsidRDefault="000B54A6" w:rsidP="00CA0D96">
      <w:pPr>
        <w:pStyle w:val="Default"/>
        <w:numPr>
          <w:ilvl w:val="1"/>
          <w:numId w:val="7"/>
        </w:numPr>
        <w:tabs>
          <w:tab w:val="left" w:pos="360"/>
        </w:tabs>
        <w:ind w:left="720" w:right="1170"/>
        <w:rPr>
          <w:rFonts w:eastAsia="Times New Roman"/>
          <w:sz w:val="22"/>
          <w:szCs w:val="22"/>
        </w:rPr>
      </w:pPr>
      <w:r w:rsidRPr="00E95E84">
        <w:rPr>
          <w:rFonts w:eastAsia="Times New Roman"/>
          <w:sz w:val="22"/>
          <w:szCs w:val="22"/>
        </w:rPr>
        <w:t>Melisa</w:t>
      </w:r>
      <w:r w:rsidR="00324FCF" w:rsidRPr="00E95E84">
        <w:rPr>
          <w:rFonts w:eastAsia="Times New Roman"/>
          <w:sz w:val="22"/>
          <w:szCs w:val="22"/>
        </w:rPr>
        <w:t> </w:t>
      </w:r>
      <w:r w:rsidRPr="00E95E84">
        <w:rPr>
          <w:rFonts w:eastAsia="Times New Roman"/>
          <w:sz w:val="22"/>
          <w:szCs w:val="22"/>
        </w:rPr>
        <w:t>Bintoro</w:t>
      </w:r>
      <w:r w:rsidR="00A75232" w:rsidRPr="00E95E84">
        <w:rPr>
          <w:rFonts w:eastAsia="Times New Roman"/>
          <w:sz w:val="22"/>
          <w:szCs w:val="22"/>
        </w:rPr>
        <w:t>,</w:t>
      </w:r>
      <w:r w:rsidRPr="00E95E84">
        <w:rPr>
          <w:rFonts w:eastAsia="Times New Roman"/>
          <w:sz w:val="22"/>
          <w:szCs w:val="22"/>
        </w:rPr>
        <w:t xml:space="preserve"> Erika</w:t>
      </w:r>
      <w:r w:rsidR="00324FCF" w:rsidRPr="00E95E84">
        <w:rPr>
          <w:rFonts w:eastAsia="Times New Roman"/>
          <w:sz w:val="22"/>
          <w:szCs w:val="22"/>
        </w:rPr>
        <w:t xml:space="preserve">  </w:t>
      </w:r>
      <w:r w:rsidRPr="00E95E84">
        <w:rPr>
          <w:rFonts w:eastAsia="Times New Roman"/>
          <w:sz w:val="22"/>
          <w:szCs w:val="22"/>
        </w:rPr>
        <w:t>Oblea</w:t>
      </w:r>
      <w:r w:rsidR="00A75232" w:rsidRPr="00E95E84">
        <w:rPr>
          <w:rFonts w:eastAsia="Times New Roman"/>
          <w:sz w:val="22"/>
          <w:szCs w:val="22"/>
        </w:rPr>
        <w:t>,</w:t>
      </w:r>
      <w:r w:rsidRPr="00E95E84">
        <w:rPr>
          <w:rFonts w:eastAsia="Times New Roman"/>
          <w:sz w:val="22"/>
          <w:szCs w:val="22"/>
        </w:rPr>
        <w:t xml:space="preserve"> Kapil</w:t>
      </w:r>
      <w:r w:rsidR="00E95E84">
        <w:rPr>
          <w:rFonts w:eastAsia="Times New Roman"/>
          <w:sz w:val="22"/>
          <w:szCs w:val="22"/>
        </w:rPr>
        <w:t> </w:t>
      </w:r>
      <w:r w:rsidRPr="00E95E84">
        <w:rPr>
          <w:rFonts w:eastAsia="Times New Roman"/>
          <w:sz w:val="22"/>
          <w:szCs w:val="22"/>
        </w:rPr>
        <w:t>Gururangan</w:t>
      </w:r>
      <w:r w:rsidR="00A75232" w:rsidRPr="00E95E84">
        <w:rPr>
          <w:rFonts w:eastAsia="Times New Roman"/>
          <w:sz w:val="22"/>
          <w:szCs w:val="22"/>
        </w:rPr>
        <w:t>,</w:t>
      </w:r>
      <w:r w:rsidRPr="00E95E84">
        <w:rPr>
          <w:rFonts w:eastAsia="Times New Roman"/>
          <w:sz w:val="22"/>
          <w:szCs w:val="22"/>
        </w:rPr>
        <w:t xml:space="preserve"> Eric</w:t>
      </w:r>
      <w:r w:rsidR="00324FCF" w:rsidRPr="00E95E84">
        <w:rPr>
          <w:rFonts w:eastAsia="Times New Roman"/>
          <w:sz w:val="22"/>
          <w:szCs w:val="22"/>
        </w:rPr>
        <w:t xml:space="preserve">  </w:t>
      </w:r>
      <w:r w:rsidRPr="00E95E84">
        <w:rPr>
          <w:rFonts w:eastAsia="Times New Roman"/>
          <w:sz w:val="22"/>
          <w:szCs w:val="22"/>
        </w:rPr>
        <w:t>Andersen</w:t>
      </w:r>
      <w:r w:rsidR="00A75232" w:rsidRPr="00E95E84">
        <w:rPr>
          <w:rFonts w:eastAsia="Times New Roman"/>
          <w:sz w:val="22"/>
          <w:szCs w:val="22"/>
        </w:rPr>
        <w:t>,</w:t>
      </w:r>
      <w:r w:rsidRPr="00E95E84">
        <w:rPr>
          <w:rFonts w:eastAsia="Times New Roman"/>
          <w:sz w:val="22"/>
          <w:szCs w:val="22"/>
        </w:rPr>
        <w:t xml:space="preserve"> Stephen</w:t>
      </w:r>
      <w:r w:rsidR="00CA0D96" w:rsidRPr="00E95E84">
        <w:rPr>
          <w:rFonts w:eastAsia="Times New Roman"/>
          <w:sz w:val="22"/>
          <w:szCs w:val="22"/>
        </w:rPr>
        <w:t> </w:t>
      </w:r>
      <w:r w:rsidRPr="00E95E84">
        <w:rPr>
          <w:rFonts w:eastAsia="Times New Roman"/>
          <w:sz w:val="22"/>
          <w:szCs w:val="22"/>
        </w:rPr>
        <w:t>Hwang</w:t>
      </w:r>
      <w:r w:rsidR="00A75232" w:rsidRPr="00E95E84">
        <w:rPr>
          <w:rFonts w:eastAsia="Times New Roman"/>
          <w:sz w:val="22"/>
          <w:szCs w:val="22"/>
        </w:rPr>
        <w:t>,</w:t>
      </w:r>
      <w:r w:rsidRPr="00E95E84">
        <w:rPr>
          <w:rFonts w:eastAsia="Times New Roman"/>
          <w:sz w:val="22"/>
          <w:szCs w:val="22"/>
        </w:rPr>
        <w:t xml:space="preserve"> </w:t>
      </w:r>
      <w:r w:rsidRPr="00E95E84">
        <w:rPr>
          <w:sz w:val="22"/>
          <w:szCs w:val="22"/>
        </w:rPr>
        <w:t>Arushi</w:t>
      </w:r>
      <w:r w:rsidR="00324FCF" w:rsidRPr="00E95E84">
        <w:rPr>
          <w:sz w:val="22"/>
          <w:szCs w:val="22"/>
        </w:rPr>
        <w:t> </w:t>
      </w:r>
      <w:r w:rsidRPr="00E95E84">
        <w:rPr>
          <w:sz w:val="22"/>
          <w:szCs w:val="22"/>
        </w:rPr>
        <w:t>Saxena</w:t>
      </w:r>
      <w:r w:rsidR="00A75232" w:rsidRPr="00E95E84">
        <w:rPr>
          <w:rFonts w:eastAsia="Times New Roman"/>
          <w:sz w:val="22"/>
          <w:szCs w:val="22"/>
        </w:rPr>
        <w:t>,</w:t>
      </w:r>
      <w:r w:rsidRPr="00E95E84">
        <w:rPr>
          <w:rFonts w:eastAsia="Times New Roman"/>
          <w:sz w:val="22"/>
          <w:szCs w:val="22"/>
        </w:rPr>
        <w:t xml:space="preserve"> Joy</w:t>
      </w:r>
      <w:r w:rsidR="00324FCF" w:rsidRPr="00E95E84">
        <w:rPr>
          <w:rFonts w:eastAsia="Times New Roman"/>
          <w:sz w:val="22"/>
          <w:szCs w:val="22"/>
        </w:rPr>
        <w:t> </w:t>
      </w:r>
      <w:r w:rsidRPr="00E95E84">
        <w:rPr>
          <w:rFonts w:eastAsia="Times New Roman"/>
          <w:sz w:val="22"/>
          <w:szCs w:val="22"/>
        </w:rPr>
        <w:t>Chen</w:t>
      </w:r>
      <w:r w:rsidR="00A75232" w:rsidRPr="00E95E84">
        <w:rPr>
          <w:rFonts w:eastAsia="Times New Roman"/>
          <w:sz w:val="22"/>
          <w:szCs w:val="22"/>
        </w:rPr>
        <w:t>,</w:t>
      </w:r>
      <w:r w:rsidRPr="00E95E84">
        <w:rPr>
          <w:rFonts w:eastAsia="Times New Roman"/>
          <w:sz w:val="22"/>
          <w:szCs w:val="22"/>
        </w:rPr>
        <w:t xml:space="preserve"> Tommy</w:t>
      </w:r>
      <w:r w:rsidR="00324FCF" w:rsidRPr="00E95E84">
        <w:rPr>
          <w:rFonts w:eastAsia="Times New Roman"/>
          <w:sz w:val="22"/>
          <w:szCs w:val="22"/>
        </w:rPr>
        <w:t> </w:t>
      </w:r>
      <w:r w:rsidRPr="00E95E84">
        <w:rPr>
          <w:rFonts w:eastAsia="Times New Roman"/>
          <w:sz w:val="22"/>
          <w:szCs w:val="22"/>
        </w:rPr>
        <w:t>Shi</w:t>
      </w:r>
      <w:r w:rsidR="00A75232" w:rsidRPr="00E95E84">
        <w:rPr>
          <w:rFonts w:eastAsia="Times New Roman"/>
          <w:sz w:val="22"/>
          <w:szCs w:val="22"/>
        </w:rPr>
        <w:t>,</w:t>
      </w:r>
      <w:r w:rsidRPr="00E95E84">
        <w:rPr>
          <w:rFonts w:eastAsia="Times New Roman"/>
          <w:sz w:val="22"/>
          <w:szCs w:val="22"/>
        </w:rPr>
        <w:t xml:space="preserve"> Collin</w:t>
      </w:r>
      <w:r w:rsidR="00324FCF" w:rsidRPr="00E95E84">
        <w:rPr>
          <w:rFonts w:eastAsia="Times New Roman"/>
          <w:sz w:val="22"/>
          <w:szCs w:val="22"/>
        </w:rPr>
        <w:t> </w:t>
      </w:r>
      <w:r w:rsidRPr="00E95E84">
        <w:rPr>
          <w:rFonts w:eastAsia="Times New Roman"/>
          <w:sz w:val="22"/>
          <w:szCs w:val="22"/>
        </w:rPr>
        <w:t>Gallagher</w:t>
      </w:r>
      <w:r w:rsidR="00A75232" w:rsidRPr="00E95E84">
        <w:rPr>
          <w:rFonts w:eastAsia="Times New Roman"/>
          <w:sz w:val="22"/>
          <w:szCs w:val="22"/>
        </w:rPr>
        <w:t>,</w:t>
      </w:r>
      <w:r w:rsidRPr="00E95E84">
        <w:rPr>
          <w:rFonts w:eastAsia="Times New Roman"/>
          <w:sz w:val="22"/>
          <w:szCs w:val="22"/>
        </w:rPr>
        <w:t xml:space="preserve"> Andrew</w:t>
      </w:r>
      <w:r w:rsidR="00324FCF" w:rsidRPr="00E95E84">
        <w:rPr>
          <w:rFonts w:eastAsia="Times New Roman"/>
          <w:sz w:val="22"/>
          <w:szCs w:val="22"/>
        </w:rPr>
        <w:t> </w:t>
      </w:r>
      <w:r w:rsidRPr="00E95E84">
        <w:rPr>
          <w:rFonts w:eastAsia="Times New Roman"/>
          <w:sz w:val="22"/>
          <w:szCs w:val="22"/>
        </w:rPr>
        <w:t>Fang</w:t>
      </w:r>
      <w:r w:rsidR="00A75232" w:rsidRPr="00E95E84">
        <w:rPr>
          <w:rFonts w:eastAsia="Times New Roman"/>
          <w:sz w:val="22"/>
          <w:szCs w:val="22"/>
        </w:rPr>
        <w:t>,</w:t>
      </w:r>
      <w:r w:rsidRPr="00E95E84">
        <w:rPr>
          <w:rFonts w:eastAsia="Times New Roman"/>
          <w:sz w:val="22"/>
          <w:szCs w:val="22"/>
        </w:rPr>
        <w:t xml:space="preserve"> Neel</w:t>
      </w:r>
      <w:r w:rsidR="00324FCF" w:rsidRPr="00E95E84">
        <w:rPr>
          <w:rFonts w:eastAsia="Times New Roman"/>
          <w:sz w:val="22"/>
          <w:szCs w:val="22"/>
        </w:rPr>
        <w:t> </w:t>
      </w:r>
      <w:r w:rsidRPr="00E95E84">
        <w:rPr>
          <w:rFonts w:eastAsia="Times New Roman"/>
          <w:sz w:val="22"/>
          <w:szCs w:val="22"/>
        </w:rPr>
        <w:t>Patel</w:t>
      </w:r>
      <w:r w:rsidR="00A75232" w:rsidRPr="00E95E84">
        <w:rPr>
          <w:rFonts w:eastAsia="Times New Roman"/>
          <w:sz w:val="22"/>
          <w:szCs w:val="22"/>
        </w:rPr>
        <w:t>,</w:t>
      </w:r>
      <w:r w:rsidRPr="00E95E84">
        <w:rPr>
          <w:rFonts w:eastAsia="Times New Roman"/>
          <w:sz w:val="22"/>
          <w:szCs w:val="22"/>
        </w:rPr>
        <w:t xml:space="preserve"> Megan</w:t>
      </w:r>
      <w:r w:rsidR="00324FCF" w:rsidRPr="00E95E84">
        <w:rPr>
          <w:rFonts w:eastAsia="Times New Roman"/>
          <w:sz w:val="22"/>
          <w:szCs w:val="22"/>
        </w:rPr>
        <w:t> </w:t>
      </w:r>
      <w:r w:rsidRPr="00E95E84">
        <w:rPr>
          <w:rFonts w:eastAsia="Times New Roman"/>
          <w:sz w:val="22"/>
          <w:szCs w:val="22"/>
        </w:rPr>
        <w:t>Gorges</w:t>
      </w:r>
      <w:r w:rsidR="00A75232" w:rsidRPr="00E95E84">
        <w:rPr>
          <w:rFonts w:eastAsia="Times New Roman"/>
          <w:sz w:val="22"/>
          <w:szCs w:val="22"/>
        </w:rPr>
        <w:t>,</w:t>
      </w:r>
      <w:r w:rsidRPr="00E95E84">
        <w:rPr>
          <w:rFonts w:eastAsia="Times New Roman"/>
          <w:sz w:val="22"/>
          <w:szCs w:val="22"/>
        </w:rPr>
        <w:t xml:space="preserve"> Anusha</w:t>
      </w:r>
      <w:r w:rsidR="00324FCF" w:rsidRPr="00E95E84">
        <w:rPr>
          <w:rFonts w:eastAsia="Times New Roman"/>
          <w:sz w:val="22"/>
          <w:szCs w:val="22"/>
        </w:rPr>
        <w:t> </w:t>
      </w:r>
      <w:r w:rsidRPr="00E95E84">
        <w:rPr>
          <w:rFonts w:eastAsia="Times New Roman"/>
          <w:sz w:val="22"/>
          <w:szCs w:val="22"/>
        </w:rPr>
        <w:t>Rijhsinghani</w:t>
      </w:r>
      <w:r w:rsidR="00A75232" w:rsidRPr="00E95E84">
        <w:rPr>
          <w:rFonts w:eastAsia="Times New Roman"/>
          <w:sz w:val="22"/>
          <w:szCs w:val="22"/>
        </w:rPr>
        <w:t>,</w:t>
      </w:r>
      <w:r w:rsidRPr="00E95E84">
        <w:rPr>
          <w:rFonts w:eastAsia="Times New Roman"/>
          <w:sz w:val="22"/>
          <w:szCs w:val="22"/>
        </w:rPr>
        <w:t xml:space="preserve"> Emmalyn</w:t>
      </w:r>
      <w:r w:rsidR="00324FCF" w:rsidRPr="00E95E84">
        <w:rPr>
          <w:rFonts w:eastAsia="Times New Roman"/>
          <w:sz w:val="22"/>
          <w:szCs w:val="22"/>
        </w:rPr>
        <w:t> </w:t>
      </w:r>
      <w:r w:rsidRPr="00E95E84">
        <w:rPr>
          <w:rFonts w:eastAsia="Times New Roman"/>
          <w:sz w:val="22"/>
          <w:szCs w:val="22"/>
        </w:rPr>
        <w:t>Aviet</w:t>
      </w:r>
      <w:r w:rsidR="00A75232" w:rsidRPr="00E95E84">
        <w:rPr>
          <w:rFonts w:eastAsia="Times New Roman"/>
          <w:sz w:val="22"/>
          <w:szCs w:val="22"/>
        </w:rPr>
        <w:t>,</w:t>
      </w:r>
      <w:r w:rsidRPr="00E95E84">
        <w:rPr>
          <w:rFonts w:eastAsia="Times New Roman"/>
          <w:sz w:val="22"/>
          <w:szCs w:val="22"/>
        </w:rPr>
        <w:t xml:space="preserve"> Nan</w:t>
      </w:r>
      <w:r w:rsidR="00324FCF" w:rsidRPr="00E95E84">
        <w:rPr>
          <w:rFonts w:eastAsia="Times New Roman"/>
          <w:sz w:val="22"/>
          <w:szCs w:val="22"/>
        </w:rPr>
        <w:t> </w:t>
      </w:r>
      <w:r w:rsidRPr="00E95E84">
        <w:rPr>
          <w:rFonts w:eastAsia="Times New Roman"/>
          <w:sz w:val="22"/>
          <w:szCs w:val="22"/>
        </w:rPr>
        <w:t>Farley</w:t>
      </w:r>
      <w:r w:rsidR="00A75232" w:rsidRPr="00E95E84">
        <w:rPr>
          <w:rFonts w:eastAsia="Times New Roman"/>
          <w:sz w:val="22"/>
          <w:szCs w:val="22"/>
        </w:rPr>
        <w:t>,</w:t>
      </w:r>
      <w:r w:rsidRPr="00E95E84">
        <w:rPr>
          <w:rFonts w:eastAsia="Times New Roman"/>
          <w:sz w:val="22"/>
          <w:szCs w:val="22"/>
        </w:rPr>
        <w:t xml:space="preserve"> Sylvia</w:t>
      </w:r>
      <w:r w:rsidR="00324FCF" w:rsidRPr="00E95E84">
        <w:rPr>
          <w:rFonts w:eastAsia="Times New Roman"/>
          <w:sz w:val="22"/>
          <w:szCs w:val="22"/>
        </w:rPr>
        <w:t> </w:t>
      </w:r>
      <w:r w:rsidRPr="00E95E84">
        <w:rPr>
          <w:rFonts w:eastAsia="Times New Roman"/>
          <w:sz w:val="22"/>
          <w:szCs w:val="22"/>
        </w:rPr>
        <w:t>Luong</w:t>
      </w:r>
      <w:r w:rsidR="00A75232" w:rsidRPr="00E95E84">
        <w:rPr>
          <w:rFonts w:eastAsia="Times New Roman"/>
          <w:sz w:val="22"/>
          <w:szCs w:val="22"/>
        </w:rPr>
        <w:t>,</w:t>
      </w:r>
      <w:r w:rsidRPr="00E95E84">
        <w:rPr>
          <w:rFonts w:eastAsia="Times New Roman"/>
          <w:sz w:val="22"/>
          <w:szCs w:val="22"/>
        </w:rPr>
        <w:t xml:space="preserve"> Trevor</w:t>
      </w:r>
      <w:r w:rsidR="00324FCF" w:rsidRPr="00E95E84">
        <w:rPr>
          <w:rFonts w:eastAsia="Times New Roman"/>
          <w:sz w:val="22"/>
          <w:szCs w:val="22"/>
        </w:rPr>
        <w:t> </w:t>
      </w:r>
      <w:r w:rsidRPr="00E95E84">
        <w:rPr>
          <w:rFonts w:eastAsia="Times New Roman"/>
          <w:sz w:val="22"/>
          <w:szCs w:val="22"/>
        </w:rPr>
        <w:t>Laity</w:t>
      </w:r>
      <w:r w:rsidR="00A75232" w:rsidRPr="00E95E84">
        <w:rPr>
          <w:rFonts w:eastAsia="Times New Roman"/>
          <w:sz w:val="22"/>
          <w:szCs w:val="22"/>
        </w:rPr>
        <w:t>,</w:t>
      </w:r>
      <w:r w:rsidRPr="00E95E84">
        <w:rPr>
          <w:rFonts w:eastAsia="Times New Roman"/>
          <w:sz w:val="22"/>
          <w:szCs w:val="22"/>
        </w:rPr>
        <w:t xml:space="preserve"> Arthur</w:t>
      </w:r>
      <w:r w:rsidR="00324FCF" w:rsidRPr="00E95E84">
        <w:rPr>
          <w:rFonts w:eastAsia="Times New Roman"/>
          <w:sz w:val="22"/>
          <w:szCs w:val="22"/>
        </w:rPr>
        <w:t> </w:t>
      </w:r>
      <w:r w:rsidRPr="00E95E84">
        <w:rPr>
          <w:rFonts w:eastAsia="Times New Roman"/>
          <w:sz w:val="22"/>
          <w:szCs w:val="22"/>
        </w:rPr>
        <w:t>Reitdyk</w:t>
      </w:r>
      <w:r w:rsidR="00A75232" w:rsidRPr="00E95E84">
        <w:rPr>
          <w:rFonts w:eastAsia="Times New Roman"/>
          <w:sz w:val="22"/>
          <w:szCs w:val="22"/>
        </w:rPr>
        <w:t>,</w:t>
      </w:r>
      <w:r w:rsidRPr="00E95E84">
        <w:rPr>
          <w:rFonts w:eastAsia="Times New Roman"/>
          <w:sz w:val="22"/>
          <w:szCs w:val="22"/>
        </w:rPr>
        <w:t xml:space="preserve"> DJ</w:t>
      </w:r>
      <w:r w:rsidR="00324FCF" w:rsidRPr="00E95E84">
        <w:rPr>
          <w:rFonts w:eastAsia="Times New Roman"/>
          <w:sz w:val="22"/>
          <w:szCs w:val="22"/>
        </w:rPr>
        <w:t> </w:t>
      </w:r>
      <w:r w:rsidRPr="00E95E84">
        <w:rPr>
          <w:rFonts w:eastAsia="Times New Roman"/>
          <w:sz w:val="22"/>
          <w:szCs w:val="22"/>
        </w:rPr>
        <w:t>Satoda</w:t>
      </w:r>
      <w:r w:rsidR="00A75232" w:rsidRPr="00E95E84">
        <w:rPr>
          <w:rFonts w:eastAsia="Times New Roman"/>
          <w:sz w:val="22"/>
          <w:szCs w:val="22"/>
        </w:rPr>
        <w:t>,</w:t>
      </w:r>
      <w:r w:rsidR="00324FCF" w:rsidRPr="00E95E84">
        <w:rPr>
          <w:rFonts w:eastAsia="Times New Roman"/>
          <w:sz w:val="22"/>
          <w:szCs w:val="22"/>
        </w:rPr>
        <w:t xml:space="preserve"> </w:t>
      </w:r>
      <w:r w:rsidRPr="00E95E84">
        <w:rPr>
          <w:rFonts w:eastAsia="Times New Roman"/>
          <w:sz w:val="22"/>
          <w:szCs w:val="22"/>
        </w:rPr>
        <w:t>Margaret</w:t>
      </w:r>
      <w:r w:rsidR="00324FCF" w:rsidRPr="00E95E84">
        <w:rPr>
          <w:rFonts w:eastAsia="Times New Roman"/>
          <w:sz w:val="22"/>
          <w:szCs w:val="22"/>
        </w:rPr>
        <w:t> </w:t>
      </w:r>
      <w:r w:rsidRPr="00E95E84">
        <w:rPr>
          <w:rFonts w:eastAsia="Times New Roman"/>
          <w:sz w:val="22"/>
          <w:szCs w:val="22"/>
        </w:rPr>
        <w:t>Shaw</w:t>
      </w:r>
      <w:r w:rsidR="00A75232" w:rsidRPr="00E95E84">
        <w:rPr>
          <w:rFonts w:eastAsia="Times New Roman"/>
          <w:sz w:val="22"/>
          <w:szCs w:val="22"/>
        </w:rPr>
        <w:t>,</w:t>
      </w:r>
      <w:r w:rsidRPr="00E95E84">
        <w:rPr>
          <w:rFonts w:eastAsia="Times New Roman"/>
          <w:sz w:val="22"/>
          <w:szCs w:val="22"/>
        </w:rPr>
        <w:t xml:space="preserve"> Cameron</w:t>
      </w:r>
      <w:r w:rsidR="00324FCF" w:rsidRPr="00E95E84">
        <w:rPr>
          <w:rFonts w:eastAsia="Times New Roman"/>
          <w:sz w:val="22"/>
          <w:szCs w:val="22"/>
        </w:rPr>
        <w:t> </w:t>
      </w:r>
      <w:r w:rsidRPr="00E95E84">
        <w:rPr>
          <w:rFonts w:eastAsia="Times New Roman"/>
          <w:sz w:val="22"/>
          <w:szCs w:val="22"/>
        </w:rPr>
        <w:t>Haberman</w:t>
      </w:r>
      <w:r w:rsidR="00A75232" w:rsidRPr="00E95E84">
        <w:rPr>
          <w:rFonts w:eastAsia="Times New Roman"/>
          <w:sz w:val="22"/>
          <w:szCs w:val="22"/>
        </w:rPr>
        <w:t>,</w:t>
      </w:r>
      <w:r w:rsidRPr="00E95E84">
        <w:rPr>
          <w:rFonts w:eastAsia="Times New Roman"/>
          <w:sz w:val="22"/>
          <w:szCs w:val="22"/>
        </w:rPr>
        <w:t xml:space="preserve"> Tyler</w:t>
      </w:r>
      <w:r w:rsidR="00324FCF" w:rsidRPr="00E95E84">
        <w:rPr>
          <w:rFonts w:eastAsia="Times New Roman"/>
          <w:sz w:val="22"/>
          <w:szCs w:val="22"/>
        </w:rPr>
        <w:t> </w:t>
      </w:r>
      <w:r w:rsidRPr="00E95E84">
        <w:rPr>
          <w:rFonts w:eastAsia="Times New Roman"/>
          <w:sz w:val="22"/>
          <w:szCs w:val="22"/>
        </w:rPr>
        <w:t>Haberman</w:t>
      </w:r>
      <w:r w:rsidR="00A75232" w:rsidRPr="00E95E84">
        <w:rPr>
          <w:rFonts w:eastAsia="Times New Roman"/>
          <w:sz w:val="22"/>
          <w:szCs w:val="22"/>
        </w:rPr>
        <w:t>,</w:t>
      </w:r>
      <w:r w:rsidRPr="00E95E84">
        <w:rPr>
          <w:rFonts w:eastAsia="Times New Roman"/>
          <w:sz w:val="22"/>
          <w:szCs w:val="22"/>
        </w:rPr>
        <w:t xml:space="preserve"> Kory</w:t>
      </w:r>
      <w:r w:rsidR="00324FCF" w:rsidRPr="00E95E84">
        <w:rPr>
          <w:rFonts w:eastAsia="Times New Roman"/>
          <w:sz w:val="22"/>
          <w:szCs w:val="22"/>
        </w:rPr>
        <w:t> </w:t>
      </w:r>
      <w:r w:rsidRPr="00E95E84">
        <w:rPr>
          <w:rFonts w:eastAsia="Times New Roman"/>
          <w:sz w:val="22"/>
          <w:szCs w:val="22"/>
        </w:rPr>
        <w:t>Frasure</w:t>
      </w:r>
      <w:r w:rsidR="00A75232" w:rsidRPr="00E95E84">
        <w:rPr>
          <w:rFonts w:eastAsia="Times New Roman"/>
          <w:sz w:val="22"/>
          <w:szCs w:val="22"/>
        </w:rPr>
        <w:t>,</w:t>
      </w:r>
      <w:r w:rsidRPr="00E95E84">
        <w:rPr>
          <w:rFonts w:eastAsia="Times New Roman"/>
          <w:sz w:val="22"/>
          <w:szCs w:val="22"/>
        </w:rPr>
        <w:t xml:space="preserve"> Kayla</w:t>
      </w:r>
      <w:r w:rsidR="00324FCF" w:rsidRPr="00E95E84">
        <w:rPr>
          <w:rFonts w:eastAsia="Times New Roman"/>
          <w:sz w:val="22"/>
          <w:szCs w:val="22"/>
        </w:rPr>
        <w:t> </w:t>
      </w:r>
      <w:r w:rsidRPr="00E95E84">
        <w:rPr>
          <w:rFonts w:eastAsia="Times New Roman"/>
          <w:sz w:val="22"/>
          <w:szCs w:val="22"/>
        </w:rPr>
        <w:t>Simons</w:t>
      </w:r>
      <w:r w:rsidR="00A75232" w:rsidRPr="00E95E84">
        <w:rPr>
          <w:rFonts w:eastAsia="Times New Roman"/>
          <w:sz w:val="22"/>
          <w:szCs w:val="22"/>
        </w:rPr>
        <w:t>,</w:t>
      </w:r>
      <w:r w:rsidRPr="00E95E84">
        <w:rPr>
          <w:rFonts w:eastAsia="Times New Roman"/>
          <w:sz w:val="22"/>
          <w:szCs w:val="22"/>
        </w:rPr>
        <w:t xml:space="preserve"> Laura</w:t>
      </w:r>
      <w:r w:rsidR="00324FCF" w:rsidRPr="00E95E84">
        <w:rPr>
          <w:rFonts w:eastAsia="Times New Roman"/>
          <w:sz w:val="22"/>
          <w:szCs w:val="22"/>
        </w:rPr>
        <w:t> </w:t>
      </w:r>
      <w:r w:rsidRPr="00E95E84">
        <w:rPr>
          <w:rFonts w:eastAsia="Times New Roman"/>
          <w:sz w:val="22"/>
          <w:szCs w:val="22"/>
        </w:rPr>
        <w:t>Jaber</w:t>
      </w:r>
      <w:r w:rsidR="00A75232" w:rsidRPr="00E95E84">
        <w:rPr>
          <w:rFonts w:eastAsia="Times New Roman"/>
          <w:sz w:val="22"/>
          <w:szCs w:val="22"/>
        </w:rPr>
        <w:t>,</w:t>
      </w:r>
      <w:r w:rsidRPr="00E95E84">
        <w:rPr>
          <w:rFonts w:eastAsia="Times New Roman"/>
          <w:sz w:val="22"/>
          <w:szCs w:val="22"/>
        </w:rPr>
        <w:t xml:space="preserve"> Maggie</w:t>
      </w:r>
      <w:r w:rsidR="00324FCF" w:rsidRPr="00E95E84">
        <w:rPr>
          <w:rFonts w:eastAsia="Times New Roman"/>
          <w:sz w:val="22"/>
          <w:szCs w:val="22"/>
        </w:rPr>
        <w:t> </w:t>
      </w:r>
      <w:r w:rsidRPr="00E95E84">
        <w:rPr>
          <w:rFonts w:eastAsia="Times New Roman"/>
          <w:sz w:val="22"/>
          <w:szCs w:val="22"/>
        </w:rPr>
        <w:t>McGregor</w:t>
      </w:r>
      <w:r w:rsidR="00A75232" w:rsidRPr="00E95E84">
        <w:rPr>
          <w:rFonts w:eastAsia="Times New Roman"/>
          <w:sz w:val="22"/>
          <w:szCs w:val="22"/>
        </w:rPr>
        <w:t>,</w:t>
      </w:r>
      <w:r w:rsidRPr="00E95E84">
        <w:rPr>
          <w:rFonts w:eastAsia="Times New Roman"/>
          <w:sz w:val="22"/>
          <w:szCs w:val="22"/>
        </w:rPr>
        <w:t xml:space="preserve"> Sachin</w:t>
      </w:r>
      <w:r w:rsidR="00324FCF" w:rsidRPr="00E95E84">
        <w:rPr>
          <w:rFonts w:eastAsia="Times New Roman"/>
          <w:sz w:val="22"/>
          <w:szCs w:val="22"/>
        </w:rPr>
        <w:t> </w:t>
      </w:r>
      <w:r w:rsidRPr="00E95E84">
        <w:rPr>
          <w:rFonts w:eastAsia="Times New Roman"/>
          <w:sz w:val="22"/>
          <w:szCs w:val="22"/>
        </w:rPr>
        <w:t>Holdheim</w:t>
      </w:r>
      <w:r w:rsidR="00A75232" w:rsidRPr="00E95E84">
        <w:rPr>
          <w:rFonts w:eastAsia="Times New Roman"/>
          <w:sz w:val="22"/>
          <w:szCs w:val="22"/>
        </w:rPr>
        <w:t>,</w:t>
      </w:r>
      <w:r w:rsidRPr="00E95E84">
        <w:rPr>
          <w:rFonts w:eastAsia="Times New Roman"/>
          <w:sz w:val="22"/>
          <w:szCs w:val="22"/>
        </w:rPr>
        <w:t xml:space="preserve"> Sophia</w:t>
      </w:r>
      <w:r w:rsidR="00324FCF" w:rsidRPr="00E95E84">
        <w:rPr>
          <w:rFonts w:eastAsia="Times New Roman"/>
          <w:sz w:val="22"/>
          <w:szCs w:val="22"/>
        </w:rPr>
        <w:t> </w:t>
      </w:r>
      <w:r w:rsidRPr="00E95E84">
        <w:rPr>
          <w:rFonts w:eastAsia="Times New Roman"/>
          <w:sz w:val="22"/>
          <w:szCs w:val="22"/>
        </w:rPr>
        <w:t>Gluck</w:t>
      </w:r>
      <w:r w:rsidR="00A75232" w:rsidRPr="00E95E84">
        <w:rPr>
          <w:rFonts w:eastAsia="Times New Roman"/>
          <w:sz w:val="22"/>
          <w:szCs w:val="22"/>
        </w:rPr>
        <w:t>,</w:t>
      </w:r>
      <w:r w:rsidRPr="00E95E84">
        <w:rPr>
          <w:rFonts w:eastAsia="Times New Roman"/>
          <w:sz w:val="22"/>
          <w:szCs w:val="22"/>
        </w:rPr>
        <w:t xml:space="preserve"> Alyssa</w:t>
      </w:r>
      <w:r w:rsidR="00324FCF" w:rsidRPr="00E95E84">
        <w:rPr>
          <w:rFonts w:eastAsia="Times New Roman"/>
          <w:sz w:val="22"/>
          <w:szCs w:val="22"/>
        </w:rPr>
        <w:t> </w:t>
      </w:r>
      <w:r w:rsidRPr="00E95E84">
        <w:rPr>
          <w:rFonts w:eastAsia="Times New Roman"/>
          <w:sz w:val="22"/>
          <w:szCs w:val="22"/>
        </w:rPr>
        <w:t>Wu</w:t>
      </w:r>
      <w:r w:rsidR="00A75232" w:rsidRPr="00E95E84">
        <w:rPr>
          <w:rFonts w:eastAsia="Times New Roman"/>
          <w:sz w:val="22"/>
          <w:szCs w:val="22"/>
        </w:rPr>
        <w:t>,</w:t>
      </w:r>
      <w:r w:rsidRPr="00E95E84">
        <w:rPr>
          <w:rFonts w:eastAsia="Times New Roman"/>
          <w:sz w:val="22"/>
          <w:szCs w:val="22"/>
        </w:rPr>
        <w:t xml:space="preserve"> Max</w:t>
      </w:r>
      <w:r w:rsidR="00324FCF" w:rsidRPr="00E95E84">
        <w:rPr>
          <w:rFonts w:eastAsia="Times New Roman"/>
          <w:sz w:val="22"/>
          <w:szCs w:val="22"/>
        </w:rPr>
        <w:t> </w:t>
      </w:r>
      <w:r w:rsidRPr="00E95E84">
        <w:rPr>
          <w:rFonts w:eastAsia="Times New Roman"/>
          <w:sz w:val="22"/>
          <w:szCs w:val="22"/>
        </w:rPr>
        <w:t>Yun</w:t>
      </w:r>
      <w:r w:rsidR="00A75232" w:rsidRPr="00E95E84">
        <w:rPr>
          <w:rFonts w:eastAsia="Times New Roman"/>
          <w:sz w:val="22"/>
          <w:szCs w:val="22"/>
        </w:rPr>
        <w:t>,</w:t>
      </w:r>
      <w:r w:rsidRPr="00E95E84">
        <w:rPr>
          <w:rFonts w:eastAsia="Times New Roman"/>
          <w:sz w:val="22"/>
          <w:szCs w:val="22"/>
        </w:rPr>
        <w:t xml:space="preserve"> Tyler</w:t>
      </w:r>
      <w:r w:rsidR="00324FCF" w:rsidRPr="00E95E84">
        <w:rPr>
          <w:rFonts w:eastAsia="Times New Roman"/>
          <w:sz w:val="22"/>
          <w:szCs w:val="22"/>
        </w:rPr>
        <w:t> </w:t>
      </w:r>
      <w:r w:rsidRPr="00E95E84">
        <w:rPr>
          <w:rFonts w:eastAsia="Times New Roman"/>
          <w:sz w:val="22"/>
          <w:szCs w:val="22"/>
        </w:rPr>
        <w:t>Dale</w:t>
      </w:r>
      <w:r w:rsidR="00A75232" w:rsidRPr="00E95E84">
        <w:rPr>
          <w:rFonts w:eastAsia="Times New Roman"/>
          <w:sz w:val="22"/>
          <w:szCs w:val="22"/>
        </w:rPr>
        <w:t>,</w:t>
      </w:r>
      <w:r w:rsidRPr="00E95E84">
        <w:rPr>
          <w:rFonts w:eastAsia="Times New Roman"/>
          <w:sz w:val="22"/>
          <w:szCs w:val="22"/>
        </w:rPr>
        <w:t xml:space="preserve"> Rory</w:t>
      </w:r>
      <w:r w:rsidR="00324FCF" w:rsidRPr="00E95E84">
        <w:rPr>
          <w:rFonts w:eastAsia="Times New Roman"/>
          <w:sz w:val="22"/>
          <w:szCs w:val="22"/>
        </w:rPr>
        <w:t> </w:t>
      </w:r>
      <w:r w:rsidRPr="00E95E84">
        <w:rPr>
          <w:rFonts w:eastAsia="Times New Roman"/>
          <w:sz w:val="22"/>
          <w:szCs w:val="22"/>
        </w:rPr>
        <w:t>Pluman</w:t>
      </w:r>
      <w:r w:rsidR="00A75232" w:rsidRPr="00E95E84">
        <w:rPr>
          <w:rFonts w:eastAsia="Times New Roman"/>
          <w:sz w:val="22"/>
          <w:szCs w:val="22"/>
        </w:rPr>
        <w:t>,</w:t>
      </w:r>
      <w:r w:rsidRPr="00E95E84">
        <w:rPr>
          <w:rFonts w:eastAsia="Times New Roman"/>
          <w:sz w:val="22"/>
          <w:szCs w:val="22"/>
        </w:rPr>
        <w:t xml:space="preserve"> Darius</w:t>
      </w:r>
      <w:r w:rsidR="00324FCF" w:rsidRPr="00E95E84">
        <w:rPr>
          <w:rFonts w:eastAsia="Times New Roman"/>
          <w:sz w:val="22"/>
          <w:szCs w:val="22"/>
        </w:rPr>
        <w:t> </w:t>
      </w:r>
      <w:r w:rsidRPr="00E95E84">
        <w:rPr>
          <w:rFonts w:eastAsia="Times New Roman"/>
          <w:sz w:val="22"/>
          <w:szCs w:val="22"/>
        </w:rPr>
        <w:t>Radfar</w:t>
      </w:r>
      <w:r w:rsidR="00A75232" w:rsidRPr="00E95E84">
        <w:rPr>
          <w:rFonts w:eastAsia="Times New Roman"/>
          <w:sz w:val="22"/>
          <w:szCs w:val="22"/>
        </w:rPr>
        <w:t>,</w:t>
      </w:r>
      <w:r w:rsidRPr="00E95E84">
        <w:rPr>
          <w:rFonts w:eastAsia="Times New Roman"/>
          <w:sz w:val="22"/>
          <w:szCs w:val="22"/>
        </w:rPr>
        <w:t xml:space="preserve"> Atul</w:t>
      </w:r>
      <w:r w:rsidR="00324FCF" w:rsidRPr="00E95E84">
        <w:rPr>
          <w:rFonts w:eastAsia="Times New Roman"/>
          <w:sz w:val="22"/>
          <w:szCs w:val="22"/>
        </w:rPr>
        <w:t> </w:t>
      </w:r>
      <w:r w:rsidRPr="00E95E84">
        <w:rPr>
          <w:rFonts w:eastAsia="Times New Roman"/>
          <w:sz w:val="22"/>
          <w:szCs w:val="22"/>
        </w:rPr>
        <w:t>Madhugiri</w:t>
      </w:r>
      <w:r w:rsidR="00A75232" w:rsidRPr="00E95E84">
        <w:rPr>
          <w:rFonts w:eastAsia="Times New Roman"/>
          <w:sz w:val="22"/>
          <w:szCs w:val="22"/>
        </w:rPr>
        <w:t>,</w:t>
      </w:r>
      <w:r w:rsidRPr="00E95E84">
        <w:rPr>
          <w:rFonts w:eastAsia="Times New Roman"/>
          <w:sz w:val="22"/>
          <w:szCs w:val="22"/>
        </w:rPr>
        <w:t xml:space="preserve"> Samantha</w:t>
      </w:r>
      <w:r w:rsidR="00324FCF" w:rsidRPr="00E95E84">
        <w:rPr>
          <w:rFonts w:eastAsia="Times New Roman"/>
          <w:sz w:val="22"/>
          <w:szCs w:val="22"/>
        </w:rPr>
        <w:t> </w:t>
      </w:r>
      <w:r w:rsidRPr="00E95E84">
        <w:rPr>
          <w:rFonts w:eastAsia="Times New Roman"/>
          <w:sz w:val="22"/>
          <w:szCs w:val="22"/>
        </w:rPr>
        <w:t>Becker</w:t>
      </w:r>
      <w:r w:rsidR="00A75232" w:rsidRPr="00E95E84">
        <w:rPr>
          <w:rFonts w:eastAsia="Times New Roman"/>
          <w:sz w:val="22"/>
          <w:szCs w:val="22"/>
        </w:rPr>
        <w:t>,</w:t>
      </w:r>
      <w:r w:rsidRPr="00E95E84">
        <w:rPr>
          <w:rFonts w:eastAsia="Times New Roman"/>
          <w:sz w:val="22"/>
          <w:szCs w:val="22"/>
        </w:rPr>
        <w:t xml:space="preserve"> Jacob</w:t>
      </w:r>
      <w:r w:rsidR="00324FCF" w:rsidRPr="00E95E84">
        <w:rPr>
          <w:rFonts w:eastAsia="Times New Roman"/>
          <w:sz w:val="22"/>
          <w:szCs w:val="22"/>
        </w:rPr>
        <w:t> </w:t>
      </w:r>
      <w:r w:rsidRPr="00E95E84">
        <w:rPr>
          <w:rFonts w:eastAsia="Times New Roman"/>
          <w:sz w:val="22"/>
          <w:szCs w:val="22"/>
        </w:rPr>
        <w:t>Fajnor</w:t>
      </w:r>
      <w:r w:rsidR="00A75232" w:rsidRPr="00E95E84">
        <w:rPr>
          <w:rFonts w:eastAsia="Times New Roman"/>
          <w:sz w:val="22"/>
          <w:szCs w:val="22"/>
        </w:rPr>
        <w:t>,</w:t>
      </w:r>
      <w:r w:rsidRPr="00E95E84">
        <w:rPr>
          <w:rFonts w:eastAsia="Times New Roman"/>
          <w:sz w:val="22"/>
          <w:szCs w:val="22"/>
        </w:rPr>
        <w:t xml:space="preserve"> Dean</w:t>
      </w:r>
      <w:r w:rsidR="00324FCF" w:rsidRPr="00E95E84">
        <w:rPr>
          <w:rFonts w:eastAsia="Times New Roman"/>
          <w:sz w:val="22"/>
          <w:szCs w:val="22"/>
        </w:rPr>
        <w:t> </w:t>
      </w:r>
      <w:r w:rsidRPr="00E95E84">
        <w:rPr>
          <w:rFonts w:eastAsia="Times New Roman"/>
          <w:sz w:val="22"/>
          <w:szCs w:val="22"/>
        </w:rPr>
        <w:t>Lewis</w:t>
      </w:r>
      <w:r w:rsidR="00A75232" w:rsidRPr="00E95E84">
        <w:rPr>
          <w:rFonts w:eastAsia="Times New Roman"/>
          <w:sz w:val="22"/>
          <w:szCs w:val="22"/>
        </w:rPr>
        <w:t>,</w:t>
      </w:r>
      <w:r w:rsidR="00324FCF" w:rsidRPr="00E95E84">
        <w:rPr>
          <w:rFonts w:eastAsia="Times New Roman"/>
          <w:sz w:val="22"/>
          <w:szCs w:val="22"/>
        </w:rPr>
        <w:t xml:space="preserve"> </w:t>
      </w:r>
      <w:r w:rsidRPr="00E95E84">
        <w:rPr>
          <w:rFonts w:eastAsia="Times New Roman"/>
          <w:sz w:val="22"/>
          <w:szCs w:val="22"/>
        </w:rPr>
        <w:t>Taylor</w:t>
      </w:r>
      <w:r w:rsidR="00324FCF" w:rsidRPr="00E95E84">
        <w:rPr>
          <w:rFonts w:eastAsia="Times New Roman"/>
          <w:sz w:val="22"/>
          <w:szCs w:val="22"/>
        </w:rPr>
        <w:t> </w:t>
      </w:r>
      <w:r w:rsidRPr="00E95E84">
        <w:rPr>
          <w:rFonts w:eastAsia="Times New Roman"/>
          <w:sz w:val="22"/>
          <w:szCs w:val="22"/>
        </w:rPr>
        <w:t>Rimell</w:t>
      </w:r>
      <w:r w:rsidR="00A75232" w:rsidRPr="00E95E84">
        <w:rPr>
          <w:rFonts w:eastAsia="Times New Roman"/>
          <w:sz w:val="22"/>
          <w:szCs w:val="22"/>
        </w:rPr>
        <w:t>,</w:t>
      </w:r>
      <w:r w:rsidRPr="00E95E84">
        <w:rPr>
          <w:rFonts w:eastAsia="Times New Roman"/>
          <w:sz w:val="22"/>
          <w:szCs w:val="22"/>
        </w:rPr>
        <w:t xml:space="preserve"> Max</w:t>
      </w:r>
      <w:r w:rsidR="00324FCF" w:rsidRPr="00E95E84">
        <w:rPr>
          <w:rFonts w:eastAsia="Times New Roman"/>
          <w:sz w:val="22"/>
          <w:szCs w:val="22"/>
        </w:rPr>
        <w:t> </w:t>
      </w:r>
      <w:r w:rsidRPr="00E95E84">
        <w:rPr>
          <w:rFonts w:eastAsia="Times New Roman"/>
          <w:sz w:val="22"/>
          <w:szCs w:val="22"/>
        </w:rPr>
        <w:t>Glenn</w:t>
      </w:r>
      <w:r w:rsidR="00A75232" w:rsidRPr="00E95E84">
        <w:rPr>
          <w:rFonts w:eastAsia="Times New Roman"/>
          <w:sz w:val="22"/>
          <w:szCs w:val="22"/>
        </w:rPr>
        <w:t>,</w:t>
      </w:r>
      <w:r w:rsidRPr="00E95E84">
        <w:rPr>
          <w:rFonts w:eastAsia="Times New Roman"/>
          <w:sz w:val="22"/>
          <w:szCs w:val="22"/>
        </w:rPr>
        <w:t xml:space="preserve"> Mina</w:t>
      </w:r>
      <w:r w:rsidR="00324FCF" w:rsidRPr="00E95E84">
        <w:rPr>
          <w:rFonts w:eastAsia="Times New Roman"/>
          <w:sz w:val="22"/>
          <w:szCs w:val="22"/>
        </w:rPr>
        <w:t> </w:t>
      </w:r>
      <w:r w:rsidRPr="00E95E84">
        <w:rPr>
          <w:rFonts w:eastAsia="Times New Roman"/>
          <w:sz w:val="22"/>
          <w:szCs w:val="22"/>
        </w:rPr>
        <w:t>Mafi</w:t>
      </w:r>
      <w:r w:rsidR="00A75232" w:rsidRPr="00E95E84">
        <w:rPr>
          <w:rFonts w:eastAsia="Times New Roman"/>
          <w:sz w:val="22"/>
          <w:szCs w:val="22"/>
        </w:rPr>
        <w:t>,</w:t>
      </w:r>
      <w:r w:rsidRPr="00E95E84">
        <w:rPr>
          <w:rFonts w:eastAsia="Times New Roman"/>
          <w:sz w:val="22"/>
          <w:szCs w:val="22"/>
        </w:rPr>
        <w:t xml:space="preserve"> Abigail</w:t>
      </w:r>
      <w:r w:rsidR="00324FCF" w:rsidRPr="00E95E84">
        <w:rPr>
          <w:rFonts w:eastAsia="Times New Roman"/>
          <w:sz w:val="22"/>
          <w:szCs w:val="22"/>
        </w:rPr>
        <w:t> </w:t>
      </w:r>
      <w:r w:rsidRPr="00E95E84">
        <w:rPr>
          <w:rFonts w:eastAsia="Times New Roman"/>
          <w:sz w:val="22"/>
          <w:szCs w:val="22"/>
        </w:rPr>
        <w:t>Breneisen</w:t>
      </w:r>
      <w:r w:rsidR="00A75232" w:rsidRPr="00E95E84">
        <w:rPr>
          <w:rFonts w:eastAsia="Times New Roman"/>
          <w:sz w:val="22"/>
          <w:szCs w:val="22"/>
        </w:rPr>
        <w:t>,</w:t>
      </w:r>
      <w:r w:rsidRPr="00E95E84">
        <w:rPr>
          <w:rFonts w:eastAsia="Times New Roman"/>
          <w:sz w:val="22"/>
          <w:szCs w:val="22"/>
        </w:rPr>
        <w:t xml:space="preserve"> Erin</w:t>
      </w:r>
      <w:r w:rsidR="00324FCF" w:rsidRPr="00E95E84">
        <w:rPr>
          <w:rFonts w:eastAsia="Times New Roman"/>
          <w:sz w:val="22"/>
          <w:szCs w:val="22"/>
        </w:rPr>
        <w:t> </w:t>
      </w:r>
      <w:r w:rsidRPr="00E95E84">
        <w:rPr>
          <w:rFonts w:eastAsia="Times New Roman"/>
          <w:sz w:val="22"/>
          <w:szCs w:val="22"/>
        </w:rPr>
        <w:t>Sezgin</w:t>
      </w:r>
      <w:r w:rsidR="00A75232" w:rsidRPr="00E95E84">
        <w:rPr>
          <w:rFonts w:eastAsia="Times New Roman"/>
          <w:sz w:val="22"/>
          <w:szCs w:val="22"/>
        </w:rPr>
        <w:t>,</w:t>
      </w:r>
      <w:r w:rsidR="00324FCF" w:rsidRPr="00E95E84">
        <w:rPr>
          <w:rFonts w:eastAsia="Times New Roman"/>
          <w:sz w:val="22"/>
          <w:szCs w:val="22"/>
        </w:rPr>
        <w:t xml:space="preserve"> </w:t>
      </w:r>
      <w:r w:rsidRPr="00E95E84">
        <w:rPr>
          <w:rFonts w:eastAsia="Times New Roman"/>
          <w:sz w:val="22"/>
          <w:szCs w:val="22"/>
        </w:rPr>
        <w:t>Imam</w:t>
      </w:r>
      <w:r w:rsidR="00324FCF" w:rsidRPr="00E95E84">
        <w:rPr>
          <w:rFonts w:eastAsia="Times New Roman"/>
          <w:sz w:val="22"/>
          <w:szCs w:val="22"/>
        </w:rPr>
        <w:t> </w:t>
      </w:r>
      <w:r w:rsidRPr="00E95E84">
        <w:rPr>
          <w:rFonts w:eastAsia="Times New Roman"/>
          <w:sz w:val="22"/>
          <w:szCs w:val="22"/>
        </w:rPr>
        <w:t>Widodo</w:t>
      </w:r>
      <w:r w:rsidR="00A75232" w:rsidRPr="00E95E84">
        <w:rPr>
          <w:rFonts w:eastAsia="Times New Roman"/>
          <w:sz w:val="22"/>
          <w:szCs w:val="22"/>
        </w:rPr>
        <w:t>,</w:t>
      </w:r>
      <w:r w:rsidRPr="00E95E84">
        <w:rPr>
          <w:rFonts w:eastAsia="Times New Roman"/>
          <w:sz w:val="22"/>
          <w:szCs w:val="22"/>
        </w:rPr>
        <w:t xml:space="preserve"> Ranxin</w:t>
      </w:r>
      <w:r w:rsidR="00324FCF" w:rsidRPr="00E95E84">
        <w:rPr>
          <w:rFonts w:eastAsia="Times New Roman"/>
          <w:sz w:val="22"/>
          <w:szCs w:val="22"/>
        </w:rPr>
        <w:t> </w:t>
      </w:r>
      <w:r w:rsidRPr="00E95E84">
        <w:rPr>
          <w:rFonts w:eastAsia="Times New Roman"/>
          <w:sz w:val="22"/>
          <w:szCs w:val="22"/>
        </w:rPr>
        <w:t>Huang</w:t>
      </w:r>
      <w:r w:rsidR="00A75232" w:rsidRPr="00E95E84">
        <w:rPr>
          <w:rFonts w:eastAsia="Times New Roman"/>
          <w:sz w:val="22"/>
          <w:szCs w:val="22"/>
        </w:rPr>
        <w:t>,</w:t>
      </w:r>
      <w:r w:rsidRPr="00E95E84">
        <w:rPr>
          <w:rFonts w:eastAsia="Times New Roman"/>
          <w:sz w:val="22"/>
          <w:szCs w:val="22"/>
        </w:rPr>
        <w:t xml:space="preserve"> Mark</w:t>
      </w:r>
      <w:r w:rsidR="00324FCF" w:rsidRPr="00E95E84">
        <w:rPr>
          <w:rFonts w:eastAsia="Times New Roman"/>
          <w:sz w:val="22"/>
          <w:szCs w:val="22"/>
        </w:rPr>
        <w:t> </w:t>
      </w:r>
      <w:r w:rsidRPr="00E95E84">
        <w:rPr>
          <w:rFonts w:eastAsia="Times New Roman"/>
          <w:sz w:val="22"/>
          <w:szCs w:val="22"/>
        </w:rPr>
        <w:t>Maffeo</w:t>
      </w:r>
      <w:r w:rsidR="00A75232" w:rsidRPr="00E95E84">
        <w:rPr>
          <w:rFonts w:eastAsia="Times New Roman"/>
          <w:sz w:val="22"/>
          <w:szCs w:val="22"/>
        </w:rPr>
        <w:t>,</w:t>
      </w:r>
      <w:r w:rsidRPr="00E95E84">
        <w:rPr>
          <w:rFonts w:eastAsia="Times New Roman"/>
          <w:sz w:val="22"/>
          <w:szCs w:val="22"/>
        </w:rPr>
        <w:t xml:space="preserve"> Mckenna</w:t>
      </w:r>
      <w:r w:rsidR="00324FCF" w:rsidRPr="00E95E84">
        <w:rPr>
          <w:rFonts w:eastAsia="Times New Roman"/>
          <w:sz w:val="22"/>
          <w:szCs w:val="22"/>
        </w:rPr>
        <w:t> </w:t>
      </w:r>
      <w:r w:rsidRPr="00E95E84">
        <w:rPr>
          <w:rFonts w:eastAsia="Times New Roman"/>
          <w:sz w:val="22"/>
          <w:szCs w:val="22"/>
        </w:rPr>
        <w:t>Vranicar</w:t>
      </w:r>
      <w:r w:rsidR="00A75232" w:rsidRPr="00E95E84">
        <w:rPr>
          <w:rFonts w:eastAsia="Times New Roman"/>
          <w:sz w:val="22"/>
          <w:szCs w:val="22"/>
        </w:rPr>
        <w:t>,</w:t>
      </w:r>
      <w:r w:rsidRPr="00E95E84">
        <w:rPr>
          <w:rFonts w:eastAsia="Times New Roman"/>
          <w:sz w:val="22"/>
          <w:szCs w:val="22"/>
        </w:rPr>
        <w:t xml:space="preserve"> Megan</w:t>
      </w:r>
      <w:r w:rsidR="00324FCF" w:rsidRPr="00E95E84">
        <w:rPr>
          <w:rFonts w:eastAsia="Times New Roman"/>
          <w:sz w:val="22"/>
          <w:szCs w:val="22"/>
        </w:rPr>
        <w:t> </w:t>
      </w:r>
      <w:r w:rsidRPr="00E95E84">
        <w:rPr>
          <w:rFonts w:eastAsia="Times New Roman"/>
          <w:sz w:val="22"/>
          <w:szCs w:val="22"/>
        </w:rPr>
        <w:t>Zhu</w:t>
      </w:r>
      <w:r w:rsidR="00A75232" w:rsidRPr="00E95E84">
        <w:rPr>
          <w:rFonts w:eastAsia="Times New Roman"/>
          <w:sz w:val="22"/>
          <w:szCs w:val="22"/>
        </w:rPr>
        <w:t>,</w:t>
      </w:r>
      <w:r w:rsidRPr="00E95E84">
        <w:rPr>
          <w:rFonts w:eastAsia="Times New Roman"/>
          <w:sz w:val="22"/>
          <w:szCs w:val="22"/>
        </w:rPr>
        <w:t xml:space="preserve"> Rebecca</w:t>
      </w:r>
      <w:r w:rsidR="00324FCF" w:rsidRPr="00E95E84">
        <w:rPr>
          <w:rFonts w:eastAsia="Times New Roman"/>
          <w:sz w:val="22"/>
          <w:szCs w:val="22"/>
        </w:rPr>
        <w:t> </w:t>
      </w:r>
      <w:r w:rsidRPr="00E95E84">
        <w:rPr>
          <w:rFonts w:eastAsia="Times New Roman"/>
          <w:sz w:val="22"/>
          <w:szCs w:val="22"/>
        </w:rPr>
        <w:t>Wang</w:t>
      </w:r>
      <w:r w:rsidR="00A75232" w:rsidRPr="00E95E84">
        <w:rPr>
          <w:rFonts w:eastAsia="Times New Roman"/>
          <w:sz w:val="22"/>
          <w:szCs w:val="22"/>
        </w:rPr>
        <w:t>,</w:t>
      </w:r>
      <w:r w:rsidRPr="00E95E84">
        <w:rPr>
          <w:rFonts w:eastAsia="Times New Roman"/>
          <w:sz w:val="22"/>
          <w:szCs w:val="22"/>
        </w:rPr>
        <w:t xml:space="preserve"> Lauren</w:t>
      </w:r>
      <w:r w:rsidR="00324FCF" w:rsidRPr="00E95E84">
        <w:rPr>
          <w:rFonts w:eastAsia="Times New Roman"/>
          <w:sz w:val="22"/>
          <w:szCs w:val="22"/>
        </w:rPr>
        <w:t> </w:t>
      </w:r>
      <w:r w:rsidRPr="00E95E84">
        <w:rPr>
          <w:rFonts w:eastAsia="Times New Roman"/>
          <w:sz w:val="22"/>
          <w:szCs w:val="22"/>
        </w:rPr>
        <w:t>Littig</w:t>
      </w:r>
      <w:r w:rsidR="00A75232" w:rsidRPr="00E95E84">
        <w:rPr>
          <w:rFonts w:eastAsia="Times New Roman"/>
          <w:sz w:val="22"/>
          <w:szCs w:val="22"/>
        </w:rPr>
        <w:t>,</w:t>
      </w:r>
      <w:r w:rsidRPr="00E95E84">
        <w:rPr>
          <w:rFonts w:eastAsia="Times New Roman"/>
          <w:sz w:val="22"/>
          <w:szCs w:val="22"/>
        </w:rPr>
        <w:t xml:space="preserve"> Sanath</w:t>
      </w:r>
      <w:r w:rsidR="00324FCF" w:rsidRPr="00E95E84">
        <w:rPr>
          <w:rFonts w:eastAsia="Times New Roman"/>
          <w:sz w:val="22"/>
          <w:szCs w:val="22"/>
        </w:rPr>
        <w:t> </w:t>
      </w:r>
      <w:r w:rsidRPr="00E95E84">
        <w:rPr>
          <w:rFonts w:eastAsia="Times New Roman"/>
          <w:sz w:val="22"/>
          <w:szCs w:val="22"/>
        </w:rPr>
        <w:t>Sengupta</w:t>
      </w:r>
      <w:r w:rsidR="00A75232" w:rsidRPr="00E95E84">
        <w:rPr>
          <w:rFonts w:eastAsia="Times New Roman"/>
          <w:sz w:val="22"/>
          <w:szCs w:val="22"/>
        </w:rPr>
        <w:t>,</w:t>
      </w:r>
      <w:r w:rsidRPr="00E95E84">
        <w:rPr>
          <w:rFonts w:eastAsia="Times New Roman"/>
          <w:sz w:val="22"/>
          <w:szCs w:val="22"/>
        </w:rPr>
        <w:t xml:space="preserve"> Kairav</w:t>
      </w:r>
      <w:r w:rsidR="00324FCF" w:rsidRPr="00E95E84">
        <w:rPr>
          <w:rFonts w:eastAsia="Times New Roman"/>
          <w:sz w:val="22"/>
          <w:szCs w:val="22"/>
        </w:rPr>
        <w:t> </w:t>
      </w:r>
      <w:r w:rsidRPr="00E95E84">
        <w:rPr>
          <w:rFonts w:eastAsia="Times New Roman"/>
          <w:sz w:val="22"/>
          <w:szCs w:val="22"/>
        </w:rPr>
        <w:t>Sharma</w:t>
      </w:r>
      <w:r w:rsidR="00A75232" w:rsidRPr="00E95E84">
        <w:rPr>
          <w:rFonts w:eastAsia="Times New Roman"/>
          <w:sz w:val="22"/>
          <w:szCs w:val="22"/>
        </w:rPr>
        <w:t>,</w:t>
      </w:r>
      <w:r w:rsidRPr="00E95E84">
        <w:rPr>
          <w:rFonts w:eastAsia="Times New Roman"/>
          <w:sz w:val="22"/>
          <w:szCs w:val="22"/>
        </w:rPr>
        <w:t xml:space="preserve"> Kyra</w:t>
      </w:r>
      <w:r w:rsidR="00324FCF" w:rsidRPr="00E95E84">
        <w:rPr>
          <w:rFonts w:eastAsia="Times New Roman"/>
          <w:sz w:val="22"/>
          <w:szCs w:val="22"/>
        </w:rPr>
        <w:t> </w:t>
      </w:r>
      <w:r w:rsidRPr="00E95E84">
        <w:rPr>
          <w:rFonts w:eastAsia="Times New Roman"/>
          <w:sz w:val="22"/>
          <w:szCs w:val="22"/>
        </w:rPr>
        <w:t>Terenzio</w:t>
      </w:r>
      <w:r w:rsidR="00A75232" w:rsidRPr="00E95E84">
        <w:rPr>
          <w:rFonts w:eastAsia="Times New Roman"/>
          <w:sz w:val="22"/>
          <w:szCs w:val="22"/>
        </w:rPr>
        <w:t>,</w:t>
      </w:r>
      <w:r w:rsidRPr="00E95E84">
        <w:rPr>
          <w:rFonts w:eastAsia="Times New Roman"/>
          <w:sz w:val="22"/>
          <w:szCs w:val="22"/>
        </w:rPr>
        <w:t xml:space="preserve"> Jacob</w:t>
      </w:r>
      <w:r w:rsidR="00324FCF" w:rsidRPr="00E95E84">
        <w:rPr>
          <w:rFonts w:eastAsia="Times New Roman"/>
          <w:sz w:val="22"/>
          <w:szCs w:val="22"/>
        </w:rPr>
        <w:t> </w:t>
      </w:r>
      <w:r w:rsidRPr="00E95E84">
        <w:rPr>
          <w:rFonts w:eastAsia="Times New Roman"/>
          <w:sz w:val="22"/>
          <w:szCs w:val="22"/>
        </w:rPr>
        <w:t>Markarian</w:t>
      </w:r>
      <w:r w:rsidR="00A75232" w:rsidRPr="00E95E84">
        <w:rPr>
          <w:rFonts w:eastAsia="Times New Roman"/>
          <w:sz w:val="22"/>
          <w:szCs w:val="22"/>
        </w:rPr>
        <w:t>,</w:t>
      </w:r>
      <w:r w:rsidRPr="00E95E84">
        <w:rPr>
          <w:rFonts w:eastAsia="Times New Roman"/>
          <w:sz w:val="22"/>
          <w:szCs w:val="22"/>
        </w:rPr>
        <w:t xml:space="preserve"> Sofie</w:t>
      </w:r>
      <w:r w:rsidR="00324FCF" w:rsidRPr="00E95E84">
        <w:rPr>
          <w:rFonts w:eastAsia="Times New Roman"/>
          <w:sz w:val="22"/>
          <w:szCs w:val="22"/>
        </w:rPr>
        <w:t> </w:t>
      </w:r>
      <w:r w:rsidRPr="00E95E84">
        <w:rPr>
          <w:rFonts w:eastAsia="Times New Roman"/>
          <w:sz w:val="22"/>
          <w:szCs w:val="22"/>
        </w:rPr>
        <w:t>Johnson</w:t>
      </w:r>
      <w:r w:rsidR="00A75232" w:rsidRPr="00E95E84">
        <w:rPr>
          <w:rFonts w:eastAsia="Times New Roman"/>
          <w:sz w:val="22"/>
          <w:szCs w:val="22"/>
        </w:rPr>
        <w:t>,</w:t>
      </w:r>
      <w:r w:rsidRPr="00E95E84">
        <w:rPr>
          <w:rFonts w:eastAsia="Times New Roman"/>
          <w:sz w:val="22"/>
          <w:szCs w:val="22"/>
        </w:rPr>
        <w:t xml:space="preserve"> Clio</w:t>
      </w:r>
      <w:r w:rsidR="00324FCF" w:rsidRPr="00E95E84">
        <w:rPr>
          <w:rFonts w:eastAsia="Times New Roman"/>
          <w:sz w:val="22"/>
          <w:szCs w:val="22"/>
        </w:rPr>
        <w:t> </w:t>
      </w:r>
      <w:r w:rsidRPr="00E95E84">
        <w:rPr>
          <w:rFonts w:eastAsia="Times New Roman"/>
          <w:sz w:val="22"/>
          <w:szCs w:val="22"/>
        </w:rPr>
        <w:t>Smith</w:t>
      </w:r>
      <w:r w:rsidR="00A75232" w:rsidRPr="00E95E84">
        <w:rPr>
          <w:rFonts w:eastAsia="Times New Roman"/>
          <w:sz w:val="22"/>
          <w:szCs w:val="22"/>
        </w:rPr>
        <w:t>,</w:t>
      </w:r>
      <w:r w:rsidRPr="00E95E84">
        <w:rPr>
          <w:rFonts w:eastAsia="Times New Roman"/>
          <w:sz w:val="22"/>
          <w:szCs w:val="22"/>
        </w:rPr>
        <w:t xml:space="preserve"> Cindy</w:t>
      </w:r>
      <w:r w:rsidR="00324FCF" w:rsidRPr="00E95E84">
        <w:rPr>
          <w:rFonts w:eastAsia="Times New Roman"/>
          <w:sz w:val="22"/>
          <w:szCs w:val="22"/>
        </w:rPr>
        <w:t> </w:t>
      </w:r>
      <w:r w:rsidRPr="00E95E84">
        <w:rPr>
          <w:rFonts w:eastAsia="Times New Roman"/>
          <w:sz w:val="22"/>
          <w:szCs w:val="22"/>
        </w:rPr>
        <w:t>Yang</w:t>
      </w:r>
      <w:r w:rsidR="00A75232" w:rsidRPr="00E95E84">
        <w:rPr>
          <w:rFonts w:eastAsia="Times New Roman"/>
          <w:sz w:val="22"/>
          <w:szCs w:val="22"/>
        </w:rPr>
        <w:t>,</w:t>
      </w:r>
      <w:r w:rsidRPr="00E95E84">
        <w:rPr>
          <w:rFonts w:eastAsia="Times New Roman"/>
          <w:sz w:val="22"/>
          <w:szCs w:val="22"/>
        </w:rPr>
        <w:t xml:space="preserve"> Elaine</w:t>
      </w:r>
      <w:r w:rsidR="00324FCF" w:rsidRPr="00E95E84">
        <w:rPr>
          <w:rFonts w:eastAsia="Times New Roman"/>
          <w:sz w:val="22"/>
          <w:szCs w:val="22"/>
        </w:rPr>
        <w:t> </w:t>
      </w:r>
      <w:r w:rsidRPr="00E95E84">
        <w:rPr>
          <w:rFonts w:eastAsia="Times New Roman"/>
          <w:sz w:val="22"/>
          <w:szCs w:val="22"/>
        </w:rPr>
        <w:t>Shi</w:t>
      </w:r>
      <w:r w:rsidR="00A75232" w:rsidRPr="00E95E84">
        <w:rPr>
          <w:rFonts w:eastAsia="Times New Roman"/>
          <w:sz w:val="22"/>
          <w:szCs w:val="22"/>
        </w:rPr>
        <w:t>,</w:t>
      </w:r>
      <w:r w:rsidRPr="00E95E84">
        <w:rPr>
          <w:rFonts w:eastAsia="Times New Roman"/>
          <w:sz w:val="22"/>
          <w:szCs w:val="22"/>
        </w:rPr>
        <w:t xml:space="preserve"> Rae</w:t>
      </w:r>
      <w:r w:rsidR="00324FCF" w:rsidRPr="00E95E84">
        <w:rPr>
          <w:rFonts w:eastAsia="Times New Roman"/>
          <w:sz w:val="22"/>
          <w:szCs w:val="22"/>
        </w:rPr>
        <w:t> </w:t>
      </w:r>
      <w:r w:rsidRPr="00E95E84">
        <w:rPr>
          <w:rFonts w:eastAsia="Times New Roman"/>
          <w:sz w:val="22"/>
          <w:szCs w:val="22"/>
        </w:rPr>
        <w:t>Godfredsen</w:t>
      </w:r>
      <w:r w:rsidR="00A75232" w:rsidRPr="00E95E84">
        <w:rPr>
          <w:rFonts w:eastAsia="Times New Roman"/>
          <w:sz w:val="22"/>
          <w:szCs w:val="22"/>
        </w:rPr>
        <w:t>,</w:t>
      </w:r>
      <w:r w:rsidRPr="00E95E84">
        <w:rPr>
          <w:rFonts w:eastAsia="Times New Roman"/>
          <w:sz w:val="22"/>
          <w:szCs w:val="22"/>
        </w:rPr>
        <w:t xml:space="preserve"> Carolyn</w:t>
      </w:r>
      <w:r w:rsidR="00324FCF" w:rsidRPr="00E95E84">
        <w:rPr>
          <w:rFonts w:eastAsia="Times New Roman"/>
          <w:sz w:val="22"/>
          <w:szCs w:val="22"/>
        </w:rPr>
        <w:t> </w:t>
      </w:r>
      <w:r w:rsidRPr="00E95E84">
        <w:rPr>
          <w:rFonts w:eastAsia="Times New Roman"/>
          <w:sz w:val="22"/>
          <w:szCs w:val="22"/>
        </w:rPr>
        <w:t>Shan</w:t>
      </w:r>
      <w:r w:rsidR="00A75232" w:rsidRPr="00E95E84">
        <w:rPr>
          <w:rFonts w:eastAsia="Times New Roman"/>
          <w:sz w:val="22"/>
          <w:szCs w:val="22"/>
        </w:rPr>
        <w:t>,</w:t>
      </w:r>
      <w:r w:rsidRPr="00E95E84">
        <w:rPr>
          <w:rFonts w:eastAsia="Times New Roman"/>
          <w:sz w:val="22"/>
          <w:szCs w:val="22"/>
        </w:rPr>
        <w:t xml:space="preserve"> and Ethan</w:t>
      </w:r>
      <w:r w:rsidR="00324FCF" w:rsidRPr="00E95E84">
        <w:rPr>
          <w:rFonts w:eastAsia="Times New Roman"/>
          <w:sz w:val="22"/>
          <w:szCs w:val="22"/>
        </w:rPr>
        <w:t> </w:t>
      </w:r>
      <w:r w:rsidRPr="00E95E84">
        <w:rPr>
          <w:rFonts w:eastAsia="Times New Roman"/>
          <w:sz w:val="22"/>
          <w:szCs w:val="22"/>
        </w:rPr>
        <w:t>Elasky</w:t>
      </w:r>
    </w:p>
    <w:p w14:paraId="2A962E9E" w14:textId="77777777" w:rsidR="008D4D03" w:rsidRPr="00E95E84" w:rsidRDefault="00262168" w:rsidP="00C960D1">
      <w:pPr>
        <w:pStyle w:val="Default"/>
        <w:numPr>
          <w:ilvl w:val="0"/>
          <w:numId w:val="7"/>
        </w:numPr>
        <w:tabs>
          <w:tab w:val="left" w:pos="360"/>
          <w:tab w:val="right" w:pos="9360"/>
        </w:tabs>
        <w:rPr>
          <w:rFonts w:eastAsia="Times New Roman"/>
          <w:sz w:val="22"/>
          <w:szCs w:val="22"/>
        </w:rPr>
      </w:pPr>
      <w:r w:rsidRPr="00E95E84">
        <w:rPr>
          <w:rFonts w:eastAsia="Times New Roman"/>
          <w:sz w:val="22"/>
          <w:szCs w:val="22"/>
        </w:rPr>
        <w:t>Graduating m</w:t>
      </w:r>
      <w:r w:rsidR="000B54A6" w:rsidRPr="00E95E84">
        <w:rPr>
          <w:rFonts w:eastAsia="Times New Roman"/>
          <w:sz w:val="22"/>
          <w:szCs w:val="22"/>
        </w:rPr>
        <w:t xml:space="preserve">embers of the lab have </w:t>
      </w:r>
      <w:r w:rsidR="000C2D22" w:rsidRPr="00E95E84">
        <w:rPr>
          <w:rFonts w:eastAsia="Times New Roman"/>
          <w:sz w:val="22"/>
          <w:szCs w:val="22"/>
        </w:rPr>
        <w:t xml:space="preserve">gone on to </w:t>
      </w:r>
      <w:r w:rsidR="00324FCF" w:rsidRPr="00E95E84">
        <w:rPr>
          <w:rFonts w:eastAsia="Times New Roman"/>
          <w:sz w:val="22"/>
          <w:szCs w:val="22"/>
        </w:rPr>
        <w:t>…</w:t>
      </w:r>
    </w:p>
    <w:p w14:paraId="5E8724CF" w14:textId="77777777" w:rsidR="008D4D03" w:rsidRPr="00E95E84" w:rsidRDefault="00912F30" w:rsidP="00CA0D96">
      <w:pPr>
        <w:pStyle w:val="Default"/>
        <w:numPr>
          <w:ilvl w:val="1"/>
          <w:numId w:val="7"/>
        </w:numPr>
        <w:tabs>
          <w:tab w:val="left" w:pos="360"/>
        </w:tabs>
        <w:ind w:left="720" w:right="1170"/>
        <w:rPr>
          <w:rFonts w:eastAsia="Times New Roman"/>
          <w:sz w:val="22"/>
          <w:szCs w:val="22"/>
        </w:rPr>
      </w:pPr>
      <w:r>
        <w:rPr>
          <w:rFonts w:eastAsia="Times New Roman"/>
          <w:sz w:val="22"/>
          <w:szCs w:val="22"/>
        </w:rPr>
        <w:t xml:space="preserve">… </w:t>
      </w:r>
      <w:r w:rsidR="00262168" w:rsidRPr="00E95E84">
        <w:rPr>
          <w:rFonts w:eastAsia="Times New Roman"/>
          <w:sz w:val="22"/>
          <w:szCs w:val="22"/>
        </w:rPr>
        <w:t xml:space="preserve">graduate studies </w:t>
      </w:r>
      <w:r w:rsidR="00DD6D64" w:rsidRPr="00E95E84">
        <w:rPr>
          <w:rFonts w:eastAsia="Times New Roman"/>
          <w:sz w:val="22"/>
          <w:szCs w:val="22"/>
        </w:rPr>
        <w:t xml:space="preserve">(MA, MBA, MS, JD, MD, PhD) </w:t>
      </w:r>
      <w:r w:rsidR="00262168" w:rsidRPr="00E95E84">
        <w:rPr>
          <w:rFonts w:eastAsia="Times New Roman"/>
          <w:sz w:val="22"/>
          <w:szCs w:val="22"/>
        </w:rPr>
        <w:t>at top schools</w:t>
      </w:r>
      <w:r w:rsidR="000C2D22" w:rsidRPr="00E95E84">
        <w:rPr>
          <w:rFonts w:eastAsia="Times New Roman"/>
          <w:sz w:val="22"/>
          <w:szCs w:val="22"/>
        </w:rPr>
        <w:t xml:space="preserve"> including Cambridge (2), Columbia (3), Cornell, Duke, Georgetown, </w:t>
      </w:r>
      <w:r w:rsidR="00262168" w:rsidRPr="00E95E84">
        <w:rPr>
          <w:rFonts w:eastAsia="Times New Roman"/>
          <w:sz w:val="22"/>
          <w:szCs w:val="22"/>
        </w:rPr>
        <w:t xml:space="preserve">Harvard (3), </w:t>
      </w:r>
      <w:r w:rsidR="000C2D22" w:rsidRPr="00E95E84">
        <w:rPr>
          <w:rFonts w:eastAsia="Times New Roman"/>
          <w:sz w:val="22"/>
          <w:szCs w:val="22"/>
        </w:rPr>
        <w:t>MIT, Stanford (2), UC</w:t>
      </w:r>
      <w:r w:rsidR="00DD6D64" w:rsidRPr="00E95E84">
        <w:rPr>
          <w:rFonts w:eastAsia="Times New Roman"/>
          <w:sz w:val="22"/>
          <w:szCs w:val="22"/>
        </w:rPr>
        <w:t> </w:t>
      </w:r>
      <w:r w:rsidR="000C2D22" w:rsidRPr="00E95E84">
        <w:rPr>
          <w:rFonts w:eastAsia="Times New Roman"/>
          <w:sz w:val="22"/>
          <w:szCs w:val="22"/>
        </w:rPr>
        <w:t xml:space="preserve">Berkeley (2), UCLA, </w:t>
      </w:r>
      <w:r w:rsidR="00DD6D64" w:rsidRPr="00E95E84">
        <w:rPr>
          <w:rFonts w:eastAsia="Times New Roman"/>
          <w:sz w:val="22"/>
          <w:szCs w:val="22"/>
        </w:rPr>
        <w:t xml:space="preserve">and </w:t>
      </w:r>
      <w:r w:rsidR="00262168" w:rsidRPr="00E95E84">
        <w:rPr>
          <w:rFonts w:eastAsia="Times New Roman"/>
          <w:sz w:val="22"/>
          <w:szCs w:val="22"/>
        </w:rPr>
        <w:t>Yale</w:t>
      </w:r>
    </w:p>
    <w:p w14:paraId="019C08FF" w14:textId="77777777" w:rsidR="00262168" w:rsidRPr="00E95E84" w:rsidRDefault="00912F30" w:rsidP="00CA0D96">
      <w:pPr>
        <w:pStyle w:val="Default"/>
        <w:numPr>
          <w:ilvl w:val="1"/>
          <w:numId w:val="7"/>
        </w:numPr>
        <w:tabs>
          <w:tab w:val="left" w:pos="360"/>
        </w:tabs>
        <w:ind w:left="720" w:right="1170"/>
        <w:rPr>
          <w:rFonts w:eastAsia="Times New Roman"/>
          <w:sz w:val="22"/>
          <w:szCs w:val="22"/>
        </w:rPr>
      </w:pPr>
      <w:r>
        <w:rPr>
          <w:rFonts w:eastAsia="Times New Roman"/>
          <w:sz w:val="22"/>
          <w:szCs w:val="22"/>
        </w:rPr>
        <w:t xml:space="preserve">… </w:t>
      </w:r>
      <w:r w:rsidR="00262168" w:rsidRPr="00E95E84">
        <w:rPr>
          <w:rFonts w:eastAsia="Times New Roman"/>
          <w:sz w:val="22"/>
          <w:szCs w:val="22"/>
        </w:rPr>
        <w:t xml:space="preserve">work for some of the most </w:t>
      </w:r>
      <w:r w:rsidR="000C2D22" w:rsidRPr="00E95E84">
        <w:rPr>
          <w:rFonts w:eastAsia="Times New Roman"/>
          <w:sz w:val="22"/>
          <w:szCs w:val="22"/>
        </w:rPr>
        <w:t>well-</w:t>
      </w:r>
      <w:r w:rsidR="00262168" w:rsidRPr="00E95E84">
        <w:rPr>
          <w:rFonts w:eastAsia="Times New Roman"/>
          <w:sz w:val="22"/>
          <w:szCs w:val="22"/>
        </w:rPr>
        <w:t xml:space="preserve">known brands including </w:t>
      </w:r>
      <w:r w:rsidR="00324FCF" w:rsidRPr="00E95E84">
        <w:rPr>
          <w:rFonts w:eastAsia="Times New Roman"/>
          <w:sz w:val="22"/>
          <w:szCs w:val="22"/>
        </w:rPr>
        <w:t>Accenture, Apple, B</w:t>
      </w:r>
      <w:r>
        <w:rPr>
          <w:rFonts w:eastAsia="Times New Roman"/>
          <w:sz w:val="22"/>
          <w:szCs w:val="22"/>
        </w:rPr>
        <w:t xml:space="preserve">ank of </w:t>
      </w:r>
      <w:r w:rsidR="00324FCF" w:rsidRPr="00E95E84">
        <w:rPr>
          <w:rFonts w:eastAsia="Times New Roman"/>
          <w:sz w:val="22"/>
          <w:szCs w:val="22"/>
        </w:rPr>
        <w:t>A</w:t>
      </w:r>
      <w:r>
        <w:rPr>
          <w:rFonts w:eastAsia="Times New Roman"/>
          <w:sz w:val="22"/>
          <w:szCs w:val="22"/>
        </w:rPr>
        <w:t>merica</w:t>
      </w:r>
      <w:r w:rsidR="00BC23ED">
        <w:rPr>
          <w:rFonts w:eastAsia="Times New Roman"/>
          <w:sz w:val="22"/>
          <w:szCs w:val="22"/>
        </w:rPr>
        <w:t xml:space="preserve"> Securities</w:t>
      </w:r>
      <w:r w:rsidR="00324FCF" w:rsidRPr="00E95E84">
        <w:rPr>
          <w:rFonts w:eastAsia="Times New Roman"/>
          <w:sz w:val="22"/>
          <w:szCs w:val="22"/>
        </w:rPr>
        <w:t xml:space="preserve">, Bloomberg, the </w:t>
      </w:r>
      <w:r w:rsidR="00BC23ED">
        <w:rPr>
          <w:rFonts w:eastAsia="Times New Roman"/>
          <w:sz w:val="22"/>
          <w:szCs w:val="22"/>
        </w:rPr>
        <w:t>US DEA</w:t>
      </w:r>
      <w:r w:rsidR="00324FCF" w:rsidRPr="00E95E84">
        <w:rPr>
          <w:rFonts w:eastAsia="Times New Roman"/>
          <w:sz w:val="22"/>
          <w:szCs w:val="22"/>
        </w:rPr>
        <w:t xml:space="preserve">, Deloitte, EY, </w:t>
      </w:r>
      <w:r w:rsidR="00262168" w:rsidRPr="00E95E84">
        <w:rPr>
          <w:rFonts w:eastAsia="Times New Roman"/>
          <w:sz w:val="22"/>
          <w:szCs w:val="22"/>
        </w:rPr>
        <w:t xml:space="preserve">Goldman Sachs, </w:t>
      </w:r>
      <w:r w:rsidR="00324FCF" w:rsidRPr="00E95E84">
        <w:rPr>
          <w:rFonts w:eastAsia="Times New Roman"/>
          <w:sz w:val="22"/>
          <w:szCs w:val="22"/>
        </w:rPr>
        <w:t xml:space="preserve">Google, LinkedIn, PwC, Salesforce, and </w:t>
      </w:r>
      <w:r w:rsidR="00262168" w:rsidRPr="00E95E84">
        <w:rPr>
          <w:rFonts w:eastAsia="Times New Roman"/>
          <w:sz w:val="22"/>
          <w:szCs w:val="22"/>
        </w:rPr>
        <w:t>Twitter</w:t>
      </w:r>
    </w:p>
    <w:p w14:paraId="5A11D269" w14:textId="77777777" w:rsidR="00324FCF" w:rsidRPr="00E95E84" w:rsidRDefault="000B54A6" w:rsidP="00C960D1">
      <w:pPr>
        <w:pStyle w:val="Default"/>
        <w:numPr>
          <w:ilvl w:val="0"/>
          <w:numId w:val="7"/>
        </w:numPr>
        <w:tabs>
          <w:tab w:val="left" w:pos="360"/>
          <w:tab w:val="right" w:pos="9360"/>
        </w:tabs>
        <w:rPr>
          <w:rFonts w:eastAsia="Times New Roman"/>
          <w:sz w:val="22"/>
          <w:szCs w:val="22"/>
        </w:rPr>
      </w:pPr>
      <w:r w:rsidRPr="00E95E84">
        <w:rPr>
          <w:rFonts w:eastAsia="Times New Roman"/>
          <w:sz w:val="22"/>
          <w:szCs w:val="22"/>
        </w:rPr>
        <w:t xml:space="preserve">Current members of the lab (11) include: </w:t>
      </w:r>
    </w:p>
    <w:p w14:paraId="78C1F3B0" w14:textId="77777777" w:rsidR="000267CA" w:rsidRPr="00E95E84" w:rsidRDefault="000B54A6" w:rsidP="00CA0D96">
      <w:pPr>
        <w:pStyle w:val="Default"/>
        <w:numPr>
          <w:ilvl w:val="1"/>
          <w:numId w:val="7"/>
        </w:numPr>
        <w:tabs>
          <w:tab w:val="left" w:pos="360"/>
        </w:tabs>
        <w:ind w:left="720" w:right="1170"/>
        <w:rPr>
          <w:rFonts w:eastAsia="Times New Roman"/>
          <w:sz w:val="22"/>
          <w:szCs w:val="22"/>
        </w:rPr>
      </w:pPr>
      <w:r w:rsidRPr="00E95E84">
        <w:rPr>
          <w:rFonts w:eastAsia="Times New Roman"/>
          <w:sz w:val="22"/>
          <w:szCs w:val="22"/>
        </w:rPr>
        <w:t>Larry Lin</w:t>
      </w:r>
      <w:r w:rsidR="00511440" w:rsidRPr="00E95E84">
        <w:rPr>
          <w:rFonts w:eastAsia="Times New Roman"/>
          <w:sz w:val="22"/>
          <w:szCs w:val="22"/>
        </w:rPr>
        <w:t>,</w:t>
      </w:r>
      <w:r w:rsidRPr="00E95E84">
        <w:rPr>
          <w:rFonts w:eastAsia="Times New Roman"/>
          <w:sz w:val="22"/>
          <w:szCs w:val="22"/>
        </w:rPr>
        <w:t xml:space="preserve"> Maddie Baysinger</w:t>
      </w:r>
      <w:r w:rsidR="00511440" w:rsidRPr="00E95E84">
        <w:rPr>
          <w:rFonts w:eastAsia="Times New Roman"/>
          <w:sz w:val="22"/>
          <w:szCs w:val="22"/>
        </w:rPr>
        <w:t>,</w:t>
      </w:r>
      <w:r w:rsidRPr="00E95E84">
        <w:rPr>
          <w:rFonts w:eastAsia="Times New Roman"/>
          <w:sz w:val="22"/>
          <w:szCs w:val="22"/>
        </w:rPr>
        <w:t xml:space="preserve"> Arya Davey</w:t>
      </w:r>
      <w:r w:rsidR="00511440" w:rsidRPr="00E95E84">
        <w:rPr>
          <w:rFonts w:eastAsia="Times New Roman"/>
          <w:sz w:val="22"/>
          <w:szCs w:val="22"/>
        </w:rPr>
        <w:t>,</w:t>
      </w:r>
      <w:r w:rsidRPr="00E95E84">
        <w:rPr>
          <w:rFonts w:eastAsia="Times New Roman"/>
          <w:sz w:val="22"/>
          <w:szCs w:val="22"/>
        </w:rPr>
        <w:t xml:space="preserve"> Astha Nimavet</w:t>
      </w:r>
      <w:r w:rsidR="00511440" w:rsidRPr="00E95E84">
        <w:rPr>
          <w:rFonts w:eastAsia="Times New Roman"/>
          <w:sz w:val="22"/>
          <w:szCs w:val="22"/>
        </w:rPr>
        <w:t>,</w:t>
      </w:r>
      <w:r w:rsidRPr="00E95E84">
        <w:rPr>
          <w:rFonts w:eastAsia="Times New Roman"/>
          <w:sz w:val="22"/>
          <w:szCs w:val="22"/>
        </w:rPr>
        <w:t xml:space="preserve"> Shivanshi Tandon</w:t>
      </w:r>
      <w:r w:rsidR="00511440" w:rsidRPr="00E95E84">
        <w:rPr>
          <w:rFonts w:eastAsia="Times New Roman"/>
          <w:sz w:val="22"/>
          <w:szCs w:val="22"/>
        </w:rPr>
        <w:t>,</w:t>
      </w:r>
      <w:r w:rsidRPr="00E95E84">
        <w:rPr>
          <w:rFonts w:eastAsia="Times New Roman"/>
          <w:sz w:val="22"/>
          <w:szCs w:val="22"/>
        </w:rPr>
        <w:t xml:space="preserve"> Skylar Rubinstein</w:t>
      </w:r>
      <w:r w:rsidR="00511440" w:rsidRPr="00E95E84">
        <w:rPr>
          <w:rFonts w:eastAsia="Times New Roman"/>
          <w:sz w:val="22"/>
          <w:szCs w:val="22"/>
        </w:rPr>
        <w:t>,</w:t>
      </w:r>
      <w:r w:rsidRPr="00E95E84">
        <w:rPr>
          <w:rFonts w:eastAsia="Times New Roman"/>
          <w:sz w:val="22"/>
          <w:szCs w:val="22"/>
        </w:rPr>
        <w:t xml:space="preserve"> William Beynon</w:t>
      </w:r>
      <w:r w:rsidR="00511440" w:rsidRPr="00E95E84">
        <w:rPr>
          <w:rFonts w:eastAsia="Times New Roman"/>
          <w:sz w:val="22"/>
          <w:szCs w:val="22"/>
        </w:rPr>
        <w:t>,</w:t>
      </w:r>
      <w:r w:rsidRPr="00E95E84">
        <w:rPr>
          <w:rFonts w:eastAsia="Times New Roman"/>
          <w:sz w:val="22"/>
          <w:szCs w:val="22"/>
        </w:rPr>
        <w:t xml:space="preserve"> Elena Lagrange Ruiz de Gordejuela</w:t>
      </w:r>
      <w:r w:rsidR="00511440" w:rsidRPr="00E95E84">
        <w:rPr>
          <w:rFonts w:eastAsia="Times New Roman"/>
          <w:sz w:val="22"/>
          <w:szCs w:val="22"/>
        </w:rPr>
        <w:t>,</w:t>
      </w:r>
      <w:r w:rsidRPr="00E95E84">
        <w:rPr>
          <w:rFonts w:eastAsia="Times New Roman"/>
          <w:sz w:val="22"/>
          <w:szCs w:val="22"/>
        </w:rPr>
        <w:t xml:space="preserve"> Kiet Hoa</w:t>
      </w:r>
      <w:r w:rsidR="00511440" w:rsidRPr="00E95E84">
        <w:rPr>
          <w:rFonts w:eastAsia="Times New Roman"/>
          <w:sz w:val="22"/>
          <w:szCs w:val="22"/>
        </w:rPr>
        <w:t>,</w:t>
      </w:r>
      <w:r w:rsidRPr="00E95E84">
        <w:rPr>
          <w:rFonts w:eastAsia="Times New Roman"/>
          <w:sz w:val="22"/>
          <w:szCs w:val="22"/>
        </w:rPr>
        <w:t xml:space="preserve"> Henry Hong</w:t>
      </w:r>
      <w:r w:rsidR="00511440" w:rsidRPr="00E95E84">
        <w:rPr>
          <w:rFonts w:eastAsia="Times New Roman"/>
          <w:sz w:val="22"/>
          <w:szCs w:val="22"/>
        </w:rPr>
        <w:t>,</w:t>
      </w:r>
      <w:r w:rsidRPr="00E95E84">
        <w:rPr>
          <w:rFonts w:eastAsia="Times New Roman"/>
          <w:sz w:val="22"/>
          <w:szCs w:val="22"/>
        </w:rPr>
        <w:t xml:space="preserve"> </w:t>
      </w:r>
      <w:r w:rsidR="00511440" w:rsidRPr="00E95E84">
        <w:rPr>
          <w:rFonts w:eastAsia="Times New Roman"/>
          <w:sz w:val="22"/>
          <w:szCs w:val="22"/>
        </w:rPr>
        <w:t xml:space="preserve">and </w:t>
      </w:r>
      <w:r w:rsidRPr="00E95E84">
        <w:rPr>
          <w:rFonts w:eastAsia="Times New Roman"/>
          <w:sz w:val="22"/>
          <w:szCs w:val="22"/>
        </w:rPr>
        <w:t>Jennifer Liu</w:t>
      </w:r>
    </w:p>
    <w:p w14:paraId="43AEA1AC" w14:textId="77777777" w:rsidR="0024149D" w:rsidRPr="002711E8" w:rsidRDefault="0024149D" w:rsidP="00850A9D">
      <w:pPr>
        <w:pStyle w:val="Default"/>
        <w:tabs>
          <w:tab w:val="right" w:pos="9360"/>
        </w:tabs>
        <w:rPr>
          <w:sz w:val="22"/>
          <w:szCs w:val="22"/>
        </w:rPr>
      </w:pPr>
    </w:p>
    <w:p w14:paraId="1D7D0B58" w14:textId="77777777" w:rsidR="00850A9D" w:rsidRPr="002711E8" w:rsidRDefault="00537AE2" w:rsidP="00850A9D">
      <w:pPr>
        <w:pStyle w:val="Default"/>
        <w:tabs>
          <w:tab w:val="right" w:pos="9360"/>
        </w:tabs>
        <w:rPr>
          <w:sz w:val="22"/>
          <w:szCs w:val="22"/>
        </w:rPr>
      </w:pPr>
      <w:r w:rsidRPr="002711E8">
        <w:rPr>
          <w:sz w:val="22"/>
          <w:szCs w:val="22"/>
        </w:rPr>
        <w:t>Graduat</w:t>
      </w:r>
      <w:r w:rsidR="00EF3175" w:rsidRPr="002711E8">
        <w:rPr>
          <w:sz w:val="22"/>
          <w:szCs w:val="22"/>
        </w:rPr>
        <w:t>e Assembly (</w:t>
      </w:r>
      <w:r w:rsidR="003E1B9C" w:rsidRPr="002711E8">
        <w:rPr>
          <w:sz w:val="22"/>
          <w:szCs w:val="22"/>
        </w:rPr>
        <w:t xml:space="preserve">UC </w:t>
      </w:r>
      <w:r w:rsidR="00EF3175" w:rsidRPr="002711E8">
        <w:rPr>
          <w:sz w:val="22"/>
          <w:szCs w:val="22"/>
        </w:rPr>
        <w:t>Berkeley Graduate S</w:t>
      </w:r>
      <w:r w:rsidRPr="002711E8">
        <w:rPr>
          <w:sz w:val="22"/>
          <w:szCs w:val="22"/>
        </w:rPr>
        <w:t>tudent Government) –</w:t>
      </w:r>
      <w:r w:rsidR="00DF31A4" w:rsidRPr="002711E8">
        <w:rPr>
          <w:sz w:val="22"/>
          <w:szCs w:val="22"/>
        </w:rPr>
        <w:t xml:space="preserve"> </w:t>
      </w:r>
      <w:r w:rsidRPr="002711E8">
        <w:rPr>
          <w:sz w:val="22"/>
          <w:szCs w:val="22"/>
        </w:rPr>
        <w:t>Delegate</w:t>
      </w:r>
      <w:r w:rsidRPr="002711E8">
        <w:rPr>
          <w:sz w:val="22"/>
          <w:szCs w:val="22"/>
        </w:rPr>
        <w:tab/>
      </w:r>
      <w:r w:rsidR="00E120FC" w:rsidRPr="002711E8">
        <w:rPr>
          <w:sz w:val="22"/>
          <w:szCs w:val="22"/>
        </w:rPr>
        <w:t>2010</w:t>
      </w:r>
      <w:r w:rsidR="00A844AA">
        <w:rPr>
          <w:sz w:val="22"/>
          <w:szCs w:val="22"/>
        </w:rPr>
        <w:t xml:space="preserve"> </w:t>
      </w:r>
      <w:r w:rsidR="00A844AA" w:rsidRPr="002711E8">
        <w:rPr>
          <w:sz w:val="22"/>
          <w:szCs w:val="22"/>
        </w:rPr>
        <w:t>-</w:t>
      </w:r>
      <w:r w:rsidR="00A844AA">
        <w:rPr>
          <w:sz w:val="22"/>
          <w:szCs w:val="22"/>
        </w:rPr>
        <w:t xml:space="preserve"> </w:t>
      </w:r>
      <w:r w:rsidR="00E120FC" w:rsidRPr="002711E8">
        <w:rPr>
          <w:sz w:val="22"/>
          <w:szCs w:val="22"/>
        </w:rPr>
        <w:t>2</w:t>
      </w:r>
      <w:r w:rsidR="009A2670" w:rsidRPr="002711E8">
        <w:rPr>
          <w:sz w:val="22"/>
          <w:szCs w:val="22"/>
        </w:rPr>
        <w:t>016</w:t>
      </w:r>
    </w:p>
    <w:p w14:paraId="6128E9DC" w14:textId="77777777" w:rsidR="001C53EF" w:rsidRPr="002711E8" w:rsidRDefault="001C53EF" w:rsidP="00DD6D64">
      <w:pPr>
        <w:pStyle w:val="Default"/>
        <w:numPr>
          <w:ilvl w:val="0"/>
          <w:numId w:val="7"/>
        </w:numPr>
        <w:tabs>
          <w:tab w:val="left" w:pos="360"/>
          <w:tab w:val="right" w:pos="9360"/>
        </w:tabs>
        <w:rPr>
          <w:sz w:val="22"/>
          <w:szCs w:val="22"/>
        </w:rPr>
      </w:pPr>
      <w:r w:rsidRPr="002711E8">
        <w:rPr>
          <w:sz w:val="22"/>
          <w:szCs w:val="22"/>
        </w:rPr>
        <w:t xml:space="preserve">Faculty </w:t>
      </w:r>
      <w:r w:rsidRPr="00DD6D64">
        <w:rPr>
          <w:rFonts w:eastAsia="Times New Roman"/>
        </w:rPr>
        <w:t>Awards</w:t>
      </w:r>
      <w:r w:rsidRPr="002711E8">
        <w:rPr>
          <w:sz w:val="22"/>
          <w:szCs w:val="22"/>
        </w:rPr>
        <w:t xml:space="preserve"> Committe</w:t>
      </w:r>
      <w:r w:rsidR="00DD6D64">
        <w:rPr>
          <w:sz w:val="22"/>
          <w:szCs w:val="22"/>
        </w:rPr>
        <w:t>e</w:t>
      </w:r>
      <w:r w:rsidRPr="002711E8">
        <w:rPr>
          <w:sz w:val="22"/>
          <w:szCs w:val="22"/>
        </w:rPr>
        <w:tab/>
        <w:t>2014</w:t>
      </w:r>
      <w:r w:rsidR="00A844AA">
        <w:rPr>
          <w:sz w:val="22"/>
          <w:szCs w:val="22"/>
        </w:rPr>
        <w:t xml:space="preserve"> </w:t>
      </w:r>
      <w:r w:rsidR="009A2670" w:rsidRPr="002711E8">
        <w:rPr>
          <w:sz w:val="22"/>
          <w:szCs w:val="22"/>
        </w:rPr>
        <w:t>-</w:t>
      </w:r>
      <w:r w:rsidR="00A844AA">
        <w:rPr>
          <w:sz w:val="22"/>
          <w:szCs w:val="22"/>
        </w:rPr>
        <w:t xml:space="preserve"> </w:t>
      </w:r>
      <w:r w:rsidR="009A2670" w:rsidRPr="002711E8">
        <w:rPr>
          <w:sz w:val="22"/>
          <w:szCs w:val="22"/>
        </w:rPr>
        <w:t>2016</w:t>
      </w:r>
    </w:p>
    <w:p w14:paraId="79A09448" w14:textId="77777777" w:rsidR="00537AE2" w:rsidRPr="002711E8" w:rsidRDefault="00537AE2" w:rsidP="00DD6D64">
      <w:pPr>
        <w:pStyle w:val="Default"/>
        <w:numPr>
          <w:ilvl w:val="0"/>
          <w:numId w:val="7"/>
        </w:numPr>
        <w:tabs>
          <w:tab w:val="left" w:pos="360"/>
          <w:tab w:val="right" w:pos="9360"/>
        </w:tabs>
        <w:rPr>
          <w:sz w:val="22"/>
          <w:szCs w:val="22"/>
        </w:rPr>
      </w:pPr>
      <w:r w:rsidRPr="002711E8">
        <w:rPr>
          <w:sz w:val="22"/>
          <w:szCs w:val="22"/>
        </w:rPr>
        <w:t>Academic Integrity Task Force</w:t>
      </w:r>
      <w:r w:rsidR="00C9539E" w:rsidRPr="002711E8">
        <w:rPr>
          <w:sz w:val="22"/>
          <w:szCs w:val="22"/>
        </w:rPr>
        <w:t xml:space="preserve"> /University Honor Code Committe</w:t>
      </w:r>
      <w:r w:rsidR="00DD6D64">
        <w:rPr>
          <w:sz w:val="22"/>
          <w:szCs w:val="22"/>
        </w:rPr>
        <w:t>e</w:t>
      </w:r>
      <w:r w:rsidRPr="002711E8">
        <w:rPr>
          <w:sz w:val="22"/>
          <w:szCs w:val="22"/>
        </w:rPr>
        <w:tab/>
        <w:t>2013</w:t>
      </w:r>
      <w:r w:rsidR="00A844AA">
        <w:rPr>
          <w:sz w:val="22"/>
          <w:szCs w:val="22"/>
        </w:rPr>
        <w:t xml:space="preserve"> </w:t>
      </w:r>
      <w:r w:rsidR="0062363B" w:rsidRPr="002711E8">
        <w:rPr>
          <w:sz w:val="22"/>
          <w:szCs w:val="22"/>
        </w:rPr>
        <w:t>-</w:t>
      </w:r>
      <w:r w:rsidR="00A844AA">
        <w:rPr>
          <w:sz w:val="22"/>
          <w:szCs w:val="22"/>
        </w:rPr>
        <w:t xml:space="preserve"> </w:t>
      </w:r>
      <w:r w:rsidR="0062363B" w:rsidRPr="002711E8">
        <w:rPr>
          <w:sz w:val="22"/>
          <w:szCs w:val="22"/>
        </w:rPr>
        <w:t>2014</w:t>
      </w:r>
    </w:p>
    <w:p w14:paraId="2065758F" w14:textId="77777777" w:rsidR="00E120FC" w:rsidRPr="002711E8" w:rsidRDefault="001C53EF" w:rsidP="00DD6D64">
      <w:pPr>
        <w:pStyle w:val="Default"/>
        <w:numPr>
          <w:ilvl w:val="0"/>
          <w:numId w:val="7"/>
        </w:numPr>
        <w:tabs>
          <w:tab w:val="left" w:pos="360"/>
          <w:tab w:val="right" w:pos="9360"/>
        </w:tabs>
        <w:rPr>
          <w:sz w:val="22"/>
          <w:szCs w:val="22"/>
        </w:rPr>
      </w:pPr>
      <w:r w:rsidRPr="002711E8">
        <w:rPr>
          <w:sz w:val="22"/>
          <w:szCs w:val="22"/>
        </w:rPr>
        <w:t>Communications C</w:t>
      </w:r>
      <w:r w:rsidR="00537AE2" w:rsidRPr="002711E8">
        <w:rPr>
          <w:sz w:val="22"/>
          <w:szCs w:val="22"/>
        </w:rPr>
        <w:t>ommittee</w:t>
      </w:r>
      <w:r w:rsidR="00537AE2" w:rsidRPr="002711E8">
        <w:rPr>
          <w:sz w:val="22"/>
          <w:szCs w:val="22"/>
        </w:rPr>
        <w:tab/>
        <w:t>2011</w:t>
      </w:r>
      <w:r w:rsidR="00A844AA">
        <w:rPr>
          <w:sz w:val="22"/>
          <w:szCs w:val="22"/>
        </w:rPr>
        <w:t xml:space="preserve"> </w:t>
      </w:r>
      <w:r w:rsidR="00537AE2" w:rsidRPr="002711E8">
        <w:rPr>
          <w:sz w:val="22"/>
          <w:szCs w:val="22"/>
        </w:rPr>
        <w:t>-</w:t>
      </w:r>
      <w:r w:rsidR="00A844AA">
        <w:rPr>
          <w:sz w:val="22"/>
          <w:szCs w:val="22"/>
        </w:rPr>
        <w:t xml:space="preserve"> </w:t>
      </w:r>
      <w:r w:rsidR="00FB7957" w:rsidRPr="002711E8">
        <w:rPr>
          <w:sz w:val="22"/>
          <w:szCs w:val="22"/>
        </w:rPr>
        <w:t>2012</w:t>
      </w:r>
    </w:p>
    <w:p w14:paraId="6F5BBBE6" w14:textId="77777777" w:rsidR="00A3770B" w:rsidRPr="002711E8" w:rsidRDefault="001C53EF" w:rsidP="00DD6D64">
      <w:pPr>
        <w:pStyle w:val="Default"/>
        <w:numPr>
          <w:ilvl w:val="0"/>
          <w:numId w:val="7"/>
        </w:numPr>
        <w:tabs>
          <w:tab w:val="left" w:pos="360"/>
          <w:tab w:val="right" w:pos="9360"/>
        </w:tabs>
        <w:rPr>
          <w:sz w:val="22"/>
          <w:szCs w:val="22"/>
        </w:rPr>
      </w:pPr>
      <w:r w:rsidRPr="002711E8">
        <w:rPr>
          <w:sz w:val="22"/>
          <w:szCs w:val="22"/>
        </w:rPr>
        <w:t>International Student</w:t>
      </w:r>
      <w:r w:rsidR="00C9539E" w:rsidRPr="002711E8">
        <w:rPr>
          <w:sz w:val="22"/>
          <w:szCs w:val="22"/>
        </w:rPr>
        <w:t>s</w:t>
      </w:r>
      <w:r w:rsidRPr="002711E8">
        <w:rPr>
          <w:sz w:val="22"/>
          <w:szCs w:val="22"/>
        </w:rPr>
        <w:t xml:space="preserve"> C</w:t>
      </w:r>
      <w:r w:rsidR="00FB7957" w:rsidRPr="002711E8">
        <w:rPr>
          <w:sz w:val="22"/>
          <w:szCs w:val="22"/>
        </w:rPr>
        <w:t>ommittee</w:t>
      </w:r>
      <w:r w:rsidR="00FB7957" w:rsidRPr="002711E8">
        <w:rPr>
          <w:sz w:val="22"/>
          <w:szCs w:val="22"/>
        </w:rPr>
        <w:tab/>
        <w:t>2010</w:t>
      </w:r>
      <w:r w:rsidR="00A844AA">
        <w:rPr>
          <w:sz w:val="22"/>
          <w:szCs w:val="22"/>
        </w:rPr>
        <w:t xml:space="preserve"> </w:t>
      </w:r>
      <w:r w:rsidR="00FB7957" w:rsidRPr="002711E8">
        <w:rPr>
          <w:sz w:val="22"/>
          <w:szCs w:val="22"/>
        </w:rPr>
        <w:t>-</w:t>
      </w:r>
      <w:r w:rsidR="00A844AA">
        <w:rPr>
          <w:sz w:val="22"/>
          <w:szCs w:val="22"/>
        </w:rPr>
        <w:t xml:space="preserve"> </w:t>
      </w:r>
      <w:r w:rsidR="00FB7957" w:rsidRPr="002711E8">
        <w:rPr>
          <w:sz w:val="22"/>
          <w:szCs w:val="22"/>
        </w:rPr>
        <w:t>2011</w:t>
      </w:r>
    </w:p>
    <w:p w14:paraId="2D44554D" w14:textId="77777777" w:rsidR="00A844AA" w:rsidRDefault="00A844AA" w:rsidP="00783A6E">
      <w:pPr>
        <w:pStyle w:val="Default"/>
        <w:tabs>
          <w:tab w:val="right" w:pos="9360"/>
        </w:tabs>
        <w:rPr>
          <w:sz w:val="22"/>
          <w:szCs w:val="22"/>
        </w:rPr>
      </w:pPr>
    </w:p>
    <w:p w14:paraId="3189306F" w14:textId="77777777" w:rsidR="00481AEF" w:rsidRPr="002711E8" w:rsidRDefault="00481AEF" w:rsidP="00783A6E">
      <w:pPr>
        <w:pStyle w:val="Default"/>
        <w:tabs>
          <w:tab w:val="right" w:pos="9360"/>
        </w:tabs>
        <w:rPr>
          <w:sz w:val="22"/>
          <w:szCs w:val="22"/>
        </w:rPr>
      </w:pPr>
      <w:r w:rsidRPr="002711E8">
        <w:rPr>
          <w:sz w:val="22"/>
          <w:szCs w:val="22"/>
        </w:rPr>
        <w:t>Haas MORS PhD Stu</w:t>
      </w:r>
      <w:r w:rsidR="00C941C2" w:rsidRPr="002711E8">
        <w:rPr>
          <w:sz w:val="22"/>
          <w:szCs w:val="22"/>
        </w:rPr>
        <w:t>dent Group Coordinator</w:t>
      </w:r>
      <w:r w:rsidR="00C941C2" w:rsidRPr="002711E8">
        <w:rPr>
          <w:sz w:val="22"/>
          <w:szCs w:val="22"/>
        </w:rPr>
        <w:tab/>
        <w:t>2011</w:t>
      </w:r>
      <w:r w:rsidR="00A844AA">
        <w:rPr>
          <w:sz w:val="22"/>
          <w:szCs w:val="22"/>
        </w:rPr>
        <w:t xml:space="preserve"> </w:t>
      </w:r>
      <w:r w:rsidR="00C941C2" w:rsidRPr="002711E8">
        <w:rPr>
          <w:sz w:val="22"/>
          <w:szCs w:val="22"/>
        </w:rPr>
        <w:t>-</w:t>
      </w:r>
      <w:r w:rsidR="00A844AA">
        <w:rPr>
          <w:sz w:val="22"/>
          <w:szCs w:val="22"/>
        </w:rPr>
        <w:t xml:space="preserve"> </w:t>
      </w:r>
      <w:r w:rsidR="00C941C2" w:rsidRPr="002711E8">
        <w:rPr>
          <w:sz w:val="22"/>
          <w:szCs w:val="22"/>
        </w:rPr>
        <w:t>2014</w:t>
      </w:r>
    </w:p>
    <w:p w14:paraId="7713D468" w14:textId="77777777" w:rsidR="0062363B" w:rsidRPr="002711E8" w:rsidRDefault="0062363B" w:rsidP="00783A6E">
      <w:pPr>
        <w:pStyle w:val="Default"/>
        <w:tabs>
          <w:tab w:val="right" w:pos="9360"/>
        </w:tabs>
        <w:rPr>
          <w:sz w:val="22"/>
          <w:szCs w:val="22"/>
        </w:rPr>
      </w:pPr>
      <w:r w:rsidRPr="002711E8">
        <w:rPr>
          <w:sz w:val="22"/>
          <w:szCs w:val="22"/>
        </w:rPr>
        <w:t>Organizations Research Group Founder</w:t>
      </w:r>
      <w:r w:rsidR="00EF3175" w:rsidRPr="002711E8">
        <w:rPr>
          <w:sz w:val="22"/>
          <w:szCs w:val="22"/>
        </w:rPr>
        <w:t xml:space="preserve"> /Member</w:t>
      </w:r>
      <w:r w:rsidRPr="002711E8">
        <w:rPr>
          <w:sz w:val="22"/>
          <w:szCs w:val="22"/>
        </w:rPr>
        <w:tab/>
        <w:t>2014</w:t>
      </w:r>
      <w:r w:rsidR="00A844AA">
        <w:rPr>
          <w:sz w:val="22"/>
          <w:szCs w:val="22"/>
        </w:rPr>
        <w:t xml:space="preserve"> </w:t>
      </w:r>
      <w:r w:rsidR="009E4AB6" w:rsidRPr="002711E8">
        <w:rPr>
          <w:sz w:val="22"/>
          <w:szCs w:val="22"/>
        </w:rPr>
        <w:t>-</w:t>
      </w:r>
      <w:r w:rsidR="00A844AA">
        <w:rPr>
          <w:sz w:val="22"/>
          <w:szCs w:val="22"/>
        </w:rPr>
        <w:t xml:space="preserve"> </w:t>
      </w:r>
      <w:r w:rsidR="009E4AB6" w:rsidRPr="002711E8">
        <w:rPr>
          <w:sz w:val="22"/>
          <w:szCs w:val="22"/>
        </w:rPr>
        <w:t>2016</w:t>
      </w:r>
    </w:p>
    <w:p w14:paraId="4EC8A1ED" w14:textId="77777777" w:rsidR="00A23408" w:rsidRPr="002711E8" w:rsidRDefault="0062363B" w:rsidP="00A23408">
      <w:pPr>
        <w:pStyle w:val="Default"/>
        <w:tabs>
          <w:tab w:val="right" w:pos="9360"/>
        </w:tabs>
        <w:rPr>
          <w:sz w:val="22"/>
          <w:szCs w:val="22"/>
        </w:rPr>
      </w:pPr>
      <w:r w:rsidRPr="002711E8">
        <w:rPr>
          <w:sz w:val="22"/>
          <w:szCs w:val="22"/>
        </w:rPr>
        <w:t>Berkeley-Stanford O</w:t>
      </w:r>
      <w:r w:rsidR="00C941C2" w:rsidRPr="002711E8">
        <w:rPr>
          <w:sz w:val="22"/>
          <w:szCs w:val="22"/>
        </w:rPr>
        <w:t xml:space="preserve">rganizational </w:t>
      </w:r>
      <w:r w:rsidRPr="002711E8">
        <w:rPr>
          <w:sz w:val="22"/>
          <w:szCs w:val="22"/>
        </w:rPr>
        <w:t>B</w:t>
      </w:r>
      <w:r w:rsidR="00C941C2" w:rsidRPr="002711E8">
        <w:rPr>
          <w:sz w:val="22"/>
          <w:szCs w:val="22"/>
        </w:rPr>
        <w:t>ehavior</w:t>
      </w:r>
      <w:r w:rsidRPr="002711E8">
        <w:rPr>
          <w:sz w:val="22"/>
          <w:szCs w:val="22"/>
        </w:rPr>
        <w:t xml:space="preserve"> PhD Conference Organizer</w:t>
      </w:r>
      <w:r w:rsidRPr="002711E8">
        <w:rPr>
          <w:sz w:val="22"/>
          <w:szCs w:val="22"/>
        </w:rPr>
        <w:tab/>
        <w:t>2013</w:t>
      </w:r>
      <w:r w:rsidR="00A844AA">
        <w:rPr>
          <w:sz w:val="22"/>
          <w:szCs w:val="22"/>
        </w:rPr>
        <w:t xml:space="preserve"> </w:t>
      </w:r>
      <w:r w:rsidRPr="002711E8">
        <w:rPr>
          <w:sz w:val="22"/>
          <w:szCs w:val="22"/>
        </w:rPr>
        <w:t>-</w:t>
      </w:r>
      <w:r w:rsidR="00A844AA">
        <w:rPr>
          <w:sz w:val="22"/>
          <w:szCs w:val="22"/>
        </w:rPr>
        <w:t xml:space="preserve"> </w:t>
      </w:r>
      <w:r w:rsidRPr="002711E8">
        <w:rPr>
          <w:sz w:val="22"/>
          <w:szCs w:val="22"/>
        </w:rPr>
        <w:t>2014</w:t>
      </w:r>
    </w:p>
    <w:p w14:paraId="01F8DC97" w14:textId="77777777" w:rsidR="00A23408" w:rsidRDefault="00A23408" w:rsidP="00A23408">
      <w:pPr>
        <w:pStyle w:val="Default"/>
        <w:tabs>
          <w:tab w:val="right" w:pos="9360"/>
        </w:tabs>
        <w:rPr>
          <w:sz w:val="22"/>
          <w:szCs w:val="22"/>
        </w:rPr>
      </w:pPr>
    </w:p>
    <w:p w14:paraId="43333804" w14:textId="77777777" w:rsidR="002E7E5F" w:rsidRPr="002711E8" w:rsidRDefault="002E7E5F" w:rsidP="00A23408">
      <w:pPr>
        <w:pStyle w:val="Default"/>
        <w:tabs>
          <w:tab w:val="right" w:pos="9360"/>
        </w:tabs>
        <w:rPr>
          <w:sz w:val="22"/>
          <w:szCs w:val="22"/>
        </w:rPr>
      </w:pPr>
    </w:p>
    <w:p w14:paraId="1EF8BCE9" w14:textId="77777777" w:rsidR="003605CA" w:rsidRPr="002711E8" w:rsidRDefault="003605CA" w:rsidP="00022599">
      <w:pPr>
        <w:pStyle w:val="Default"/>
        <w:pBdr>
          <w:bottom w:val="single" w:sz="4" w:space="1" w:color="auto"/>
        </w:pBdr>
        <w:tabs>
          <w:tab w:val="right" w:pos="9360"/>
        </w:tabs>
        <w:rPr>
          <w:b/>
        </w:rPr>
      </w:pPr>
      <w:r w:rsidRPr="002711E8">
        <w:rPr>
          <w:b/>
        </w:rPr>
        <w:t xml:space="preserve">TEACHING </w:t>
      </w:r>
      <w:r w:rsidR="00BE04DE">
        <w:rPr>
          <w:b/>
        </w:rPr>
        <w:t>INTERESTS</w:t>
      </w:r>
      <w:r w:rsidRPr="002711E8">
        <w:rPr>
          <w:b/>
        </w:rPr>
        <w:t xml:space="preserve"> </w:t>
      </w:r>
    </w:p>
    <w:p w14:paraId="4773FDC0" w14:textId="77777777" w:rsidR="003605CA" w:rsidRDefault="003605CA" w:rsidP="003605CA">
      <w:pPr>
        <w:pStyle w:val="Default"/>
        <w:rPr>
          <w:sz w:val="22"/>
          <w:szCs w:val="22"/>
        </w:rPr>
      </w:pPr>
    </w:p>
    <w:p w14:paraId="47DA970D" w14:textId="77777777" w:rsidR="00BE04DE" w:rsidRPr="002711E8" w:rsidRDefault="00BE04DE" w:rsidP="00BE04DE">
      <w:pPr>
        <w:pStyle w:val="Default"/>
        <w:numPr>
          <w:ilvl w:val="0"/>
          <w:numId w:val="7"/>
        </w:numPr>
        <w:rPr>
          <w:sz w:val="22"/>
          <w:szCs w:val="22"/>
        </w:rPr>
      </w:pPr>
      <w:r w:rsidRPr="002711E8">
        <w:rPr>
          <w:sz w:val="22"/>
          <w:szCs w:val="22"/>
        </w:rPr>
        <w:t>Power and Politics, Leadership, Managerial Decision-Making</w:t>
      </w:r>
    </w:p>
    <w:p w14:paraId="27E1A192" w14:textId="77777777" w:rsidR="00BE04DE" w:rsidRPr="002711E8" w:rsidRDefault="00BE04DE" w:rsidP="00BE04DE">
      <w:pPr>
        <w:pStyle w:val="Default"/>
        <w:numPr>
          <w:ilvl w:val="0"/>
          <w:numId w:val="7"/>
        </w:numPr>
        <w:rPr>
          <w:sz w:val="22"/>
          <w:szCs w:val="22"/>
        </w:rPr>
      </w:pPr>
      <w:r w:rsidRPr="002711E8">
        <w:rPr>
          <w:sz w:val="22"/>
          <w:szCs w:val="22"/>
        </w:rPr>
        <w:t>Business Ethics, Negotiations, Organizational Behavior</w:t>
      </w:r>
    </w:p>
    <w:p w14:paraId="16001B55" w14:textId="77777777" w:rsidR="00BE04DE" w:rsidRPr="002711E8" w:rsidRDefault="00BE04DE" w:rsidP="00BE04DE">
      <w:pPr>
        <w:pStyle w:val="Default"/>
        <w:numPr>
          <w:ilvl w:val="0"/>
          <w:numId w:val="7"/>
        </w:numPr>
        <w:rPr>
          <w:sz w:val="22"/>
          <w:szCs w:val="22"/>
        </w:rPr>
      </w:pPr>
      <w:r w:rsidRPr="002711E8">
        <w:rPr>
          <w:sz w:val="22"/>
          <w:szCs w:val="22"/>
        </w:rPr>
        <w:t>Research Methods</w:t>
      </w:r>
      <w:r>
        <w:rPr>
          <w:sz w:val="22"/>
          <w:szCs w:val="22"/>
        </w:rPr>
        <w:br/>
      </w:r>
    </w:p>
    <w:p w14:paraId="1D2555B0" w14:textId="77777777" w:rsidR="00BE04DE" w:rsidRPr="002711E8" w:rsidRDefault="00BE04DE" w:rsidP="00BE04DE">
      <w:pPr>
        <w:pStyle w:val="Default"/>
        <w:tabs>
          <w:tab w:val="right" w:pos="9360"/>
        </w:tabs>
        <w:rPr>
          <w:sz w:val="22"/>
          <w:szCs w:val="22"/>
        </w:rPr>
      </w:pPr>
    </w:p>
    <w:p w14:paraId="3C54F131" w14:textId="77777777" w:rsidR="00BE04DE" w:rsidRPr="00BE04DE" w:rsidRDefault="00BE04DE" w:rsidP="00022599">
      <w:pPr>
        <w:pBdr>
          <w:bottom w:val="single" w:sz="4" w:space="1" w:color="auto"/>
        </w:pBdr>
        <w:tabs>
          <w:tab w:val="right" w:pos="9360"/>
        </w:tabs>
        <w:spacing w:after="0"/>
        <w:rPr>
          <w:rFonts w:ascii="Times New Roman" w:hAnsi="Times New Roman"/>
          <w:b/>
          <w:smallCaps/>
          <w:sz w:val="24"/>
          <w:szCs w:val="24"/>
        </w:rPr>
      </w:pPr>
      <w:r w:rsidRPr="00BE04DE">
        <w:rPr>
          <w:rFonts w:ascii="Times New Roman" w:hAnsi="Times New Roman"/>
          <w:b/>
          <w:smallCaps/>
          <w:sz w:val="24"/>
          <w:szCs w:val="24"/>
        </w:rPr>
        <w:t>TEACHING EXPERIENCE</w:t>
      </w:r>
    </w:p>
    <w:p w14:paraId="21B5BDBE" w14:textId="77777777" w:rsidR="00022599" w:rsidRDefault="00022599" w:rsidP="00022599">
      <w:pPr>
        <w:pStyle w:val="Default"/>
        <w:rPr>
          <w:sz w:val="22"/>
          <w:szCs w:val="22"/>
        </w:rPr>
      </w:pPr>
    </w:p>
    <w:p w14:paraId="543CECCD" w14:textId="77777777" w:rsidR="000F683C" w:rsidRPr="00EB7B64" w:rsidRDefault="006E57D9" w:rsidP="0079792C">
      <w:pPr>
        <w:tabs>
          <w:tab w:val="right" w:pos="9360"/>
        </w:tabs>
        <w:rPr>
          <w:rFonts w:ascii="Times New Roman" w:hAnsi="Times New Roman"/>
          <w:b/>
          <w:smallCaps/>
          <w:sz w:val="24"/>
          <w:szCs w:val="24"/>
          <w:u w:val="single"/>
        </w:rPr>
      </w:pPr>
      <w:r w:rsidRPr="00EB7B64">
        <w:rPr>
          <w:rFonts w:ascii="Times New Roman" w:hAnsi="Times New Roman"/>
          <w:b/>
          <w:smallCaps/>
          <w:sz w:val="24"/>
          <w:szCs w:val="24"/>
          <w:u w:val="single"/>
        </w:rPr>
        <w:t xml:space="preserve">Johnson </w:t>
      </w:r>
      <w:r w:rsidR="00A2271F" w:rsidRPr="00EB7B64">
        <w:rPr>
          <w:rFonts w:ascii="Times New Roman" w:hAnsi="Times New Roman"/>
          <w:b/>
          <w:smallCaps/>
          <w:sz w:val="24"/>
          <w:szCs w:val="24"/>
          <w:u w:val="single"/>
        </w:rPr>
        <w:t xml:space="preserve">Graduate </w:t>
      </w:r>
      <w:r w:rsidRPr="00EB7B64">
        <w:rPr>
          <w:rFonts w:ascii="Times New Roman" w:hAnsi="Times New Roman"/>
          <w:b/>
          <w:smallCaps/>
          <w:sz w:val="24"/>
          <w:szCs w:val="24"/>
          <w:u w:val="single"/>
        </w:rPr>
        <w:t xml:space="preserve">School of </w:t>
      </w:r>
      <w:r w:rsidR="00A2271F" w:rsidRPr="00EB7B64">
        <w:rPr>
          <w:rFonts w:ascii="Times New Roman" w:hAnsi="Times New Roman"/>
          <w:b/>
          <w:smallCaps/>
          <w:sz w:val="24"/>
          <w:szCs w:val="24"/>
          <w:u w:val="single"/>
        </w:rPr>
        <w:t>Management</w:t>
      </w:r>
      <w:r w:rsidRPr="00EB7B64">
        <w:rPr>
          <w:rFonts w:ascii="Times New Roman" w:hAnsi="Times New Roman"/>
          <w:b/>
          <w:smallCaps/>
          <w:sz w:val="24"/>
          <w:szCs w:val="24"/>
          <w:u w:val="single"/>
        </w:rPr>
        <w:t>, Cornell University</w:t>
      </w:r>
    </w:p>
    <w:p w14:paraId="405558F4" w14:textId="77777777" w:rsidR="00772980" w:rsidRDefault="0040059A" w:rsidP="00C44980">
      <w:pPr>
        <w:tabs>
          <w:tab w:val="right" w:pos="9360"/>
        </w:tabs>
        <w:spacing w:after="0"/>
        <w:rPr>
          <w:rFonts w:ascii="Times New Roman" w:hAnsi="Times New Roman"/>
          <w:b/>
        </w:rPr>
      </w:pPr>
      <w:bookmarkStart w:id="10" w:name="_Hlk503360008"/>
      <w:r w:rsidRPr="005F134C">
        <w:rPr>
          <w:rFonts w:ascii="Times New Roman" w:hAnsi="Times New Roman"/>
          <w:b/>
        </w:rPr>
        <w:t>NBA 6540 - Power and Politics in Organizations</w:t>
      </w:r>
      <w:bookmarkEnd w:id="10"/>
      <w:r w:rsidRPr="005F134C">
        <w:rPr>
          <w:rFonts w:ascii="Times New Roman" w:hAnsi="Times New Roman"/>
          <w:b/>
        </w:rPr>
        <w:tab/>
      </w:r>
      <w:r w:rsidRPr="002711E8">
        <w:rPr>
          <w:rFonts w:ascii="Times New Roman" w:hAnsi="Times New Roman"/>
          <w:b/>
        </w:rPr>
        <w:t>Sp</w:t>
      </w:r>
      <w:r w:rsidR="003C4DD7" w:rsidRPr="002711E8">
        <w:rPr>
          <w:rFonts w:ascii="Times New Roman" w:hAnsi="Times New Roman"/>
          <w:b/>
        </w:rPr>
        <w:t>ring</w:t>
      </w:r>
      <w:r w:rsidRPr="002711E8">
        <w:rPr>
          <w:rFonts w:ascii="Times New Roman" w:hAnsi="Times New Roman"/>
          <w:b/>
        </w:rPr>
        <w:t xml:space="preserve"> 201</w:t>
      </w:r>
      <w:r w:rsidR="00AD6830" w:rsidRPr="002711E8">
        <w:rPr>
          <w:rFonts w:ascii="Times New Roman" w:hAnsi="Times New Roman"/>
          <w:b/>
        </w:rPr>
        <w:t xml:space="preserve">8 </w:t>
      </w:r>
      <w:r w:rsidR="00946659" w:rsidRPr="002711E8">
        <w:rPr>
          <w:rFonts w:ascii="Times New Roman" w:hAnsi="Times New Roman"/>
          <w:b/>
        </w:rPr>
        <w:t>&amp;</w:t>
      </w:r>
      <w:r w:rsidR="00AD6830" w:rsidRPr="002711E8">
        <w:rPr>
          <w:rFonts w:ascii="Times New Roman" w:hAnsi="Times New Roman"/>
          <w:b/>
        </w:rPr>
        <w:t xml:space="preserve"> </w:t>
      </w:r>
      <w:r w:rsidR="00F3101F" w:rsidRPr="002711E8">
        <w:rPr>
          <w:rFonts w:ascii="Times New Roman" w:hAnsi="Times New Roman"/>
          <w:b/>
        </w:rPr>
        <w:t>2019</w:t>
      </w:r>
      <w:r w:rsidR="00AD6830" w:rsidRPr="002711E8">
        <w:rPr>
          <w:rFonts w:ascii="Times New Roman" w:hAnsi="Times New Roman"/>
          <w:b/>
        </w:rPr>
        <w:t>, Fall 2019</w:t>
      </w:r>
      <w:r w:rsidR="00A844AA" w:rsidRPr="00A844AA">
        <w:rPr>
          <w:b/>
          <w:bCs/>
        </w:rPr>
        <w:t xml:space="preserve"> - </w:t>
      </w:r>
      <w:r w:rsidR="00946659" w:rsidRPr="002711E8">
        <w:rPr>
          <w:rFonts w:ascii="Times New Roman" w:hAnsi="Times New Roman"/>
          <w:b/>
        </w:rPr>
        <w:t>present</w:t>
      </w:r>
    </w:p>
    <w:p w14:paraId="2542525F" w14:textId="77777777" w:rsidR="00DD53E7" w:rsidRPr="005F134C" w:rsidRDefault="0040059A" w:rsidP="00A9253C">
      <w:pPr>
        <w:spacing w:after="0"/>
        <w:rPr>
          <w:rFonts w:ascii="Times New Roman" w:hAnsi="Times New Roman"/>
          <w:i/>
          <w:iCs/>
        </w:rPr>
      </w:pPr>
      <w:r w:rsidRPr="005F134C">
        <w:rPr>
          <w:rFonts w:ascii="Times New Roman" w:hAnsi="Times New Roman"/>
          <w:i/>
          <w:iCs/>
        </w:rPr>
        <w:t>Instructor for Full-Time MBA</w:t>
      </w:r>
      <w:r w:rsidR="000B4025" w:rsidRPr="005F134C">
        <w:rPr>
          <w:rFonts w:ascii="Times New Roman" w:hAnsi="Times New Roman"/>
          <w:i/>
          <w:iCs/>
        </w:rPr>
        <w:t xml:space="preserve"> and Graduate Student</w:t>
      </w:r>
      <w:r w:rsidRPr="005F134C">
        <w:rPr>
          <w:rFonts w:ascii="Times New Roman" w:hAnsi="Times New Roman"/>
          <w:i/>
          <w:iCs/>
        </w:rPr>
        <w:t xml:space="preserve"> </w:t>
      </w:r>
      <w:r w:rsidR="00772980" w:rsidRPr="005F134C">
        <w:rPr>
          <w:rFonts w:ascii="Times New Roman" w:hAnsi="Times New Roman"/>
          <w:i/>
          <w:iCs/>
        </w:rPr>
        <w:t>Elective Course</w:t>
      </w:r>
    </w:p>
    <w:p w14:paraId="7C5ED628" w14:textId="77777777" w:rsidR="00DD53E7" w:rsidRPr="00DD53E7" w:rsidRDefault="003631C3" w:rsidP="00845FE4">
      <w:pPr>
        <w:numPr>
          <w:ilvl w:val="0"/>
          <w:numId w:val="10"/>
        </w:numPr>
        <w:spacing w:after="0"/>
        <w:ind w:left="360"/>
        <w:rPr>
          <w:rFonts w:ascii="Times New Roman" w:hAnsi="Times New Roman"/>
        </w:rPr>
      </w:pPr>
      <w:r>
        <w:rPr>
          <w:rFonts w:ascii="Times New Roman" w:hAnsi="Times New Roman"/>
        </w:rPr>
        <w:t>3 sections (80 increasing to 180 graduate students</w:t>
      </w:r>
      <w:r w:rsidR="00DC1EF8">
        <w:rPr>
          <w:rFonts w:ascii="Times New Roman" w:hAnsi="Times New Roman"/>
        </w:rPr>
        <w:t xml:space="preserve"> /year)</w:t>
      </w:r>
      <w:r>
        <w:rPr>
          <w:rFonts w:ascii="Times New Roman" w:hAnsi="Times New Roman"/>
        </w:rPr>
        <w:t xml:space="preserve"> from </w:t>
      </w:r>
      <w:r w:rsidR="00DD53E7" w:rsidRPr="00DD53E7">
        <w:rPr>
          <w:rFonts w:ascii="Times New Roman" w:hAnsi="Times New Roman"/>
        </w:rPr>
        <w:t xml:space="preserve">2018 </w:t>
      </w:r>
      <w:r>
        <w:rPr>
          <w:rFonts w:ascii="Times New Roman" w:hAnsi="Times New Roman"/>
        </w:rPr>
        <w:t>to</w:t>
      </w:r>
      <w:r w:rsidR="00DD53E7" w:rsidRPr="00DD53E7">
        <w:rPr>
          <w:rFonts w:ascii="Times New Roman" w:hAnsi="Times New Roman"/>
        </w:rPr>
        <w:t xml:space="preserve"> 2020</w:t>
      </w:r>
      <w:r w:rsidR="00772980" w:rsidRPr="00DD53E7">
        <w:rPr>
          <w:rFonts w:ascii="Times New Roman" w:hAnsi="Times New Roman"/>
        </w:rPr>
        <w:t xml:space="preserve"> </w:t>
      </w:r>
    </w:p>
    <w:p w14:paraId="5D4ABFF4" w14:textId="77777777" w:rsidR="00C44980" w:rsidRPr="002711E8" w:rsidRDefault="003631C3" w:rsidP="00E03A5B">
      <w:pPr>
        <w:numPr>
          <w:ilvl w:val="0"/>
          <w:numId w:val="10"/>
        </w:numPr>
        <w:spacing w:after="0"/>
        <w:ind w:left="360"/>
        <w:rPr>
          <w:rFonts w:ascii="Times New Roman" w:hAnsi="Times New Roman"/>
        </w:rPr>
      </w:pPr>
      <w:r>
        <w:rPr>
          <w:rFonts w:ascii="Times New Roman" w:hAnsi="Times New Roman"/>
        </w:rPr>
        <w:t>6 sections (c. 330 graduate students</w:t>
      </w:r>
      <w:r w:rsidR="00DC1EF8">
        <w:rPr>
          <w:rFonts w:ascii="Times New Roman" w:hAnsi="Times New Roman"/>
        </w:rPr>
        <w:t xml:space="preserve"> /year)</w:t>
      </w:r>
      <w:r>
        <w:rPr>
          <w:rFonts w:ascii="Times New Roman" w:hAnsi="Times New Roman"/>
        </w:rPr>
        <w:t xml:space="preserve"> from </w:t>
      </w:r>
      <w:r w:rsidR="00DD53E7">
        <w:rPr>
          <w:rFonts w:ascii="Times New Roman" w:hAnsi="Times New Roman"/>
        </w:rPr>
        <w:t xml:space="preserve">2021 </w:t>
      </w:r>
      <w:r>
        <w:rPr>
          <w:rFonts w:ascii="Times New Roman" w:hAnsi="Times New Roman"/>
        </w:rPr>
        <w:t>to present</w:t>
      </w:r>
    </w:p>
    <w:p w14:paraId="17B2E48F" w14:textId="77777777" w:rsidR="0080668E" w:rsidRPr="002711E8" w:rsidRDefault="00772980" w:rsidP="00215745">
      <w:pPr>
        <w:numPr>
          <w:ilvl w:val="0"/>
          <w:numId w:val="10"/>
        </w:numPr>
        <w:spacing w:after="240"/>
        <w:ind w:left="360"/>
        <w:rPr>
          <w:rFonts w:ascii="Times New Roman" w:hAnsi="Times New Roman"/>
        </w:rPr>
      </w:pPr>
      <w:r w:rsidRPr="00A9253C">
        <w:rPr>
          <w:rFonts w:ascii="Times New Roman" w:hAnsi="Times New Roman"/>
          <w:b/>
          <w:bCs/>
        </w:rPr>
        <w:t>M</w:t>
      </w:r>
      <w:r w:rsidR="0080668E" w:rsidRPr="00A9253C">
        <w:rPr>
          <w:rFonts w:ascii="Times New Roman" w:hAnsi="Times New Roman"/>
          <w:b/>
          <w:bCs/>
        </w:rPr>
        <w:t xml:space="preserve">ost popular </w:t>
      </w:r>
      <w:r w:rsidR="00A9253C" w:rsidRPr="00A9253C">
        <w:rPr>
          <w:rFonts w:ascii="Times New Roman" w:hAnsi="Times New Roman"/>
          <w:b/>
          <w:bCs/>
        </w:rPr>
        <w:t>elective course</w:t>
      </w:r>
      <w:r w:rsidR="00A9253C">
        <w:rPr>
          <w:rFonts w:ascii="Times New Roman" w:hAnsi="Times New Roman"/>
        </w:rPr>
        <w:t xml:space="preserve"> </w:t>
      </w:r>
      <w:r w:rsidR="00A63324" w:rsidRPr="002711E8">
        <w:rPr>
          <w:rFonts w:ascii="Times New Roman" w:hAnsi="Times New Roman"/>
        </w:rPr>
        <w:t xml:space="preserve">(highest </w:t>
      </w:r>
      <w:r w:rsidR="00DD53E7">
        <w:rPr>
          <w:rFonts w:ascii="Times New Roman" w:hAnsi="Times New Roman"/>
        </w:rPr>
        <w:t>demanded</w:t>
      </w:r>
      <w:r w:rsidR="00A63324" w:rsidRPr="002711E8">
        <w:rPr>
          <w:rFonts w:ascii="Times New Roman" w:hAnsi="Times New Roman"/>
        </w:rPr>
        <w:t xml:space="preserve">) </w:t>
      </w:r>
      <w:r>
        <w:rPr>
          <w:rFonts w:ascii="Times New Roman" w:hAnsi="Times New Roman"/>
        </w:rPr>
        <w:t>since 202</w:t>
      </w:r>
      <w:r w:rsidR="003631C3">
        <w:rPr>
          <w:rFonts w:ascii="Times New Roman" w:hAnsi="Times New Roman"/>
        </w:rPr>
        <w:t>1</w:t>
      </w:r>
    </w:p>
    <w:p w14:paraId="44F71186" w14:textId="77777777" w:rsidR="00DD53E7" w:rsidRDefault="009270EB" w:rsidP="00DD53E7">
      <w:pPr>
        <w:tabs>
          <w:tab w:val="right" w:pos="9360"/>
        </w:tabs>
        <w:spacing w:after="0"/>
        <w:rPr>
          <w:rFonts w:ascii="Times New Roman" w:hAnsi="Times New Roman"/>
          <w:b/>
        </w:rPr>
      </w:pPr>
      <w:r w:rsidRPr="005F134C">
        <w:rPr>
          <w:rFonts w:ascii="Times New Roman" w:hAnsi="Times New Roman"/>
          <w:b/>
        </w:rPr>
        <w:t>NRE 5170 -</w:t>
      </w:r>
      <w:r w:rsidR="000F683C" w:rsidRPr="005F134C">
        <w:rPr>
          <w:rFonts w:ascii="Times New Roman" w:hAnsi="Times New Roman"/>
          <w:b/>
        </w:rPr>
        <w:t xml:space="preserve"> PhD Seminar in Micro Organizational Behavior</w:t>
      </w:r>
      <w:r w:rsidR="000F683C" w:rsidRPr="005F134C">
        <w:rPr>
          <w:rFonts w:ascii="Times New Roman" w:hAnsi="Times New Roman"/>
          <w:b/>
        </w:rPr>
        <w:tab/>
      </w:r>
      <w:r w:rsidR="000F683C" w:rsidRPr="002711E8">
        <w:rPr>
          <w:rFonts w:ascii="Times New Roman" w:hAnsi="Times New Roman"/>
          <w:b/>
        </w:rPr>
        <w:t>Spring 2017</w:t>
      </w:r>
      <w:r w:rsidR="00946659" w:rsidRPr="002711E8">
        <w:rPr>
          <w:rFonts w:ascii="Times New Roman" w:hAnsi="Times New Roman"/>
          <w:b/>
        </w:rPr>
        <w:t>, 2021</w:t>
      </w:r>
    </w:p>
    <w:p w14:paraId="556817C5" w14:textId="77777777" w:rsidR="00F25C35" w:rsidRPr="005F134C" w:rsidRDefault="000F683C" w:rsidP="00F25C35">
      <w:pPr>
        <w:spacing w:after="0"/>
        <w:rPr>
          <w:rFonts w:ascii="Times New Roman" w:hAnsi="Times New Roman"/>
          <w:i/>
          <w:iCs/>
        </w:rPr>
      </w:pPr>
      <w:r w:rsidRPr="005F134C">
        <w:rPr>
          <w:rFonts w:ascii="Times New Roman" w:hAnsi="Times New Roman"/>
          <w:i/>
          <w:iCs/>
        </w:rPr>
        <w:t>Instructor for Core PhD class</w:t>
      </w:r>
      <w:r w:rsidR="00946659" w:rsidRPr="005F134C">
        <w:rPr>
          <w:rFonts w:ascii="Times New Roman" w:hAnsi="Times New Roman"/>
          <w:i/>
          <w:iCs/>
        </w:rPr>
        <w:t xml:space="preserve"> </w:t>
      </w:r>
    </w:p>
    <w:p w14:paraId="1564D575" w14:textId="77777777" w:rsidR="00F25C35" w:rsidRDefault="00F25C35" w:rsidP="00EB7B64">
      <w:pPr>
        <w:numPr>
          <w:ilvl w:val="0"/>
          <w:numId w:val="10"/>
        </w:numPr>
        <w:spacing w:after="240"/>
        <w:ind w:left="360"/>
        <w:rPr>
          <w:rFonts w:ascii="Times New Roman" w:hAnsi="Times New Roman"/>
        </w:rPr>
      </w:pPr>
      <w:r>
        <w:rPr>
          <w:rFonts w:ascii="Times New Roman" w:hAnsi="Times New Roman"/>
        </w:rPr>
        <w:t>2017 full course; 2021 two classes</w:t>
      </w:r>
    </w:p>
    <w:p w14:paraId="585DAAC4" w14:textId="77777777" w:rsidR="00A9253C" w:rsidRDefault="00946659" w:rsidP="00A9253C">
      <w:pPr>
        <w:tabs>
          <w:tab w:val="right" w:pos="9360"/>
        </w:tabs>
        <w:spacing w:after="0"/>
        <w:rPr>
          <w:rFonts w:ascii="Times New Roman" w:hAnsi="Times New Roman"/>
          <w:b/>
        </w:rPr>
      </w:pPr>
      <w:r w:rsidRPr="005F134C">
        <w:rPr>
          <w:rFonts w:ascii="Times New Roman" w:hAnsi="Times New Roman"/>
          <w:b/>
          <w:bCs/>
        </w:rPr>
        <w:t>NRE 5400 – Doctoral Seminar in Management</w:t>
      </w:r>
      <w:r w:rsidRPr="005F134C">
        <w:rPr>
          <w:rFonts w:ascii="Times New Roman" w:hAnsi="Times New Roman"/>
          <w:b/>
          <w:bCs/>
        </w:rPr>
        <w:tab/>
      </w:r>
      <w:r w:rsidRPr="002711E8">
        <w:rPr>
          <w:rFonts w:ascii="Times New Roman" w:hAnsi="Times New Roman"/>
          <w:b/>
          <w:bCs/>
        </w:rPr>
        <w:t>Spring 2018</w:t>
      </w:r>
    </w:p>
    <w:p w14:paraId="1C6D0310" w14:textId="77777777" w:rsidR="00946659" w:rsidRPr="005F134C" w:rsidRDefault="00946659" w:rsidP="00DB3D3C">
      <w:pPr>
        <w:rPr>
          <w:rFonts w:ascii="Times New Roman" w:hAnsi="Times New Roman"/>
          <w:i/>
          <w:iCs/>
        </w:rPr>
      </w:pPr>
      <w:r w:rsidRPr="005F134C">
        <w:rPr>
          <w:rFonts w:ascii="Times New Roman" w:hAnsi="Times New Roman"/>
          <w:i/>
          <w:iCs/>
        </w:rPr>
        <w:t xml:space="preserve">Instructor for </w:t>
      </w:r>
      <w:r w:rsidR="000C0F7C">
        <w:rPr>
          <w:rFonts w:ascii="Times New Roman" w:hAnsi="Times New Roman"/>
          <w:i/>
          <w:iCs/>
        </w:rPr>
        <w:t xml:space="preserve">one </w:t>
      </w:r>
      <w:r w:rsidRPr="005F134C">
        <w:rPr>
          <w:rFonts w:ascii="Times New Roman" w:hAnsi="Times New Roman"/>
          <w:i/>
          <w:iCs/>
        </w:rPr>
        <w:t xml:space="preserve">PhD class </w:t>
      </w:r>
    </w:p>
    <w:p w14:paraId="1D1B38D5" w14:textId="77777777" w:rsidR="00A9253C" w:rsidRPr="005F134C" w:rsidRDefault="00414AFB" w:rsidP="00A9253C">
      <w:pPr>
        <w:tabs>
          <w:tab w:val="right" w:pos="9360"/>
        </w:tabs>
        <w:spacing w:after="0"/>
        <w:rPr>
          <w:rFonts w:ascii="Times New Roman" w:hAnsi="Times New Roman"/>
          <w:b/>
        </w:rPr>
      </w:pPr>
      <w:r w:rsidRPr="005F134C">
        <w:rPr>
          <w:rFonts w:ascii="Times New Roman" w:hAnsi="Times New Roman"/>
          <w:b/>
        </w:rPr>
        <w:t>NCC</w:t>
      </w:r>
      <w:r w:rsidR="00A2271F" w:rsidRPr="005F134C">
        <w:rPr>
          <w:rFonts w:ascii="Times New Roman" w:hAnsi="Times New Roman"/>
          <w:b/>
        </w:rPr>
        <w:t xml:space="preserve"> </w:t>
      </w:r>
      <w:r w:rsidR="006E57D9" w:rsidRPr="005F134C">
        <w:rPr>
          <w:rFonts w:ascii="Times New Roman" w:hAnsi="Times New Roman"/>
          <w:b/>
        </w:rPr>
        <w:t xml:space="preserve">5050 </w:t>
      </w:r>
      <w:r w:rsidR="000F683C" w:rsidRPr="005F134C">
        <w:rPr>
          <w:rFonts w:ascii="Times New Roman" w:hAnsi="Times New Roman"/>
          <w:b/>
        </w:rPr>
        <w:t xml:space="preserve">- </w:t>
      </w:r>
      <w:r w:rsidR="006E57D9" w:rsidRPr="005F134C">
        <w:rPr>
          <w:rFonts w:ascii="Times New Roman" w:hAnsi="Times New Roman"/>
          <w:b/>
        </w:rPr>
        <w:t>Critical and Strategic Thinking</w:t>
      </w:r>
      <w:r w:rsidR="000F683C" w:rsidRPr="005F134C">
        <w:rPr>
          <w:rFonts w:ascii="Times New Roman" w:hAnsi="Times New Roman"/>
        </w:rPr>
        <w:tab/>
      </w:r>
      <w:r w:rsidR="000F683C" w:rsidRPr="005F134C">
        <w:rPr>
          <w:rFonts w:ascii="Times New Roman" w:hAnsi="Times New Roman"/>
          <w:b/>
        </w:rPr>
        <w:t>Fall 2016</w:t>
      </w:r>
      <w:r w:rsidR="00A844AA" w:rsidRPr="00A844AA">
        <w:rPr>
          <w:b/>
          <w:bCs/>
        </w:rPr>
        <w:t xml:space="preserve"> - </w:t>
      </w:r>
      <w:r w:rsidR="009F418E" w:rsidRPr="005F134C">
        <w:rPr>
          <w:rFonts w:ascii="Times New Roman" w:hAnsi="Times New Roman"/>
          <w:b/>
        </w:rPr>
        <w:t>20</w:t>
      </w:r>
      <w:r w:rsidR="00A4790D" w:rsidRPr="005F134C">
        <w:rPr>
          <w:rFonts w:ascii="Times New Roman" w:hAnsi="Times New Roman"/>
          <w:b/>
        </w:rPr>
        <w:t>20</w:t>
      </w:r>
    </w:p>
    <w:p w14:paraId="386009D0" w14:textId="77777777" w:rsidR="00A63324" w:rsidRPr="005F134C" w:rsidRDefault="000F683C" w:rsidP="00DB3D3C">
      <w:pPr>
        <w:spacing w:after="0"/>
        <w:rPr>
          <w:rFonts w:ascii="Times New Roman" w:hAnsi="Times New Roman"/>
          <w:i/>
          <w:iCs/>
        </w:rPr>
      </w:pPr>
      <w:r w:rsidRPr="005F134C">
        <w:rPr>
          <w:rFonts w:ascii="Times New Roman" w:hAnsi="Times New Roman"/>
          <w:i/>
          <w:iCs/>
        </w:rPr>
        <w:t xml:space="preserve">Instructor for Core Full-Time MBA class </w:t>
      </w:r>
      <w:r w:rsidR="0052004B" w:rsidRPr="005F134C">
        <w:rPr>
          <w:rFonts w:ascii="Times New Roman" w:hAnsi="Times New Roman"/>
          <w:i/>
          <w:iCs/>
        </w:rPr>
        <w:t>(</w:t>
      </w:r>
      <w:r w:rsidRPr="005F134C">
        <w:rPr>
          <w:rFonts w:ascii="Times New Roman" w:hAnsi="Times New Roman"/>
          <w:i/>
          <w:iCs/>
        </w:rPr>
        <w:t>3 sections</w:t>
      </w:r>
      <w:r w:rsidR="0080668E" w:rsidRPr="005F134C">
        <w:rPr>
          <w:rFonts w:ascii="Times New Roman" w:hAnsi="Times New Roman"/>
          <w:i/>
          <w:iCs/>
        </w:rPr>
        <w:t>)</w:t>
      </w:r>
    </w:p>
    <w:p w14:paraId="57654083" w14:textId="77777777" w:rsidR="00F25C35" w:rsidRDefault="007612D4" w:rsidP="00A9253C">
      <w:pPr>
        <w:numPr>
          <w:ilvl w:val="0"/>
          <w:numId w:val="10"/>
        </w:numPr>
        <w:spacing w:after="0"/>
        <w:ind w:left="360"/>
        <w:rPr>
          <w:rFonts w:ascii="Times New Roman" w:hAnsi="Times New Roman"/>
        </w:rPr>
      </w:pPr>
      <w:r>
        <w:rPr>
          <w:rFonts w:ascii="Times New Roman" w:hAnsi="Times New Roman"/>
          <w:b/>
          <w:bCs/>
        </w:rPr>
        <w:t>C</w:t>
      </w:r>
      <w:r w:rsidR="00DC1EF8">
        <w:rPr>
          <w:rFonts w:ascii="Times New Roman" w:hAnsi="Times New Roman"/>
          <w:b/>
          <w:bCs/>
        </w:rPr>
        <w:t xml:space="preserve">ore Faculty Teaching Award </w:t>
      </w:r>
      <w:r w:rsidR="0080668E" w:rsidRPr="002711E8">
        <w:rPr>
          <w:rFonts w:ascii="Times New Roman" w:hAnsi="Times New Roman"/>
        </w:rPr>
        <w:t>in 202</w:t>
      </w:r>
      <w:r w:rsidR="00986A0B">
        <w:rPr>
          <w:rFonts w:ascii="Times New Roman" w:hAnsi="Times New Roman"/>
        </w:rPr>
        <w:t>2 (for teaching in Fall 2020)</w:t>
      </w:r>
    </w:p>
    <w:p w14:paraId="6268B429" w14:textId="77777777" w:rsidR="00875468" w:rsidRDefault="007612D4" w:rsidP="00A9253C">
      <w:pPr>
        <w:numPr>
          <w:ilvl w:val="0"/>
          <w:numId w:val="10"/>
        </w:numPr>
        <w:spacing w:after="0"/>
        <w:ind w:left="360"/>
        <w:rPr>
          <w:rFonts w:ascii="Times New Roman" w:hAnsi="Times New Roman"/>
        </w:rPr>
      </w:pPr>
      <w:r>
        <w:rPr>
          <w:rFonts w:ascii="Times New Roman" w:hAnsi="Times New Roman"/>
        </w:rPr>
        <w:t xml:space="preserve">Voted by MBAs to give a </w:t>
      </w:r>
      <w:r w:rsidR="00DC1EF8">
        <w:rPr>
          <w:rFonts w:ascii="Times New Roman" w:hAnsi="Times New Roman"/>
        </w:rPr>
        <w:t>“Last Lecture” (</w:t>
      </w:r>
      <w:r>
        <w:rPr>
          <w:rFonts w:ascii="Times New Roman" w:hAnsi="Times New Roman"/>
        </w:rPr>
        <w:t>top teachers)</w:t>
      </w:r>
      <w:r w:rsidR="00DC1EF8">
        <w:rPr>
          <w:rFonts w:ascii="Times New Roman" w:hAnsi="Times New Roman"/>
        </w:rPr>
        <w:t xml:space="preserve"> in 2021</w:t>
      </w:r>
    </w:p>
    <w:p w14:paraId="65D4692D" w14:textId="77777777" w:rsidR="00A9253C" w:rsidRPr="002711E8" w:rsidRDefault="00A9253C" w:rsidP="00A9253C">
      <w:pPr>
        <w:spacing w:after="0"/>
        <w:rPr>
          <w:rFonts w:ascii="Times New Roman" w:hAnsi="Times New Roman"/>
        </w:rPr>
      </w:pPr>
    </w:p>
    <w:p w14:paraId="20D3CCD9" w14:textId="77777777" w:rsidR="007612D4" w:rsidRPr="002711E8" w:rsidRDefault="007612D4" w:rsidP="007612D4">
      <w:pPr>
        <w:tabs>
          <w:tab w:val="right" w:pos="9360"/>
        </w:tabs>
        <w:rPr>
          <w:rFonts w:ascii="Times New Roman" w:hAnsi="Times New Roman"/>
          <w:b/>
          <w:smallCaps/>
          <w:color w:val="000000"/>
          <w:sz w:val="24"/>
          <w:szCs w:val="24"/>
          <w:u w:val="single"/>
        </w:rPr>
      </w:pPr>
      <w:r w:rsidRPr="002711E8">
        <w:rPr>
          <w:rFonts w:ascii="Times New Roman" w:hAnsi="Times New Roman"/>
          <w:b/>
          <w:smallCaps/>
          <w:color w:val="000000"/>
          <w:sz w:val="24"/>
          <w:szCs w:val="24"/>
          <w:u w:val="single"/>
        </w:rPr>
        <w:t>Stanford Graduate School of Business</w:t>
      </w:r>
    </w:p>
    <w:p w14:paraId="78667114" w14:textId="77777777" w:rsidR="007612D4" w:rsidRPr="005F134C" w:rsidRDefault="007612D4" w:rsidP="007612D4">
      <w:pPr>
        <w:tabs>
          <w:tab w:val="right" w:pos="9360"/>
        </w:tabs>
        <w:spacing w:after="0"/>
        <w:rPr>
          <w:rFonts w:ascii="Times New Roman" w:hAnsi="Times New Roman"/>
          <w:color w:val="000000"/>
        </w:rPr>
      </w:pPr>
      <w:r w:rsidRPr="005F134C">
        <w:rPr>
          <w:rFonts w:ascii="Times New Roman" w:hAnsi="Times New Roman"/>
          <w:b/>
          <w:bCs/>
          <w:color w:val="000000"/>
        </w:rPr>
        <w:t>CSP-XBUS107 - Navigating Organizational Power Dynamics</w:t>
      </w:r>
      <w:r w:rsidRPr="005F134C">
        <w:rPr>
          <w:rFonts w:ascii="Times New Roman" w:hAnsi="Times New Roman"/>
          <w:color w:val="000000"/>
        </w:rPr>
        <w:tab/>
      </w:r>
      <w:r w:rsidRPr="005F134C">
        <w:rPr>
          <w:rFonts w:ascii="Times New Roman" w:hAnsi="Times New Roman"/>
          <w:b/>
          <w:bCs/>
          <w:color w:val="000000"/>
        </w:rPr>
        <w:t>May 2024</w:t>
      </w:r>
    </w:p>
    <w:p w14:paraId="0D0CFAB7" w14:textId="77777777" w:rsidR="007612D4" w:rsidRPr="005F134C" w:rsidRDefault="007612D4" w:rsidP="007612D4">
      <w:pPr>
        <w:tabs>
          <w:tab w:val="right" w:pos="9360"/>
        </w:tabs>
        <w:spacing w:after="0"/>
        <w:rPr>
          <w:rFonts w:ascii="Times New Roman" w:hAnsi="Times New Roman"/>
          <w:i/>
          <w:iCs/>
          <w:color w:val="000000"/>
        </w:rPr>
      </w:pPr>
      <w:r w:rsidRPr="005F134C">
        <w:rPr>
          <w:rFonts w:ascii="Times New Roman" w:hAnsi="Times New Roman"/>
          <w:i/>
          <w:iCs/>
          <w:color w:val="000000"/>
        </w:rPr>
        <w:t>Guest Speaker for Tina Choi in the Stanford Continuing Studies Online Course</w:t>
      </w:r>
    </w:p>
    <w:p w14:paraId="45FAE811" w14:textId="77777777" w:rsidR="007612D4" w:rsidRPr="007612D4" w:rsidRDefault="007612D4" w:rsidP="007612D4">
      <w:pPr>
        <w:tabs>
          <w:tab w:val="right" w:pos="9360"/>
        </w:tabs>
        <w:spacing w:after="0"/>
        <w:rPr>
          <w:rFonts w:ascii="Times New Roman" w:hAnsi="Times New Roman"/>
          <w:color w:val="000000"/>
        </w:rPr>
      </w:pPr>
    </w:p>
    <w:p w14:paraId="45A5A6BF" w14:textId="77777777" w:rsidR="0079792C" w:rsidRPr="002711E8" w:rsidRDefault="000F683C" w:rsidP="0079792C">
      <w:pPr>
        <w:tabs>
          <w:tab w:val="right" w:pos="9360"/>
        </w:tabs>
        <w:rPr>
          <w:rFonts w:ascii="Times New Roman" w:hAnsi="Times New Roman"/>
          <w:b/>
          <w:smallCaps/>
          <w:color w:val="000000"/>
          <w:sz w:val="24"/>
          <w:szCs w:val="24"/>
          <w:u w:val="single"/>
        </w:rPr>
      </w:pPr>
      <w:r w:rsidRPr="002711E8">
        <w:rPr>
          <w:rFonts w:ascii="Times New Roman" w:hAnsi="Times New Roman"/>
          <w:b/>
          <w:smallCaps/>
          <w:color w:val="000000"/>
          <w:sz w:val="24"/>
          <w:szCs w:val="24"/>
          <w:u w:val="single"/>
        </w:rPr>
        <w:t>Haas School of Business, University of California, Berkeley</w:t>
      </w:r>
    </w:p>
    <w:p w14:paraId="7EFACDAB" w14:textId="77777777" w:rsidR="000F683C" w:rsidRPr="005F134C" w:rsidRDefault="000F683C" w:rsidP="003605CA">
      <w:pPr>
        <w:tabs>
          <w:tab w:val="right" w:pos="9360"/>
        </w:tabs>
        <w:rPr>
          <w:rFonts w:ascii="Times New Roman" w:hAnsi="Times New Roman"/>
          <w:i/>
          <w:iCs/>
          <w:color w:val="000000"/>
        </w:rPr>
      </w:pPr>
      <w:r w:rsidRPr="005F134C">
        <w:rPr>
          <w:rFonts w:ascii="Times New Roman" w:hAnsi="Times New Roman"/>
          <w:b/>
          <w:color w:val="000000"/>
        </w:rPr>
        <w:t>BUS</w:t>
      </w:r>
      <w:r w:rsidR="00E53699" w:rsidRPr="005F134C">
        <w:rPr>
          <w:rFonts w:ascii="Times New Roman" w:hAnsi="Times New Roman"/>
          <w:b/>
          <w:color w:val="000000"/>
        </w:rPr>
        <w:t>ADM</w:t>
      </w:r>
      <w:r w:rsidRPr="005F134C">
        <w:rPr>
          <w:rFonts w:ascii="Times New Roman" w:hAnsi="Times New Roman"/>
          <w:b/>
          <w:color w:val="000000"/>
        </w:rPr>
        <w:t xml:space="preserve"> </w:t>
      </w:r>
      <w:r w:rsidR="00E53699" w:rsidRPr="005F134C">
        <w:rPr>
          <w:rFonts w:ascii="Times New Roman" w:hAnsi="Times New Roman"/>
          <w:b/>
          <w:color w:val="000000"/>
        </w:rPr>
        <w:t>1190</w:t>
      </w:r>
      <w:r w:rsidR="0079792C" w:rsidRPr="005F134C">
        <w:rPr>
          <w:rFonts w:ascii="Times New Roman" w:hAnsi="Times New Roman"/>
          <w:b/>
          <w:color w:val="000000"/>
        </w:rPr>
        <w:t xml:space="preserve"> </w:t>
      </w:r>
      <w:r w:rsidRPr="005F134C">
        <w:rPr>
          <w:rFonts w:ascii="Times New Roman" w:hAnsi="Times New Roman"/>
          <w:b/>
          <w:color w:val="000000"/>
        </w:rPr>
        <w:t xml:space="preserve">- </w:t>
      </w:r>
      <w:r w:rsidR="0079792C" w:rsidRPr="005F134C">
        <w:rPr>
          <w:rFonts w:ascii="Times New Roman" w:hAnsi="Times New Roman"/>
          <w:b/>
          <w:color w:val="000000"/>
        </w:rPr>
        <w:t xml:space="preserve">Berkeley Influence Accelerator </w:t>
      </w:r>
      <w:r w:rsidR="0079792C" w:rsidRPr="005F134C">
        <w:rPr>
          <w:rFonts w:ascii="Times New Roman" w:hAnsi="Times New Roman"/>
          <w:b/>
          <w:color w:val="000000"/>
        </w:rPr>
        <w:tab/>
        <w:t>Spring 2016</w:t>
      </w:r>
      <w:r w:rsidR="0079792C" w:rsidRPr="005F134C">
        <w:rPr>
          <w:rFonts w:ascii="Times New Roman" w:hAnsi="Times New Roman"/>
          <w:b/>
          <w:color w:val="000000"/>
        </w:rPr>
        <w:br/>
      </w:r>
      <w:r w:rsidR="0079792C" w:rsidRPr="005F134C">
        <w:rPr>
          <w:rFonts w:ascii="Times New Roman" w:hAnsi="Times New Roman"/>
          <w:i/>
          <w:iCs/>
          <w:color w:val="000000"/>
        </w:rPr>
        <w:t xml:space="preserve">Facilitator for Prof. Cameron Anderson’s online </w:t>
      </w:r>
      <w:r w:rsidRPr="005F134C">
        <w:rPr>
          <w:rFonts w:ascii="Times New Roman" w:hAnsi="Times New Roman"/>
          <w:i/>
          <w:iCs/>
          <w:color w:val="000000"/>
        </w:rPr>
        <w:t xml:space="preserve">elective </w:t>
      </w:r>
      <w:r w:rsidR="0079792C" w:rsidRPr="005F134C">
        <w:rPr>
          <w:rFonts w:ascii="Times New Roman" w:hAnsi="Times New Roman"/>
          <w:i/>
          <w:iCs/>
          <w:color w:val="000000"/>
        </w:rPr>
        <w:t>course for experienced professionals</w:t>
      </w:r>
    </w:p>
    <w:p w14:paraId="76B1029E" w14:textId="77777777" w:rsidR="003605CA" w:rsidRPr="005F134C" w:rsidRDefault="003605CA" w:rsidP="003605CA">
      <w:pPr>
        <w:tabs>
          <w:tab w:val="right" w:pos="9360"/>
        </w:tabs>
        <w:rPr>
          <w:rFonts w:ascii="Times New Roman" w:hAnsi="Times New Roman"/>
          <w:color w:val="000000"/>
        </w:rPr>
      </w:pPr>
      <w:r w:rsidRPr="005F134C">
        <w:rPr>
          <w:rFonts w:ascii="Times New Roman" w:hAnsi="Times New Roman"/>
          <w:b/>
          <w:color w:val="000000"/>
        </w:rPr>
        <w:t>EWMBA</w:t>
      </w:r>
      <w:r w:rsidR="000F683C" w:rsidRPr="005F134C">
        <w:rPr>
          <w:rFonts w:ascii="Times New Roman" w:hAnsi="Times New Roman"/>
          <w:b/>
          <w:color w:val="000000"/>
        </w:rPr>
        <w:t xml:space="preserve"> </w:t>
      </w:r>
      <w:r w:rsidRPr="005F134C">
        <w:rPr>
          <w:rFonts w:ascii="Times New Roman" w:hAnsi="Times New Roman"/>
          <w:b/>
          <w:color w:val="000000"/>
        </w:rPr>
        <w:t xml:space="preserve">254-3A </w:t>
      </w:r>
      <w:r w:rsidR="000F683C" w:rsidRPr="005F134C">
        <w:rPr>
          <w:rFonts w:ascii="Times New Roman" w:hAnsi="Times New Roman"/>
          <w:b/>
          <w:color w:val="000000"/>
        </w:rPr>
        <w:t xml:space="preserve">- </w:t>
      </w:r>
      <w:r w:rsidRPr="005F134C">
        <w:rPr>
          <w:rFonts w:ascii="Times New Roman" w:hAnsi="Times New Roman"/>
          <w:b/>
          <w:color w:val="000000"/>
        </w:rPr>
        <w:t xml:space="preserve">Power and Politics </w:t>
      </w:r>
      <w:r w:rsidR="0079792C" w:rsidRPr="005F134C">
        <w:rPr>
          <w:rFonts w:ascii="Times New Roman" w:hAnsi="Times New Roman"/>
          <w:b/>
          <w:color w:val="000000"/>
        </w:rPr>
        <w:t>in Organizations</w:t>
      </w:r>
      <w:r w:rsidR="0079792C" w:rsidRPr="005F134C">
        <w:rPr>
          <w:rFonts w:ascii="Times New Roman" w:hAnsi="Times New Roman"/>
          <w:b/>
        </w:rPr>
        <w:t xml:space="preserve"> </w:t>
      </w:r>
      <w:r w:rsidR="0079792C" w:rsidRPr="005F134C">
        <w:rPr>
          <w:rFonts w:ascii="Times New Roman" w:hAnsi="Times New Roman"/>
          <w:b/>
        </w:rPr>
        <w:tab/>
        <w:t>Fall 201</w:t>
      </w:r>
      <w:r w:rsidR="009C45B6" w:rsidRPr="005F134C">
        <w:rPr>
          <w:rFonts w:ascii="Times New Roman" w:hAnsi="Times New Roman"/>
          <w:b/>
        </w:rPr>
        <w:t>3 &amp; 2015</w:t>
      </w:r>
      <w:r w:rsidR="0079792C" w:rsidRPr="005F134C">
        <w:rPr>
          <w:rFonts w:ascii="Times New Roman" w:hAnsi="Times New Roman"/>
          <w:b/>
          <w:color w:val="000000"/>
        </w:rPr>
        <w:br/>
      </w:r>
      <w:r w:rsidR="00062E49" w:rsidRPr="005F134C">
        <w:rPr>
          <w:rFonts w:ascii="Times New Roman" w:hAnsi="Times New Roman"/>
          <w:color w:val="000000"/>
        </w:rPr>
        <w:t>GSI for Prof. Cameron</w:t>
      </w:r>
      <w:r w:rsidR="0079792C" w:rsidRPr="005F134C">
        <w:rPr>
          <w:rFonts w:ascii="Times New Roman" w:hAnsi="Times New Roman"/>
          <w:color w:val="000000"/>
        </w:rPr>
        <w:t xml:space="preserve"> Anderson’s </w:t>
      </w:r>
      <w:r w:rsidR="000F683C" w:rsidRPr="005F134C">
        <w:rPr>
          <w:rFonts w:ascii="Times New Roman" w:hAnsi="Times New Roman"/>
          <w:color w:val="000000"/>
        </w:rPr>
        <w:t>o</w:t>
      </w:r>
      <w:r w:rsidR="0079792C" w:rsidRPr="005F134C">
        <w:rPr>
          <w:rFonts w:ascii="Times New Roman" w:hAnsi="Times New Roman"/>
          <w:color w:val="000000"/>
        </w:rPr>
        <w:t xml:space="preserve">nline </w:t>
      </w:r>
      <w:r w:rsidR="000F683C" w:rsidRPr="005F134C">
        <w:rPr>
          <w:rFonts w:ascii="Times New Roman" w:hAnsi="Times New Roman"/>
          <w:color w:val="000000"/>
        </w:rPr>
        <w:t xml:space="preserve">elective </w:t>
      </w:r>
      <w:r w:rsidR="0079792C" w:rsidRPr="005F134C">
        <w:rPr>
          <w:rFonts w:ascii="Times New Roman" w:hAnsi="Times New Roman"/>
          <w:color w:val="000000"/>
        </w:rPr>
        <w:t xml:space="preserve">Evening </w:t>
      </w:r>
      <w:r w:rsidR="000F683C" w:rsidRPr="005F134C">
        <w:rPr>
          <w:rFonts w:ascii="Times New Roman" w:hAnsi="Times New Roman"/>
          <w:color w:val="000000"/>
        </w:rPr>
        <w:t>&amp;</w:t>
      </w:r>
      <w:r w:rsidR="0079792C" w:rsidRPr="005F134C">
        <w:rPr>
          <w:rFonts w:ascii="Times New Roman" w:hAnsi="Times New Roman"/>
          <w:color w:val="000000"/>
        </w:rPr>
        <w:t xml:space="preserve"> Weekend MBA</w:t>
      </w:r>
      <w:r w:rsidR="000F683C" w:rsidRPr="005F134C">
        <w:rPr>
          <w:rFonts w:ascii="Times New Roman" w:hAnsi="Times New Roman"/>
          <w:color w:val="000000"/>
        </w:rPr>
        <w:t xml:space="preserve"> class</w:t>
      </w:r>
    </w:p>
    <w:p w14:paraId="7FBE5E02" w14:textId="77777777" w:rsidR="003605CA" w:rsidRPr="005F134C" w:rsidRDefault="003605CA" w:rsidP="003605CA">
      <w:pPr>
        <w:tabs>
          <w:tab w:val="right" w:pos="9360"/>
        </w:tabs>
        <w:rPr>
          <w:rFonts w:ascii="Times New Roman" w:hAnsi="Times New Roman"/>
          <w:i/>
          <w:iCs/>
          <w:color w:val="000000"/>
        </w:rPr>
      </w:pPr>
      <w:r w:rsidRPr="005F134C">
        <w:rPr>
          <w:rFonts w:ascii="Times New Roman" w:hAnsi="Times New Roman"/>
          <w:b/>
          <w:color w:val="000000"/>
        </w:rPr>
        <w:t>MBA</w:t>
      </w:r>
      <w:r w:rsidR="000F683C" w:rsidRPr="005F134C">
        <w:rPr>
          <w:rFonts w:ascii="Times New Roman" w:hAnsi="Times New Roman"/>
          <w:b/>
          <w:color w:val="000000"/>
        </w:rPr>
        <w:t xml:space="preserve"> </w:t>
      </w:r>
      <w:r w:rsidRPr="005F134C">
        <w:rPr>
          <w:rFonts w:ascii="Times New Roman" w:hAnsi="Times New Roman"/>
          <w:b/>
          <w:color w:val="000000"/>
        </w:rPr>
        <w:t xml:space="preserve">254-1A &amp; 1B </w:t>
      </w:r>
      <w:r w:rsidR="000F683C" w:rsidRPr="005F134C">
        <w:rPr>
          <w:rFonts w:ascii="Times New Roman" w:hAnsi="Times New Roman"/>
          <w:b/>
          <w:color w:val="000000"/>
        </w:rPr>
        <w:t xml:space="preserve">- </w:t>
      </w:r>
      <w:r w:rsidRPr="005F134C">
        <w:rPr>
          <w:rFonts w:ascii="Times New Roman" w:hAnsi="Times New Roman"/>
          <w:b/>
          <w:color w:val="000000"/>
        </w:rPr>
        <w:t>Power and Politics in Organizations</w:t>
      </w:r>
      <w:r w:rsidR="000F683C" w:rsidRPr="005F134C">
        <w:rPr>
          <w:rFonts w:ascii="Times New Roman" w:hAnsi="Times New Roman"/>
          <w:color w:val="000000"/>
        </w:rPr>
        <w:tab/>
      </w:r>
      <w:r w:rsidR="000F683C" w:rsidRPr="005F134C">
        <w:rPr>
          <w:rFonts w:ascii="Times New Roman" w:hAnsi="Times New Roman"/>
          <w:b/>
        </w:rPr>
        <w:t>Fall 201</w:t>
      </w:r>
      <w:r w:rsidR="009C45B6" w:rsidRPr="005F134C">
        <w:rPr>
          <w:rFonts w:ascii="Times New Roman" w:hAnsi="Times New Roman"/>
          <w:b/>
        </w:rPr>
        <w:t xml:space="preserve">1 &amp; </w:t>
      </w:r>
      <w:r w:rsidR="00B77EA5" w:rsidRPr="005F134C">
        <w:rPr>
          <w:rFonts w:ascii="Times New Roman" w:hAnsi="Times New Roman"/>
          <w:b/>
        </w:rPr>
        <w:t>2</w:t>
      </w:r>
      <w:r w:rsidR="009C45B6" w:rsidRPr="005F134C">
        <w:rPr>
          <w:rFonts w:ascii="Times New Roman" w:hAnsi="Times New Roman"/>
          <w:b/>
        </w:rPr>
        <w:t>012</w:t>
      </w:r>
      <w:r w:rsidR="000F683C" w:rsidRPr="005F134C">
        <w:rPr>
          <w:rFonts w:ascii="Times New Roman" w:hAnsi="Times New Roman"/>
          <w:color w:val="000000"/>
        </w:rPr>
        <w:br/>
      </w:r>
      <w:r w:rsidR="00062E49" w:rsidRPr="005F134C">
        <w:rPr>
          <w:rFonts w:ascii="Times New Roman" w:hAnsi="Times New Roman"/>
          <w:i/>
          <w:iCs/>
          <w:color w:val="000000"/>
        </w:rPr>
        <w:t>GSI</w:t>
      </w:r>
      <w:r w:rsidR="000F683C" w:rsidRPr="005F134C">
        <w:rPr>
          <w:rFonts w:ascii="Times New Roman" w:hAnsi="Times New Roman"/>
          <w:i/>
          <w:iCs/>
          <w:color w:val="000000"/>
        </w:rPr>
        <w:t xml:space="preserve"> for Prof.</w:t>
      </w:r>
      <w:r w:rsidR="0079792C" w:rsidRPr="005F134C">
        <w:rPr>
          <w:rFonts w:ascii="Times New Roman" w:hAnsi="Times New Roman"/>
          <w:i/>
          <w:iCs/>
          <w:color w:val="000000"/>
        </w:rPr>
        <w:t xml:space="preserve"> Cameron Anderson</w:t>
      </w:r>
      <w:r w:rsidR="000F683C" w:rsidRPr="005F134C">
        <w:rPr>
          <w:rFonts w:ascii="Times New Roman" w:hAnsi="Times New Roman"/>
          <w:i/>
          <w:iCs/>
          <w:color w:val="000000"/>
        </w:rPr>
        <w:t>’s</w:t>
      </w:r>
      <w:r w:rsidR="00062E49" w:rsidRPr="005F134C">
        <w:rPr>
          <w:rFonts w:ascii="Times New Roman" w:hAnsi="Times New Roman"/>
          <w:i/>
          <w:iCs/>
          <w:color w:val="000000"/>
        </w:rPr>
        <w:t xml:space="preserve"> elective Full-Time MBA class </w:t>
      </w:r>
      <w:r w:rsidR="0052004B" w:rsidRPr="005F134C">
        <w:rPr>
          <w:rFonts w:ascii="Times New Roman" w:hAnsi="Times New Roman"/>
          <w:i/>
          <w:iCs/>
          <w:color w:val="000000"/>
        </w:rPr>
        <w:t>(</w:t>
      </w:r>
      <w:r w:rsidR="000F683C" w:rsidRPr="005F134C">
        <w:rPr>
          <w:rFonts w:ascii="Times New Roman" w:hAnsi="Times New Roman"/>
          <w:i/>
          <w:iCs/>
          <w:color w:val="000000"/>
        </w:rPr>
        <w:t>2</w:t>
      </w:r>
      <w:r w:rsidR="00180F84" w:rsidRPr="005F134C">
        <w:rPr>
          <w:rFonts w:ascii="Times New Roman" w:hAnsi="Times New Roman"/>
          <w:i/>
          <w:iCs/>
          <w:color w:val="000000"/>
        </w:rPr>
        <w:t xml:space="preserve"> </w:t>
      </w:r>
      <w:r w:rsidR="00062E49" w:rsidRPr="005F134C">
        <w:rPr>
          <w:rFonts w:ascii="Times New Roman" w:hAnsi="Times New Roman"/>
          <w:i/>
          <w:iCs/>
          <w:color w:val="000000"/>
        </w:rPr>
        <w:t>sections</w:t>
      </w:r>
      <w:r w:rsidR="0052004B" w:rsidRPr="005F134C">
        <w:rPr>
          <w:rFonts w:ascii="Times New Roman" w:hAnsi="Times New Roman"/>
          <w:i/>
          <w:iCs/>
          <w:color w:val="000000"/>
        </w:rPr>
        <w:t>)</w:t>
      </w:r>
    </w:p>
    <w:p w14:paraId="4529613F" w14:textId="77777777" w:rsidR="003605CA" w:rsidRDefault="003605CA" w:rsidP="0015172F">
      <w:pPr>
        <w:tabs>
          <w:tab w:val="right" w:pos="9360"/>
        </w:tabs>
        <w:spacing w:after="0"/>
        <w:rPr>
          <w:rFonts w:ascii="Times New Roman" w:hAnsi="Times New Roman"/>
          <w:color w:val="000000"/>
        </w:rPr>
      </w:pPr>
      <w:r w:rsidRPr="005F134C">
        <w:rPr>
          <w:rFonts w:ascii="Times New Roman" w:hAnsi="Times New Roman"/>
          <w:b/>
          <w:color w:val="000000"/>
        </w:rPr>
        <w:t>MBA</w:t>
      </w:r>
      <w:r w:rsidR="000F683C" w:rsidRPr="005F134C">
        <w:rPr>
          <w:rFonts w:ascii="Times New Roman" w:hAnsi="Times New Roman"/>
          <w:b/>
          <w:color w:val="000000"/>
        </w:rPr>
        <w:t xml:space="preserve"> </w:t>
      </w:r>
      <w:r w:rsidRPr="005F134C">
        <w:rPr>
          <w:rFonts w:ascii="Times New Roman" w:hAnsi="Times New Roman"/>
          <w:b/>
          <w:color w:val="000000"/>
        </w:rPr>
        <w:t xml:space="preserve">295D.1 </w:t>
      </w:r>
      <w:r w:rsidR="000F683C" w:rsidRPr="005F134C">
        <w:rPr>
          <w:rFonts w:ascii="Times New Roman" w:hAnsi="Times New Roman"/>
          <w:b/>
          <w:color w:val="000000"/>
        </w:rPr>
        <w:t xml:space="preserve">- </w:t>
      </w:r>
      <w:r w:rsidRPr="005F134C">
        <w:rPr>
          <w:rFonts w:ascii="Times New Roman" w:hAnsi="Times New Roman"/>
          <w:b/>
          <w:color w:val="000000"/>
        </w:rPr>
        <w:t>New Venture Finance</w:t>
      </w:r>
      <w:r w:rsidRPr="005F134C">
        <w:rPr>
          <w:rFonts w:ascii="Times New Roman" w:hAnsi="Times New Roman"/>
          <w:color w:val="000000"/>
        </w:rPr>
        <w:t xml:space="preserve"> </w:t>
      </w:r>
      <w:r w:rsidR="000F683C" w:rsidRPr="005F134C">
        <w:rPr>
          <w:rFonts w:ascii="Times New Roman" w:hAnsi="Times New Roman"/>
          <w:color w:val="000000"/>
        </w:rPr>
        <w:tab/>
      </w:r>
      <w:r w:rsidR="000F683C" w:rsidRPr="005F134C">
        <w:rPr>
          <w:rFonts w:ascii="Times New Roman" w:hAnsi="Times New Roman"/>
          <w:b/>
          <w:color w:val="000000"/>
        </w:rPr>
        <w:t xml:space="preserve"> </w:t>
      </w:r>
      <w:r w:rsidR="00180F84" w:rsidRPr="005F134C">
        <w:rPr>
          <w:rFonts w:ascii="Times New Roman" w:hAnsi="Times New Roman"/>
          <w:b/>
          <w:color w:val="000000"/>
        </w:rPr>
        <w:t>Fall 2009</w:t>
      </w:r>
      <w:r w:rsidR="000F683C" w:rsidRPr="005F134C">
        <w:rPr>
          <w:rFonts w:ascii="Times New Roman" w:hAnsi="Times New Roman"/>
          <w:b/>
          <w:color w:val="000000"/>
        </w:rPr>
        <w:br/>
      </w:r>
      <w:r w:rsidR="00180F84" w:rsidRPr="005F134C">
        <w:rPr>
          <w:rFonts w:ascii="Times New Roman" w:hAnsi="Times New Roman"/>
          <w:i/>
          <w:iCs/>
          <w:color w:val="000000"/>
        </w:rPr>
        <w:t>GSI</w:t>
      </w:r>
      <w:r w:rsidR="000F683C" w:rsidRPr="005F134C">
        <w:rPr>
          <w:rFonts w:ascii="Times New Roman" w:hAnsi="Times New Roman"/>
          <w:i/>
          <w:iCs/>
          <w:color w:val="000000"/>
        </w:rPr>
        <w:t xml:space="preserve"> for Adj</w:t>
      </w:r>
      <w:r w:rsidR="00F05476" w:rsidRPr="005F134C">
        <w:rPr>
          <w:rFonts w:ascii="Times New Roman" w:hAnsi="Times New Roman"/>
          <w:i/>
          <w:iCs/>
          <w:color w:val="000000"/>
        </w:rPr>
        <w:t>unct Prof.</w:t>
      </w:r>
      <w:r w:rsidR="000F683C" w:rsidRPr="005F134C">
        <w:rPr>
          <w:rFonts w:ascii="Times New Roman" w:hAnsi="Times New Roman"/>
          <w:i/>
          <w:iCs/>
          <w:color w:val="000000"/>
        </w:rPr>
        <w:t xml:space="preserve"> Mario M. Rosati’s elective Full-Time MBA class</w:t>
      </w:r>
      <w:r w:rsidR="009148D9" w:rsidRPr="005F134C">
        <w:rPr>
          <w:rFonts w:ascii="Times New Roman" w:hAnsi="Times New Roman"/>
          <w:i/>
          <w:iCs/>
          <w:color w:val="000000"/>
        </w:rPr>
        <w:br/>
      </w:r>
    </w:p>
    <w:p w14:paraId="5F8484BA" w14:textId="77777777" w:rsidR="00BE04DE" w:rsidRDefault="00BE04DE" w:rsidP="0015172F">
      <w:pPr>
        <w:tabs>
          <w:tab w:val="right" w:pos="9360"/>
        </w:tabs>
        <w:spacing w:after="0"/>
        <w:rPr>
          <w:rFonts w:ascii="Times New Roman" w:hAnsi="Times New Roman"/>
          <w:color w:val="000000"/>
        </w:rPr>
      </w:pPr>
    </w:p>
    <w:p w14:paraId="79E4C169" w14:textId="77777777" w:rsidR="00FE49FC" w:rsidRPr="002711E8" w:rsidRDefault="00D27218" w:rsidP="00D27218">
      <w:pPr>
        <w:pStyle w:val="Default"/>
        <w:pBdr>
          <w:bottom w:val="single" w:sz="4" w:space="1" w:color="auto"/>
        </w:pBdr>
        <w:tabs>
          <w:tab w:val="right" w:pos="9360"/>
        </w:tabs>
        <w:rPr>
          <w:b/>
        </w:rPr>
      </w:pPr>
      <w:r w:rsidRPr="002711E8">
        <w:rPr>
          <w:b/>
        </w:rPr>
        <w:t>P</w:t>
      </w:r>
      <w:r w:rsidR="002B2ADE" w:rsidRPr="002711E8">
        <w:rPr>
          <w:b/>
        </w:rPr>
        <w:t>ROFESSIONAL SERVICE</w:t>
      </w:r>
    </w:p>
    <w:p w14:paraId="57DCE449" w14:textId="77777777" w:rsidR="00A23408" w:rsidRPr="002711E8" w:rsidRDefault="00A23408" w:rsidP="00F0104F">
      <w:pPr>
        <w:pStyle w:val="Default"/>
        <w:tabs>
          <w:tab w:val="right" w:pos="9360"/>
        </w:tabs>
        <w:rPr>
          <w:color w:val="auto"/>
        </w:rPr>
      </w:pPr>
    </w:p>
    <w:p w14:paraId="502EAA32" w14:textId="77777777" w:rsidR="00FE49FC" w:rsidRPr="002711E8" w:rsidRDefault="00FE49FC" w:rsidP="00F0104F">
      <w:pPr>
        <w:pStyle w:val="Default"/>
        <w:tabs>
          <w:tab w:val="right" w:pos="9360"/>
        </w:tabs>
        <w:rPr>
          <w:iCs/>
          <w:color w:val="auto"/>
          <w:sz w:val="22"/>
          <w:szCs w:val="22"/>
        </w:rPr>
      </w:pPr>
      <w:r w:rsidRPr="002711E8">
        <w:rPr>
          <w:color w:val="auto"/>
          <w:sz w:val="22"/>
          <w:szCs w:val="22"/>
        </w:rPr>
        <w:t xml:space="preserve">Academy of Management </w:t>
      </w:r>
      <w:r w:rsidR="00C941C2" w:rsidRPr="002711E8">
        <w:rPr>
          <w:color w:val="auto"/>
          <w:sz w:val="22"/>
          <w:szCs w:val="22"/>
        </w:rPr>
        <w:t>Annual Meeting Reviewer</w:t>
      </w:r>
      <w:r w:rsidR="009E4AB6" w:rsidRPr="002711E8">
        <w:rPr>
          <w:color w:val="auto"/>
          <w:sz w:val="22"/>
          <w:szCs w:val="22"/>
        </w:rPr>
        <w:t xml:space="preserve"> (OB, MOC divisions)</w:t>
      </w:r>
      <w:r w:rsidR="00D27218" w:rsidRPr="002711E8">
        <w:rPr>
          <w:iCs/>
          <w:color w:val="auto"/>
          <w:sz w:val="22"/>
          <w:szCs w:val="22"/>
        </w:rPr>
        <w:tab/>
        <w:t>2011 - present</w:t>
      </w:r>
    </w:p>
    <w:p w14:paraId="29442CA9" w14:textId="77777777" w:rsidR="003B494B" w:rsidRPr="002711E8" w:rsidRDefault="003B494B" w:rsidP="00F0104F">
      <w:pPr>
        <w:pStyle w:val="Default"/>
        <w:tabs>
          <w:tab w:val="right" w:pos="9360"/>
        </w:tabs>
        <w:rPr>
          <w:iCs/>
          <w:color w:val="auto"/>
          <w:sz w:val="22"/>
          <w:szCs w:val="22"/>
        </w:rPr>
      </w:pPr>
    </w:p>
    <w:p w14:paraId="377229D5" w14:textId="77777777" w:rsidR="000C1B69" w:rsidRPr="002711E8" w:rsidRDefault="003B494B" w:rsidP="00F0104F">
      <w:pPr>
        <w:pStyle w:val="Default"/>
        <w:tabs>
          <w:tab w:val="right" w:pos="9360"/>
        </w:tabs>
        <w:rPr>
          <w:iCs/>
          <w:color w:val="auto"/>
          <w:sz w:val="22"/>
          <w:szCs w:val="22"/>
        </w:rPr>
      </w:pPr>
      <w:bookmarkStart w:id="11" w:name="_Hlk172468786"/>
      <w:r w:rsidRPr="002711E8">
        <w:rPr>
          <w:iCs/>
          <w:color w:val="auto"/>
          <w:sz w:val="22"/>
          <w:szCs w:val="22"/>
        </w:rPr>
        <w:t xml:space="preserve">Ad hoc </w:t>
      </w:r>
      <w:r w:rsidR="00670EF0" w:rsidRPr="002711E8">
        <w:rPr>
          <w:iCs/>
          <w:color w:val="auto"/>
          <w:sz w:val="22"/>
          <w:szCs w:val="22"/>
        </w:rPr>
        <w:t>Journal R</w:t>
      </w:r>
      <w:r w:rsidRPr="002711E8">
        <w:rPr>
          <w:iCs/>
          <w:color w:val="auto"/>
          <w:sz w:val="22"/>
          <w:szCs w:val="22"/>
        </w:rPr>
        <w:t>eviewer</w:t>
      </w:r>
      <w:r w:rsidR="00670EF0" w:rsidRPr="002711E8">
        <w:rPr>
          <w:iCs/>
          <w:color w:val="auto"/>
          <w:sz w:val="22"/>
          <w:szCs w:val="22"/>
        </w:rPr>
        <w:tab/>
        <w:t>2014</w:t>
      </w:r>
      <w:r w:rsidR="00D27218" w:rsidRPr="002711E8">
        <w:rPr>
          <w:iCs/>
          <w:color w:val="auto"/>
          <w:sz w:val="22"/>
          <w:szCs w:val="22"/>
        </w:rPr>
        <w:t xml:space="preserve"> - present</w:t>
      </w:r>
    </w:p>
    <w:p w14:paraId="31BBB36F" w14:textId="77777777" w:rsidR="000C1B69" w:rsidRPr="002711E8" w:rsidRDefault="000C1B69" w:rsidP="00F0104F">
      <w:pPr>
        <w:pStyle w:val="Default"/>
        <w:numPr>
          <w:ilvl w:val="0"/>
          <w:numId w:val="9"/>
        </w:numPr>
        <w:rPr>
          <w:i/>
          <w:color w:val="auto"/>
          <w:sz w:val="22"/>
          <w:szCs w:val="22"/>
        </w:rPr>
      </w:pPr>
      <w:r w:rsidRPr="002711E8">
        <w:rPr>
          <w:iCs/>
          <w:color w:val="auto"/>
          <w:sz w:val="22"/>
          <w:szCs w:val="22"/>
          <w:u w:val="single"/>
        </w:rPr>
        <w:t>Management</w:t>
      </w:r>
      <w:r w:rsidRPr="002711E8">
        <w:rPr>
          <w:iCs/>
          <w:color w:val="auto"/>
          <w:sz w:val="22"/>
          <w:szCs w:val="22"/>
        </w:rPr>
        <w:t xml:space="preserve">: </w:t>
      </w:r>
      <w:r w:rsidR="000E396E" w:rsidRPr="002711E8">
        <w:rPr>
          <w:i/>
          <w:color w:val="auto"/>
          <w:sz w:val="22"/>
          <w:szCs w:val="22"/>
        </w:rPr>
        <w:t xml:space="preserve">Academy of Management Journal, </w:t>
      </w:r>
      <w:r w:rsidR="00962D4C" w:rsidRPr="002711E8">
        <w:rPr>
          <w:i/>
          <w:color w:val="auto"/>
          <w:sz w:val="22"/>
          <w:szCs w:val="22"/>
        </w:rPr>
        <w:t>Academy of Management Revie</w:t>
      </w:r>
      <w:r w:rsidR="0016005C" w:rsidRPr="002711E8">
        <w:rPr>
          <w:i/>
          <w:color w:val="auto"/>
          <w:sz w:val="22"/>
          <w:szCs w:val="22"/>
        </w:rPr>
        <w:t>w</w:t>
      </w:r>
      <w:r w:rsidR="00962D4C" w:rsidRPr="002711E8">
        <w:rPr>
          <w:i/>
          <w:color w:val="auto"/>
          <w:sz w:val="22"/>
          <w:szCs w:val="22"/>
        </w:rPr>
        <w:t xml:space="preserve">, </w:t>
      </w:r>
      <w:r w:rsidR="00D76B74" w:rsidRPr="002711E8">
        <w:rPr>
          <w:i/>
          <w:color w:val="auto"/>
          <w:sz w:val="22"/>
          <w:szCs w:val="22"/>
        </w:rPr>
        <w:t xml:space="preserve">Management Science, </w:t>
      </w:r>
      <w:r w:rsidR="000E396E" w:rsidRPr="002711E8">
        <w:rPr>
          <w:i/>
          <w:color w:val="auto"/>
          <w:sz w:val="22"/>
          <w:szCs w:val="22"/>
        </w:rPr>
        <w:t>Organization Science, Organizational Behavior and Business Processes</w:t>
      </w:r>
      <w:r w:rsidRPr="002711E8">
        <w:rPr>
          <w:i/>
          <w:color w:val="auto"/>
          <w:sz w:val="22"/>
          <w:szCs w:val="22"/>
        </w:rPr>
        <w:t xml:space="preserve">, </w:t>
      </w:r>
      <w:r w:rsidR="00F12606" w:rsidRPr="002711E8">
        <w:rPr>
          <w:i/>
          <w:color w:val="auto"/>
          <w:sz w:val="22"/>
          <w:szCs w:val="22"/>
        </w:rPr>
        <w:t xml:space="preserve">Organizational Psychology Review, </w:t>
      </w:r>
      <w:r w:rsidRPr="002711E8">
        <w:rPr>
          <w:i/>
          <w:color w:val="auto"/>
          <w:sz w:val="22"/>
          <w:szCs w:val="22"/>
        </w:rPr>
        <w:t>Social Justice Research</w:t>
      </w:r>
    </w:p>
    <w:p w14:paraId="08DF881D" w14:textId="77777777" w:rsidR="003B494B" w:rsidRPr="002711E8" w:rsidRDefault="00E92767" w:rsidP="00F0104F">
      <w:pPr>
        <w:pStyle w:val="Default"/>
        <w:numPr>
          <w:ilvl w:val="0"/>
          <w:numId w:val="9"/>
        </w:numPr>
        <w:rPr>
          <w:i/>
          <w:color w:val="auto"/>
          <w:sz w:val="22"/>
          <w:szCs w:val="22"/>
        </w:rPr>
      </w:pPr>
      <w:r w:rsidRPr="002711E8">
        <w:rPr>
          <w:iCs/>
          <w:color w:val="auto"/>
          <w:sz w:val="22"/>
          <w:szCs w:val="22"/>
          <w:u w:val="single"/>
        </w:rPr>
        <w:t xml:space="preserve">Social </w:t>
      </w:r>
      <w:r w:rsidR="00C51E60" w:rsidRPr="002711E8">
        <w:rPr>
          <w:iCs/>
          <w:color w:val="auto"/>
          <w:sz w:val="22"/>
          <w:szCs w:val="22"/>
          <w:u w:val="single"/>
        </w:rPr>
        <w:t xml:space="preserve">and Personal </w:t>
      </w:r>
      <w:r w:rsidR="000C1B69" w:rsidRPr="002711E8">
        <w:rPr>
          <w:iCs/>
          <w:color w:val="auto"/>
          <w:sz w:val="22"/>
          <w:szCs w:val="22"/>
          <w:u w:val="single"/>
        </w:rPr>
        <w:t>Psychology</w:t>
      </w:r>
      <w:r w:rsidR="000C1B69" w:rsidRPr="002711E8">
        <w:rPr>
          <w:iCs/>
          <w:color w:val="auto"/>
          <w:sz w:val="22"/>
          <w:szCs w:val="22"/>
        </w:rPr>
        <w:t>:</w:t>
      </w:r>
      <w:r w:rsidR="000C1B69" w:rsidRPr="002711E8">
        <w:rPr>
          <w:i/>
          <w:color w:val="auto"/>
          <w:sz w:val="22"/>
          <w:szCs w:val="22"/>
        </w:rPr>
        <w:t xml:space="preserve"> </w:t>
      </w:r>
      <w:r w:rsidR="00C51E60" w:rsidRPr="002711E8">
        <w:rPr>
          <w:i/>
          <w:color w:val="auto"/>
          <w:sz w:val="22"/>
          <w:szCs w:val="22"/>
        </w:rPr>
        <w:t xml:space="preserve">European Journal of Social Psychology, Journal of Experimental Social Psychology, Journal of Personality, </w:t>
      </w:r>
      <w:r w:rsidR="00DE0C69" w:rsidRPr="002711E8">
        <w:rPr>
          <w:i/>
          <w:color w:val="auto"/>
          <w:sz w:val="22"/>
          <w:szCs w:val="22"/>
        </w:rPr>
        <w:t xml:space="preserve">Journal of Personality and Social Psychology, </w:t>
      </w:r>
      <w:r w:rsidR="00F300B5" w:rsidRPr="002711E8">
        <w:rPr>
          <w:i/>
          <w:color w:val="auto"/>
          <w:sz w:val="22"/>
          <w:szCs w:val="22"/>
        </w:rPr>
        <w:t>Journal of Social Psychology</w:t>
      </w:r>
      <w:r w:rsidR="00C00BE5" w:rsidRPr="002711E8">
        <w:rPr>
          <w:i/>
          <w:color w:val="auto"/>
          <w:sz w:val="22"/>
          <w:szCs w:val="22"/>
        </w:rPr>
        <w:t>; Personality and Social Psychology Bulletin</w:t>
      </w:r>
    </w:p>
    <w:p w14:paraId="02756B66" w14:textId="77777777" w:rsidR="00931923" w:rsidRPr="002711E8" w:rsidRDefault="00326881" w:rsidP="00F0104F">
      <w:pPr>
        <w:pStyle w:val="Default"/>
        <w:numPr>
          <w:ilvl w:val="0"/>
          <w:numId w:val="9"/>
        </w:numPr>
        <w:rPr>
          <w:i/>
          <w:color w:val="auto"/>
          <w:sz w:val="22"/>
          <w:szCs w:val="22"/>
        </w:rPr>
      </w:pPr>
      <w:r w:rsidRPr="002711E8">
        <w:rPr>
          <w:iCs/>
          <w:color w:val="auto"/>
          <w:sz w:val="22"/>
          <w:szCs w:val="22"/>
          <w:u w:val="single"/>
        </w:rPr>
        <w:t xml:space="preserve">General </w:t>
      </w:r>
      <w:r w:rsidR="00931923" w:rsidRPr="002711E8">
        <w:rPr>
          <w:iCs/>
          <w:color w:val="auto"/>
          <w:sz w:val="22"/>
          <w:szCs w:val="22"/>
          <w:u w:val="single"/>
        </w:rPr>
        <w:t>Psychology:</w:t>
      </w:r>
      <w:r w:rsidR="00931923" w:rsidRPr="002711E8">
        <w:rPr>
          <w:i/>
          <w:color w:val="auto"/>
          <w:sz w:val="22"/>
          <w:szCs w:val="22"/>
        </w:rPr>
        <w:t xml:space="preserve"> Frontiers In Psychology, </w:t>
      </w:r>
      <w:r w:rsidR="00315BF6" w:rsidRPr="002711E8">
        <w:rPr>
          <w:i/>
          <w:color w:val="auto"/>
          <w:sz w:val="22"/>
          <w:szCs w:val="22"/>
        </w:rPr>
        <w:t xml:space="preserve">Journal of Experimental Psychology: General; </w:t>
      </w:r>
      <w:r w:rsidR="00931923" w:rsidRPr="002711E8">
        <w:rPr>
          <w:i/>
          <w:color w:val="auto"/>
          <w:sz w:val="22"/>
          <w:szCs w:val="22"/>
        </w:rPr>
        <w:t>Psychological Bulletin</w:t>
      </w:r>
    </w:p>
    <w:p w14:paraId="6DA5D7A2" w14:textId="77777777" w:rsidR="00931923" w:rsidRPr="002711E8" w:rsidRDefault="00931923" w:rsidP="00F0104F">
      <w:pPr>
        <w:pStyle w:val="Default"/>
        <w:numPr>
          <w:ilvl w:val="0"/>
          <w:numId w:val="9"/>
        </w:numPr>
        <w:rPr>
          <w:i/>
          <w:color w:val="auto"/>
          <w:sz w:val="22"/>
          <w:szCs w:val="22"/>
        </w:rPr>
      </w:pPr>
      <w:r w:rsidRPr="002711E8">
        <w:rPr>
          <w:iCs/>
          <w:color w:val="auto"/>
          <w:sz w:val="22"/>
          <w:szCs w:val="22"/>
          <w:u w:val="single"/>
        </w:rPr>
        <w:t>Other:</w:t>
      </w:r>
      <w:r w:rsidRPr="002711E8">
        <w:rPr>
          <w:i/>
          <w:color w:val="auto"/>
          <w:sz w:val="22"/>
          <w:szCs w:val="22"/>
        </w:rPr>
        <w:t xml:space="preserve"> Journal of Medical Ethics</w:t>
      </w:r>
      <w:bookmarkEnd w:id="11"/>
    </w:p>
    <w:p w14:paraId="0E4E48CF" w14:textId="77777777" w:rsidR="00A23408" w:rsidRPr="002711E8" w:rsidRDefault="00A23408" w:rsidP="00A23408">
      <w:pPr>
        <w:pStyle w:val="Default"/>
        <w:tabs>
          <w:tab w:val="right" w:pos="9360"/>
        </w:tabs>
        <w:rPr>
          <w:color w:val="auto"/>
          <w:sz w:val="22"/>
          <w:szCs w:val="22"/>
        </w:rPr>
      </w:pPr>
    </w:p>
    <w:p w14:paraId="6C4BE76B" w14:textId="77777777" w:rsidR="007F4C92" w:rsidRPr="002711E8" w:rsidRDefault="007F4C92" w:rsidP="00A23408">
      <w:pPr>
        <w:pStyle w:val="Default"/>
        <w:pBdr>
          <w:bottom w:val="single" w:sz="4" w:space="1" w:color="auto"/>
        </w:pBdr>
        <w:tabs>
          <w:tab w:val="right" w:pos="9360"/>
        </w:tabs>
        <w:rPr>
          <w:b/>
          <w:sz w:val="22"/>
          <w:szCs w:val="22"/>
        </w:rPr>
      </w:pPr>
    </w:p>
    <w:p w14:paraId="36F9D2E2" w14:textId="77777777" w:rsidR="00FE49FC" w:rsidRPr="002711E8" w:rsidRDefault="00FE49FC" w:rsidP="00A23408">
      <w:pPr>
        <w:pStyle w:val="Default"/>
        <w:pBdr>
          <w:bottom w:val="single" w:sz="4" w:space="1" w:color="auto"/>
        </w:pBdr>
        <w:tabs>
          <w:tab w:val="right" w:pos="9360"/>
        </w:tabs>
        <w:rPr>
          <w:b/>
        </w:rPr>
      </w:pPr>
      <w:r w:rsidRPr="002711E8">
        <w:rPr>
          <w:b/>
        </w:rPr>
        <w:t xml:space="preserve">PROFESSIONAL AFFILIATIONS </w:t>
      </w:r>
    </w:p>
    <w:p w14:paraId="291BE7DE" w14:textId="77777777" w:rsidR="00A23408" w:rsidRPr="002711E8" w:rsidRDefault="00A23408" w:rsidP="00EA48BB">
      <w:pPr>
        <w:pStyle w:val="Default"/>
        <w:tabs>
          <w:tab w:val="right" w:pos="9360"/>
        </w:tabs>
        <w:rPr>
          <w:sz w:val="22"/>
          <w:szCs w:val="22"/>
        </w:rPr>
      </w:pPr>
    </w:p>
    <w:p w14:paraId="2E9AF93B" w14:textId="77777777" w:rsidR="00EA48BB" w:rsidRPr="002711E8" w:rsidRDefault="00EA48BB" w:rsidP="00EA48BB">
      <w:pPr>
        <w:pStyle w:val="Default"/>
        <w:tabs>
          <w:tab w:val="right" w:pos="9360"/>
        </w:tabs>
        <w:rPr>
          <w:sz w:val="22"/>
          <w:szCs w:val="22"/>
        </w:rPr>
      </w:pPr>
      <w:r w:rsidRPr="002711E8">
        <w:rPr>
          <w:sz w:val="22"/>
          <w:szCs w:val="22"/>
        </w:rPr>
        <w:t>Fellow, Institute and Fa</w:t>
      </w:r>
      <w:r w:rsidR="00D60717" w:rsidRPr="002711E8">
        <w:rPr>
          <w:sz w:val="22"/>
          <w:szCs w:val="22"/>
        </w:rPr>
        <w:t>culty of Actuaries</w:t>
      </w:r>
      <w:r w:rsidRPr="002711E8">
        <w:rPr>
          <w:sz w:val="22"/>
          <w:szCs w:val="22"/>
        </w:rPr>
        <w:tab/>
        <w:t>2002 - present</w:t>
      </w:r>
    </w:p>
    <w:p w14:paraId="0A580E26" w14:textId="77777777" w:rsidR="00EA48BB" w:rsidRPr="002711E8" w:rsidRDefault="00EA48BB" w:rsidP="00975940">
      <w:pPr>
        <w:pStyle w:val="Default"/>
        <w:tabs>
          <w:tab w:val="right" w:pos="9360"/>
        </w:tabs>
        <w:rPr>
          <w:sz w:val="22"/>
          <w:szCs w:val="22"/>
        </w:rPr>
      </w:pPr>
    </w:p>
    <w:p w14:paraId="6F2386BE" w14:textId="77777777" w:rsidR="002711E8" w:rsidRPr="002711E8" w:rsidRDefault="002711E8" w:rsidP="002711E8">
      <w:pPr>
        <w:pStyle w:val="Default"/>
        <w:tabs>
          <w:tab w:val="right" w:pos="9360"/>
        </w:tabs>
        <w:rPr>
          <w:sz w:val="22"/>
          <w:szCs w:val="22"/>
        </w:rPr>
      </w:pPr>
      <w:r w:rsidRPr="002711E8">
        <w:rPr>
          <w:sz w:val="22"/>
          <w:szCs w:val="22"/>
        </w:rPr>
        <w:t xml:space="preserve">Member, Academy of Management </w:t>
      </w:r>
      <w:r w:rsidRPr="002711E8">
        <w:rPr>
          <w:sz w:val="22"/>
          <w:szCs w:val="22"/>
        </w:rPr>
        <w:tab/>
        <w:t>2009 - present</w:t>
      </w:r>
    </w:p>
    <w:p w14:paraId="40F5170B" w14:textId="77777777" w:rsidR="002711E8" w:rsidRPr="002711E8" w:rsidRDefault="002711E8" w:rsidP="002711E8">
      <w:pPr>
        <w:pStyle w:val="Default"/>
        <w:tabs>
          <w:tab w:val="right" w:pos="9360"/>
        </w:tabs>
        <w:rPr>
          <w:sz w:val="22"/>
          <w:szCs w:val="22"/>
        </w:rPr>
      </w:pPr>
      <w:r w:rsidRPr="002711E8">
        <w:rPr>
          <w:sz w:val="22"/>
          <w:szCs w:val="22"/>
        </w:rPr>
        <w:t>Member, Institute and Faculty of Actuaries</w:t>
      </w:r>
      <w:r w:rsidRPr="002711E8">
        <w:rPr>
          <w:sz w:val="22"/>
          <w:szCs w:val="22"/>
        </w:rPr>
        <w:tab/>
        <w:t>1997 - present</w:t>
      </w:r>
    </w:p>
    <w:p w14:paraId="1581C9C1" w14:textId="77777777" w:rsidR="000D7A3F" w:rsidRPr="002711E8" w:rsidRDefault="000D7A3F" w:rsidP="00975940">
      <w:pPr>
        <w:pStyle w:val="Default"/>
        <w:tabs>
          <w:tab w:val="right" w:pos="9360"/>
        </w:tabs>
        <w:rPr>
          <w:sz w:val="22"/>
          <w:szCs w:val="22"/>
        </w:rPr>
      </w:pPr>
      <w:r w:rsidRPr="002711E8">
        <w:rPr>
          <w:sz w:val="22"/>
          <w:szCs w:val="22"/>
        </w:rPr>
        <w:t>Member, Society fo</w:t>
      </w:r>
      <w:r w:rsidR="007B589F" w:rsidRPr="002711E8">
        <w:rPr>
          <w:sz w:val="22"/>
          <w:szCs w:val="22"/>
        </w:rPr>
        <w:t>r Business Ethics</w:t>
      </w:r>
      <w:r w:rsidR="007B589F" w:rsidRPr="002711E8">
        <w:rPr>
          <w:sz w:val="22"/>
          <w:szCs w:val="22"/>
        </w:rPr>
        <w:tab/>
        <w:t>2014</w:t>
      </w:r>
      <w:r w:rsidR="00DF4D44" w:rsidRPr="002711E8">
        <w:rPr>
          <w:sz w:val="22"/>
          <w:szCs w:val="22"/>
        </w:rPr>
        <w:t xml:space="preserve"> - 2015</w:t>
      </w:r>
    </w:p>
    <w:p w14:paraId="2F25B2E7" w14:textId="77777777" w:rsidR="002711E8" w:rsidRPr="002711E8" w:rsidRDefault="002711E8" w:rsidP="002711E8">
      <w:pPr>
        <w:pStyle w:val="Default"/>
        <w:tabs>
          <w:tab w:val="right" w:pos="9360"/>
        </w:tabs>
        <w:rPr>
          <w:sz w:val="22"/>
          <w:szCs w:val="22"/>
        </w:rPr>
      </w:pPr>
      <w:r w:rsidRPr="002711E8">
        <w:rPr>
          <w:sz w:val="22"/>
          <w:szCs w:val="22"/>
        </w:rPr>
        <w:t>Member, INFORMS</w:t>
      </w:r>
      <w:r w:rsidRPr="002711E8">
        <w:rPr>
          <w:sz w:val="22"/>
          <w:szCs w:val="22"/>
        </w:rPr>
        <w:tab/>
        <w:t>2014</w:t>
      </w:r>
    </w:p>
    <w:p w14:paraId="544D0DD3" w14:textId="77777777" w:rsidR="00975940" w:rsidRPr="002711E8" w:rsidRDefault="00975940" w:rsidP="00975940">
      <w:pPr>
        <w:pStyle w:val="Default"/>
        <w:tabs>
          <w:tab w:val="right" w:pos="9360"/>
        </w:tabs>
        <w:rPr>
          <w:sz w:val="22"/>
          <w:szCs w:val="22"/>
        </w:rPr>
      </w:pPr>
      <w:r w:rsidRPr="002711E8">
        <w:rPr>
          <w:sz w:val="22"/>
          <w:szCs w:val="22"/>
        </w:rPr>
        <w:t>Member, Society for Judgment and Decision Making</w:t>
      </w:r>
      <w:r w:rsidRPr="002711E8">
        <w:rPr>
          <w:sz w:val="22"/>
          <w:szCs w:val="22"/>
        </w:rPr>
        <w:tab/>
        <w:t>2011</w:t>
      </w:r>
    </w:p>
    <w:p w14:paraId="2B18438D" w14:textId="77777777" w:rsidR="00975940" w:rsidRPr="002711E8" w:rsidRDefault="00975940" w:rsidP="00975940">
      <w:pPr>
        <w:pStyle w:val="Default"/>
        <w:tabs>
          <w:tab w:val="right" w:pos="9360"/>
        </w:tabs>
        <w:rPr>
          <w:sz w:val="22"/>
          <w:szCs w:val="22"/>
        </w:rPr>
      </w:pPr>
      <w:r w:rsidRPr="002711E8">
        <w:rPr>
          <w:sz w:val="22"/>
          <w:szCs w:val="22"/>
        </w:rPr>
        <w:t>Member, Society for Personality and Social Psychology</w:t>
      </w:r>
      <w:r w:rsidRPr="002711E8">
        <w:rPr>
          <w:sz w:val="22"/>
          <w:szCs w:val="22"/>
        </w:rPr>
        <w:tab/>
        <w:t>2010</w:t>
      </w:r>
    </w:p>
    <w:p w14:paraId="5CE44147" w14:textId="77777777" w:rsidR="0014313A" w:rsidRDefault="0014313A" w:rsidP="003E5DD5">
      <w:pPr>
        <w:pBdr>
          <w:bottom w:val="single" w:sz="4" w:space="1" w:color="auto"/>
        </w:pBdr>
        <w:tabs>
          <w:tab w:val="right" w:pos="9360"/>
        </w:tabs>
        <w:rPr>
          <w:rFonts w:ascii="Times New Roman" w:hAnsi="Times New Roman"/>
          <w:b/>
          <w:sz w:val="24"/>
          <w:szCs w:val="24"/>
        </w:rPr>
      </w:pPr>
    </w:p>
    <w:p w14:paraId="3BA91E74" w14:textId="77777777" w:rsidR="00FE49FC" w:rsidRPr="002711E8" w:rsidRDefault="00F563B2" w:rsidP="003E5DD5">
      <w:pPr>
        <w:pBdr>
          <w:bottom w:val="single" w:sz="4" w:space="1" w:color="auto"/>
        </w:pBdr>
        <w:tabs>
          <w:tab w:val="right" w:pos="9360"/>
        </w:tabs>
        <w:rPr>
          <w:rFonts w:ascii="Times New Roman" w:hAnsi="Times New Roman"/>
          <w:b/>
          <w:sz w:val="24"/>
          <w:szCs w:val="24"/>
        </w:rPr>
      </w:pPr>
      <w:r w:rsidRPr="002711E8">
        <w:rPr>
          <w:rFonts w:ascii="Times New Roman" w:hAnsi="Times New Roman"/>
          <w:b/>
          <w:sz w:val="24"/>
          <w:szCs w:val="24"/>
        </w:rPr>
        <w:t>PROFESSIONAL EXPERIENCE</w:t>
      </w:r>
    </w:p>
    <w:p w14:paraId="620223ED" w14:textId="77777777" w:rsidR="004F1F49" w:rsidRPr="002711E8" w:rsidRDefault="00B826E0" w:rsidP="008E40BA">
      <w:pPr>
        <w:pStyle w:val="Default"/>
        <w:tabs>
          <w:tab w:val="right" w:pos="9360"/>
        </w:tabs>
        <w:rPr>
          <w:b/>
          <w:bCs/>
        </w:rPr>
      </w:pPr>
      <w:r w:rsidRPr="002711E8">
        <w:rPr>
          <w:b/>
          <w:bCs/>
        </w:rPr>
        <w:t>PRICEWATERHOUSECOOPERS IL</w:t>
      </w:r>
      <w:r w:rsidR="008E40BA" w:rsidRPr="002711E8">
        <w:rPr>
          <w:b/>
          <w:bCs/>
        </w:rPr>
        <w:tab/>
        <w:t xml:space="preserve">NEW YORK, US </w:t>
      </w:r>
    </w:p>
    <w:p w14:paraId="0729287F" w14:textId="77777777" w:rsidR="008E40BA" w:rsidRPr="002711E8" w:rsidRDefault="00BA5D34" w:rsidP="00BA5D34">
      <w:pPr>
        <w:pStyle w:val="Default"/>
        <w:tabs>
          <w:tab w:val="left" w:pos="1800"/>
          <w:tab w:val="right" w:pos="9360"/>
        </w:tabs>
        <w:rPr>
          <w:b/>
          <w:bCs/>
          <w:sz w:val="22"/>
          <w:szCs w:val="22"/>
        </w:rPr>
      </w:pPr>
      <w:r w:rsidRPr="002711E8">
        <w:rPr>
          <w:b/>
          <w:bCs/>
          <w:sz w:val="22"/>
          <w:szCs w:val="22"/>
        </w:rPr>
        <w:t>Senior Manager</w:t>
      </w:r>
      <w:r w:rsidRPr="002711E8">
        <w:rPr>
          <w:b/>
          <w:bCs/>
          <w:sz w:val="22"/>
          <w:szCs w:val="22"/>
        </w:rPr>
        <w:tab/>
      </w:r>
      <w:r w:rsidR="008E40BA" w:rsidRPr="002711E8">
        <w:rPr>
          <w:bCs/>
          <w:sz w:val="22"/>
          <w:szCs w:val="22"/>
        </w:rPr>
        <w:t>Office of the Global CEO</w:t>
      </w:r>
      <w:r w:rsidR="008E40BA" w:rsidRPr="002711E8">
        <w:rPr>
          <w:b/>
          <w:bCs/>
          <w:sz w:val="22"/>
          <w:szCs w:val="22"/>
        </w:rPr>
        <w:tab/>
        <w:t>2005</w:t>
      </w:r>
      <w:r w:rsidR="00A844AA">
        <w:rPr>
          <w:b/>
          <w:bCs/>
          <w:sz w:val="22"/>
          <w:szCs w:val="22"/>
        </w:rPr>
        <w:t xml:space="preserve"> </w:t>
      </w:r>
      <w:r w:rsidR="008E40BA" w:rsidRPr="002711E8">
        <w:rPr>
          <w:b/>
          <w:bCs/>
          <w:sz w:val="22"/>
          <w:szCs w:val="22"/>
        </w:rPr>
        <w:t>-</w:t>
      </w:r>
      <w:r w:rsidR="00A844AA">
        <w:rPr>
          <w:b/>
          <w:bCs/>
          <w:sz w:val="22"/>
          <w:szCs w:val="22"/>
        </w:rPr>
        <w:t xml:space="preserve"> </w:t>
      </w:r>
      <w:r w:rsidR="008E40BA" w:rsidRPr="002711E8">
        <w:rPr>
          <w:b/>
          <w:bCs/>
          <w:sz w:val="22"/>
          <w:szCs w:val="22"/>
        </w:rPr>
        <w:t>2007</w:t>
      </w:r>
      <w:r w:rsidRPr="002711E8">
        <w:rPr>
          <w:b/>
          <w:bCs/>
          <w:sz w:val="22"/>
          <w:szCs w:val="22"/>
        </w:rPr>
        <w:br/>
      </w:r>
    </w:p>
    <w:p w14:paraId="51034B1B" w14:textId="77777777" w:rsidR="004F1F49" w:rsidRPr="002711E8" w:rsidRDefault="00405B0F" w:rsidP="008E40BA">
      <w:pPr>
        <w:numPr>
          <w:ilvl w:val="0"/>
          <w:numId w:val="1"/>
        </w:numPr>
        <w:spacing w:after="0" w:line="240" w:lineRule="auto"/>
        <w:jc w:val="both"/>
        <w:rPr>
          <w:rFonts w:ascii="Times New Roman" w:hAnsi="Times New Roman"/>
          <w:snapToGrid w:val="0"/>
          <w:color w:val="000000"/>
        </w:rPr>
      </w:pPr>
      <w:r w:rsidRPr="002711E8">
        <w:rPr>
          <w:rFonts w:ascii="Times New Roman" w:hAnsi="Times New Roman"/>
          <w:snapToGrid w:val="0"/>
          <w:color w:val="000000"/>
        </w:rPr>
        <w:t>M</w:t>
      </w:r>
      <w:r w:rsidR="004F1F49" w:rsidRPr="002711E8">
        <w:rPr>
          <w:rFonts w:ascii="Times New Roman" w:hAnsi="Times New Roman"/>
          <w:snapToGrid w:val="0"/>
          <w:color w:val="000000"/>
        </w:rPr>
        <w:t>anaged the Office of the Global CEO of a $25Billion Revenue organization of 150,000 people</w:t>
      </w:r>
      <w:r w:rsidR="003A6349" w:rsidRPr="002711E8">
        <w:rPr>
          <w:rFonts w:ascii="Times New Roman" w:hAnsi="Times New Roman"/>
          <w:snapToGrid w:val="0"/>
          <w:color w:val="000000"/>
        </w:rPr>
        <w:t>.</w:t>
      </w:r>
    </w:p>
    <w:p w14:paraId="066522C7" w14:textId="77777777" w:rsidR="008E40BA" w:rsidRPr="002711E8" w:rsidRDefault="002C4C17" w:rsidP="008E40BA">
      <w:pPr>
        <w:numPr>
          <w:ilvl w:val="0"/>
          <w:numId w:val="1"/>
        </w:numPr>
        <w:spacing w:after="0" w:line="240" w:lineRule="auto"/>
        <w:jc w:val="both"/>
        <w:rPr>
          <w:rFonts w:ascii="Times New Roman" w:hAnsi="Times New Roman"/>
          <w:snapToGrid w:val="0"/>
          <w:color w:val="000000"/>
        </w:rPr>
      </w:pPr>
      <w:r w:rsidRPr="002711E8">
        <w:rPr>
          <w:rFonts w:ascii="Times New Roman" w:hAnsi="Times New Roman"/>
          <w:snapToGrid w:val="0"/>
        </w:rPr>
        <w:t>Oversaw</w:t>
      </w:r>
      <w:r w:rsidR="008E40BA" w:rsidRPr="002711E8">
        <w:rPr>
          <w:rFonts w:ascii="Times New Roman" w:hAnsi="Times New Roman"/>
          <w:snapToGrid w:val="0"/>
        </w:rPr>
        <w:t xml:space="preserve"> the </w:t>
      </w:r>
      <w:r w:rsidR="00C613DE" w:rsidRPr="002711E8">
        <w:rPr>
          <w:rFonts w:ascii="Times New Roman" w:hAnsi="Times New Roman"/>
          <w:snapToGrid w:val="0"/>
        </w:rPr>
        <w:t xml:space="preserve">day-to-day </w:t>
      </w:r>
      <w:r w:rsidR="004F1F49" w:rsidRPr="002711E8">
        <w:rPr>
          <w:rFonts w:ascii="Times New Roman" w:hAnsi="Times New Roman"/>
          <w:snapToGrid w:val="0"/>
        </w:rPr>
        <w:t xml:space="preserve">affairs of </w:t>
      </w:r>
      <w:r w:rsidR="00BF5DF7" w:rsidRPr="002711E8">
        <w:rPr>
          <w:rFonts w:ascii="Times New Roman" w:hAnsi="Times New Roman"/>
          <w:snapToGrid w:val="0"/>
        </w:rPr>
        <w:t xml:space="preserve">PwC’s </w:t>
      </w:r>
      <w:r w:rsidR="00906E3B" w:rsidRPr="002711E8">
        <w:rPr>
          <w:rFonts w:ascii="Times New Roman" w:hAnsi="Times New Roman"/>
          <w:snapToGrid w:val="0"/>
        </w:rPr>
        <w:t xml:space="preserve">Global </w:t>
      </w:r>
      <w:r w:rsidRPr="002711E8">
        <w:rPr>
          <w:rFonts w:ascii="Times New Roman" w:hAnsi="Times New Roman"/>
          <w:snapToGrid w:val="0"/>
        </w:rPr>
        <w:t xml:space="preserve">CEO and PwC’s top three </w:t>
      </w:r>
      <w:r w:rsidR="00BF5DF7" w:rsidRPr="002711E8">
        <w:rPr>
          <w:rFonts w:ascii="Times New Roman" w:hAnsi="Times New Roman"/>
          <w:snapToGrid w:val="0"/>
        </w:rPr>
        <w:t xml:space="preserve">global </w:t>
      </w:r>
      <w:r w:rsidRPr="002711E8">
        <w:rPr>
          <w:rFonts w:ascii="Times New Roman" w:hAnsi="Times New Roman"/>
          <w:snapToGrid w:val="0"/>
        </w:rPr>
        <w:t xml:space="preserve">executive teams including the PwC </w:t>
      </w:r>
      <w:r w:rsidR="004F1F49" w:rsidRPr="002711E8">
        <w:rPr>
          <w:rFonts w:ascii="Times New Roman" w:hAnsi="Times New Roman"/>
          <w:snapToGrid w:val="0"/>
        </w:rPr>
        <w:t>Leadership Team</w:t>
      </w:r>
      <w:r w:rsidRPr="002711E8">
        <w:rPr>
          <w:rFonts w:ascii="Times New Roman" w:hAnsi="Times New Roman"/>
          <w:snapToGrid w:val="0"/>
        </w:rPr>
        <w:t xml:space="preserve"> (top 8 global executives)</w:t>
      </w:r>
      <w:r w:rsidR="004F1F49" w:rsidRPr="002711E8">
        <w:rPr>
          <w:rFonts w:ascii="Times New Roman" w:hAnsi="Times New Roman"/>
          <w:snapToGrid w:val="0"/>
        </w:rPr>
        <w:t xml:space="preserve">, </w:t>
      </w:r>
      <w:r w:rsidR="00C613DE" w:rsidRPr="002711E8">
        <w:rPr>
          <w:rFonts w:ascii="Times New Roman" w:hAnsi="Times New Roman"/>
          <w:snapToGrid w:val="0"/>
        </w:rPr>
        <w:t xml:space="preserve">PwC’s </w:t>
      </w:r>
      <w:r w:rsidR="004F1F49" w:rsidRPr="002711E8">
        <w:rPr>
          <w:rFonts w:ascii="Times New Roman" w:hAnsi="Times New Roman"/>
          <w:snapToGrid w:val="0"/>
        </w:rPr>
        <w:t>Global Management Team</w:t>
      </w:r>
      <w:r w:rsidRPr="002711E8">
        <w:rPr>
          <w:rFonts w:ascii="Times New Roman" w:hAnsi="Times New Roman"/>
          <w:snapToGrid w:val="0"/>
        </w:rPr>
        <w:t xml:space="preserve"> (top 10 global functional leaders)</w:t>
      </w:r>
      <w:r w:rsidR="004F1F49" w:rsidRPr="002711E8">
        <w:rPr>
          <w:rFonts w:ascii="Times New Roman" w:hAnsi="Times New Roman"/>
          <w:snapToGrid w:val="0"/>
        </w:rPr>
        <w:t xml:space="preserve"> and </w:t>
      </w:r>
      <w:r w:rsidR="00C613DE" w:rsidRPr="002711E8">
        <w:rPr>
          <w:rFonts w:ascii="Times New Roman" w:hAnsi="Times New Roman"/>
          <w:snapToGrid w:val="0"/>
        </w:rPr>
        <w:t xml:space="preserve">PwC’s </w:t>
      </w:r>
      <w:r w:rsidR="004F1F49" w:rsidRPr="002711E8">
        <w:rPr>
          <w:rFonts w:ascii="Times New Roman" w:hAnsi="Times New Roman"/>
          <w:snapToGrid w:val="0"/>
        </w:rPr>
        <w:t>Extended Leadership Team (the eight</w:t>
      </w:r>
      <w:r w:rsidRPr="002711E8">
        <w:rPr>
          <w:rFonts w:ascii="Times New Roman" w:hAnsi="Times New Roman"/>
          <w:snapToGrid w:val="0"/>
        </w:rPr>
        <w:t>een</w:t>
      </w:r>
      <w:r w:rsidR="004F1F49" w:rsidRPr="002711E8">
        <w:rPr>
          <w:rFonts w:ascii="Times New Roman" w:hAnsi="Times New Roman"/>
          <w:snapToGrid w:val="0"/>
        </w:rPr>
        <w:t xml:space="preserve"> most powerful </w:t>
      </w:r>
      <w:r w:rsidRPr="002711E8">
        <w:rPr>
          <w:rFonts w:ascii="Times New Roman" w:hAnsi="Times New Roman"/>
          <w:snapToGrid w:val="0"/>
        </w:rPr>
        <w:t xml:space="preserve">regional and territory </w:t>
      </w:r>
      <w:r w:rsidR="004F1F49" w:rsidRPr="002711E8">
        <w:rPr>
          <w:rFonts w:ascii="Times New Roman" w:hAnsi="Times New Roman"/>
          <w:snapToGrid w:val="0"/>
        </w:rPr>
        <w:t xml:space="preserve">CEOs </w:t>
      </w:r>
      <w:r w:rsidRPr="002711E8">
        <w:rPr>
          <w:rFonts w:ascii="Times New Roman" w:hAnsi="Times New Roman"/>
          <w:snapToGrid w:val="0"/>
        </w:rPr>
        <w:t xml:space="preserve">and </w:t>
      </w:r>
      <w:r w:rsidR="004F1F49" w:rsidRPr="002711E8">
        <w:rPr>
          <w:rFonts w:ascii="Times New Roman" w:hAnsi="Times New Roman"/>
          <w:snapToGrid w:val="0"/>
        </w:rPr>
        <w:t xml:space="preserve">global functional </w:t>
      </w:r>
      <w:r w:rsidR="00C613DE" w:rsidRPr="002711E8">
        <w:rPr>
          <w:rFonts w:ascii="Times New Roman" w:hAnsi="Times New Roman"/>
          <w:snapToGrid w:val="0"/>
        </w:rPr>
        <w:t>leaders</w:t>
      </w:r>
      <w:r w:rsidR="004F1F49" w:rsidRPr="002711E8">
        <w:rPr>
          <w:rFonts w:ascii="Times New Roman" w:hAnsi="Times New Roman"/>
          <w:snapToGrid w:val="0"/>
        </w:rPr>
        <w:t>).</w:t>
      </w:r>
    </w:p>
    <w:p w14:paraId="70F3E935" w14:textId="77777777" w:rsidR="004F1F49" w:rsidRPr="002711E8" w:rsidRDefault="00C613DE" w:rsidP="004F1F49">
      <w:pPr>
        <w:numPr>
          <w:ilvl w:val="0"/>
          <w:numId w:val="1"/>
        </w:numPr>
        <w:spacing w:after="0" w:line="240" w:lineRule="auto"/>
        <w:jc w:val="both"/>
        <w:rPr>
          <w:rFonts w:ascii="Times New Roman" w:hAnsi="Times New Roman"/>
          <w:snapToGrid w:val="0"/>
          <w:color w:val="000000"/>
        </w:rPr>
      </w:pPr>
      <w:r w:rsidRPr="002711E8">
        <w:rPr>
          <w:rFonts w:ascii="Times New Roman" w:hAnsi="Times New Roman"/>
          <w:snapToGrid w:val="0"/>
          <w:color w:val="000000"/>
        </w:rPr>
        <w:t>Crafted the strategic agenda</w:t>
      </w:r>
      <w:r w:rsidR="00BF5DF7" w:rsidRPr="002711E8">
        <w:rPr>
          <w:rFonts w:ascii="Times New Roman" w:hAnsi="Times New Roman"/>
          <w:snapToGrid w:val="0"/>
          <w:color w:val="000000"/>
        </w:rPr>
        <w:t>s</w:t>
      </w:r>
      <w:r w:rsidRPr="002711E8">
        <w:rPr>
          <w:rFonts w:ascii="Times New Roman" w:hAnsi="Times New Roman"/>
          <w:snapToGrid w:val="0"/>
          <w:color w:val="000000"/>
        </w:rPr>
        <w:t xml:space="preserve"> </w:t>
      </w:r>
      <w:r w:rsidR="00BF5DF7" w:rsidRPr="002711E8">
        <w:rPr>
          <w:rFonts w:ascii="Times New Roman" w:hAnsi="Times New Roman"/>
          <w:snapToGrid w:val="0"/>
          <w:color w:val="000000"/>
        </w:rPr>
        <w:t xml:space="preserve">and oversaw all internal communication and information flow </w:t>
      </w:r>
      <w:r w:rsidRPr="002711E8">
        <w:rPr>
          <w:rFonts w:ascii="Times New Roman" w:hAnsi="Times New Roman"/>
          <w:snapToGrid w:val="0"/>
          <w:color w:val="000000"/>
        </w:rPr>
        <w:t xml:space="preserve">of these </w:t>
      </w:r>
      <w:r w:rsidR="00BF5DF7" w:rsidRPr="002711E8">
        <w:rPr>
          <w:rFonts w:ascii="Times New Roman" w:hAnsi="Times New Roman"/>
          <w:snapToGrid w:val="0"/>
          <w:color w:val="000000"/>
        </w:rPr>
        <w:t>top teams</w:t>
      </w:r>
      <w:r w:rsidR="00384BC7" w:rsidRPr="002711E8">
        <w:rPr>
          <w:rFonts w:ascii="Times New Roman" w:hAnsi="Times New Roman"/>
          <w:snapToGrid w:val="0"/>
          <w:color w:val="000000"/>
        </w:rPr>
        <w:t>.</w:t>
      </w:r>
    </w:p>
    <w:p w14:paraId="584689F1" w14:textId="77777777" w:rsidR="006E1D3E" w:rsidRPr="002711E8" w:rsidRDefault="006E1D3E"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Drove the ‘Agenda for the Future,’ a once in a decade strategic review of PwC’s short-, medium-</w:t>
      </w:r>
      <w:r w:rsidR="00592A8F" w:rsidRPr="002711E8">
        <w:rPr>
          <w:rFonts w:ascii="Times New Roman" w:hAnsi="Times New Roman"/>
          <w:snapToGrid w:val="0"/>
        </w:rPr>
        <w:t>,</w:t>
      </w:r>
      <w:r w:rsidRPr="002711E8">
        <w:rPr>
          <w:rFonts w:ascii="Times New Roman" w:hAnsi="Times New Roman"/>
          <w:snapToGrid w:val="0"/>
        </w:rPr>
        <w:t xml:space="preserve"> and long-term goals affecting multi-billion dollar </w:t>
      </w:r>
      <w:r w:rsidR="00592A8F" w:rsidRPr="002711E8">
        <w:rPr>
          <w:rFonts w:ascii="Times New Roman" w:hAnsi="Times New Roman"/>
          <w:snapToGrid w:val="0"/>
        </w:rPr>
        <w:t>s</w:t>
      </w:r>
      <w:r w:rsidR="000B27FF" w:rsidRPr="002711E8">
        <w:rPr>
          <w:rFonts w:ascii="Times New Roman" w:hAnsi="Times New Roman"/>
          <w:snapToGrid w:val="0"/>
        </w:rPr>
        <w:t>pend on communication /</w:t>
      </w:r>
      <w:r w:rsidR="00592A8F" w:rsidRPr="002711E8">
        <w:rPr>
          <w:rFonts w:ascii="Times New Roman" w:hAnsi="Times New Roman"/>
          <w:snapToGrid w:val="0"/>
        </w:rPr>
        <w:t>work platforms, the global network structure and organizational</w:t>
      </w:r>
      <w:r w:rsidR="000B27FF" w:rsidRPr="002711E8">
        <w:rPr>
          <w:rFonts w:ascii="Times New Roman" w:hAnsi="Times New Roman"/>
          <w:snapToGrid w:val="0"/>
        </w:rPr>
        <w:t xml:space="preserve"> culture.</w:t>
      </w:r>
    </w:p>
    <w:p w14:paraId="2526CDC6"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 xml:space="preserve">Partnered extensively with PwC’s global leaders to create and communicate strategy, manage network crises and operations, and reposition the brand </w:t>
      </w:r>
      <w:r w:rsidR="00384BC7" w:rsidRPr="002711E8">
        <w:rPr>
          <w:rFonts w:ascii="Times New Roman" w:hAnsi="Times New Roman"/>
          <w:snapToGrid w:val="0"/>
        </w:rPr>
        <w:t xml:space="preserve">and culture </w:t>
      </w:r>
      <w:r w:rsidRPr="002711E8">
        <w:rPr>
          <w:rFonts w:ascii="Times New Roman" w:hAnsi="Times New Roman"/>
          <w:snapToGrid w:val="0"/>
        </w:rPr>
        <w:t>for an organization of 150,000 people.</w:t>
      </w:r>
    </w:p>
    <w:p w14:paraId="5CB0FBFF" w14:textId="77777777" w:rsidR="00384BC7" w:rsidRPr="002711E8" w:rsidRDefault="00384BC7"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Oversaw the business content of PwC’s Annual Global Leadership Summit of 150 country and regional CEOs</w:t>
      </w:r>
      <w:r w:rsidR="00906E3B" w:rsidRPr="002711E8">
        <w:rPr>
          <w:rFonts w:ascii="Times New Roman" w:hAnsi="Times New Roman"/>
          <w:snapToGrid w:val="0"/>
        </w:rPr>
        <w:t xml:space="preserve">, 50 </w:t>
      </w:r>
      <w:r w:rsidRPr="002711E8">
        <w:rPr>
          <w:rFonts w:ascii="Times New Roman" w:hAnsi="Times New Roman"/>
          <w:snapToGrid w:val="0"/>
        </w:rPr>
        <w:t>global industry and functional leaders</w:t>
      </w:r>
      <w:r w:rsidR="00F57B35" w:rsidRPr="002711E8">
        <w:rPr>
          <w:rFonts w:ascii="Times New Roman" w:hAnsi="Times New Roman"/>
          <w:snapToGrid w:val="0"/>
        </w:rPr>
        <w:t>, and members o</w:t>
      </w:r>
      <w:r w:rsidR="00906E3B" w:rsidRPr="002711E8">
        <w:rPr>
          <w:rFonts w:ascii="Times New Roman" w:hAnsi="Times New Roman"/>
          <w:snapToGrid w:val="0"/>
        </w:rPr>
        <w:t>f PwC’s Global Board and global leadership teams.</w:t>
      </w:r>
    </w:p>
    <w:p w14:paraId="0CC04207"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Created and directed an innovative business program for PwC’s premier annual global leadership conference which received universal acclaim from PwC’s 200</w:t>
      </w:r>
      <w:r w:rsidR="00906E3B" w:rsidRPr="002711E8">
        <w:rPr>
          <w:rFonts w:ascii="Times New Roman" w:hAnsi="Times New Roman"/>
          <w:snapToGrid w:val="0"/>
        </w:rPr>
        <w:t>+</w:t>
      </w:r>
      <w:r w:rsidRPr="002711E8">
        <w:rPr>
          <w:rFonts w:ascii="Times New Roman" w:hAnsi="Times New Roman"/>
          <w:snapToGrid w:val="0"/>
        </w:rPr>
        <w:t xml:space="preserve"> most senior executives.</w:t>
      </w:r>
    </w:p>
    <w:p w14:paraId="46B1B898"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Led a team of 50 and managed key stakeholders globally to successfully deliver a four-day international conference which received 20% higher positive feedback than any previous year.</w:t>
      </w:r>
    </w:p>
    <w:p w14:paraId="2B0385F2"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Developed and delivered presentations on diverse subject matter for the CEO and Global Board.</w:t>
      </w:r>
    </w:p>
    <w:p w14:paraId="41366FE1"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Established global town hall meetings in London and New York for 500 partners and staff.</w:t>
      </w:r>
    </w:p>
    <w:p w14:paraId="606ED1D8"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Designed and implemented IT platforms to facilitate improved knowledge management and communication among global leaders. Streamlined finances to reduce costs by more than $1m.</w:t>
      </w:r>
    </w:p>
    <w:p w14:paraId="167533C6" w14:textId="77777777" w:rsidR="00C464BB" w:rsidRPr="002711E8" w:rsidRDefault="00C464BB" w:rsidP="00C464BB">
      <w:pPr>
        <w:pStyle w:val="Default"/>
        <w:tabs>
          <w:tab w:val="right" w:pos="9360"/>
        </w:tabs>
        <w:rPr>
          <w:sz w:val="22"/>
          <w:szCs w:val="22"/>
        </w:rPr>
      </w:pPr>
    </w:p>
    <w:p w14:paraId="294FE06A" w14:textId="77777777" w:rsidR="00FE49FC" w:rsidRPr="002711E8" w:rsidRDefault="00DD225C" w:rsidP="00DD225C">
      <w:pPr>
        <w:pStyle w:val="Default"/>
        <w:tabs>
          <w:tab w:val="right" w:pos="9360"/>
        </w:tabs>
      </w:pPr>
      <w:r w:rsidRPr="002711E8">
        <w:rPr>
          <w:b/>
          <w:bCs/>
        </w:rPr>
        <w:t>PRICEWATERHOUSECOOPERS LLP</w:t>
      </w:r>
      <w:r w:rsidRPr="002711E8">
        <w:rPr>
          <w:b/>
          <w:bCs/>
        </w:rPr>
        <w:tab/>
        <w:t>LONDON, UK</w:t>
      </w:r>
    </w:p>
    <w:p w14:paraId="7860FFCC" w14:textId="77777777" w:rsidR="00622F67" w:rsidRPr="002711E8" w:rsidRDefault="00BA5D34" w:rsidP="00BA5D34">
      <w:pPr>
        <w:pStyle w:val="Default"/>
        <w:tabs>
          <w:tab w:val="left" w:pos="1800"/>
          <w:tab w:val="right" w:pos="9360"/>
        </w:tabs>
        <w:rPr>
          <w:b/>
          <w:sz w:val="22"/>
          <w:szCs w:val="22"/>
        </w:rPr>
      </w:pPr>
      <w:r w:rsidRPr="002711E8">
        <w:rPr>
          <w:b/>
          <w:sz w:val="22"/>
          <w:szCs w:val="22"/>
        </w:rPr>
        <w:t>Senior Manager</w:t>
      </w:r>
      <w:r w:rsidRPr="002711E8">
        <w:rPr>
          <w:sz w:val="22"/>
          <w:szCs w:val="22"/>
        </w:rPr>
        <w:tab/>
      </w:r>
      <w:r w:rsidR="00F7462D" w:rsidRPr="002711E8">
        <w:rPr>
          <w:sz w:val="22"/>
          <w:szCs w:val="22"/>
        </w:rPr>
        <w:t xml:space="preserve">HR </w:t>
      </w:r>
      <w:r w:rsidR="00622F67" w:rsidRPr="002711E8">
        <w:rPr>
          <w:sz w:val="22"/>
          <w:szCs w:val="22"/>
        </w:rPr>
        <w:t>Transaction Services</w:t>
      </w:r>
      <w:r w:rsidR="00622F67" w:rsidRPr="002711E8">
        <w:rPr>
          <w:b/>
          <w:sz w:val="22"/>
          <w:szCs w:val="22"/>
        </w:rPr>
        <w:tab/>
        <w:t>2005 &amp; 2008</w:t>
      </w:r>
      <w:r w:rsidR="00622F67" w:rsidRPr="002711E8">
        <w:rPr>
          <w:b/>
          <w:sz w:val="22"/>
          <w:szCs w:val="22"/>
        </w:rPr>
        <w:br/>
        <w:t>Manager</w:t>
      </w:r>
      <w:r w:rsidRPr="002711E8">
        <w:rPr>
          <w:b/>
          <w:sz w:val="22"/>
          <w:szCs w:val="22"/>
        </w:rPr>
        <w:tab/>
      </w:r>
      <w:r w:rsidR="00622F67" w:rsidRPr="002711E8">
        <w:rPr>
          <w:sz w:val="22"/>
          <w:szCs w:val="22"/>
        </w:rPr>
        <w:t>HR Transaction Services</w:t>
      </w:r>
      <w:r w:rsidR="00C01780" w:rsidRPr="002711E8">
        <w:rPr>
          <w:b/>
          <w:sz w:val="22"/>
          <w:szCs w:val="22"/>
        </w:rPr>
        <w:tab/>
        <w:t xml:space="preserve"> 2004 - 2005</w:t>
      </w:r>
    </w:p>
    <w:p w14:paraId="3C422547" w14:textId="77777777" w:rsidR="00622F67" w:rsidRPr="002711E8" w:rsidRDefault="00622F67" w:rsidP="00BA5D34">
      <w:pPr>
        <w:pStyle w:val="Default"/>
        <w:tabs>
          <w:tab w:val="left" w:pos="1800"/>
          <w:tab w:val="right" w:pos="9360"/>
        </w:tabs>
        <w:rPr>
          <w:b/>
          <w:sz w:val="22"/>
          <w:szCs w:val="22"/>
        </w:rPr>
      </w:pPr>
      <w:r w:rsidRPr="002711E8">
        <w:rPr>
          <w:b/>
          <w:sz w:val="22"/>
          <w:szCs w:val="22"/>
        </w:rPr>
        <w:t>Manager</w:t>
      </w:r>
      <w:r w:rsidR="00BA5D34" w:rsidRPr="002711E8">
        <w:rPr>
          <w:b/>
          <w:sz w:val="22"/>
          <w:szCs w:val="22"/>
        </w:rPr>
        <w:tab/>
      </w:r>
      <w:r w:rsidRPr="002711E8">
        <w:rPr>
          <w:sz w:val="22"/>
          <w:szCs w:val="22"/>
        </w:rPr>
        <w:t>Mergers &amp; Acquisitions, Human Resource Services</w:t>
      </w:r>
      <w:r w:rsidR="00C01780" w:rsidRPr="002711E8">
        <w:rPr>
          <w:b/>
          <w:sz w:val="22"/>
          <w:szCs w:val="22"/>
        </w:rPr>
        <w:tab/>
        <w:t>2003 - 2004</w:t>
      </w:r>
    </w:p>
    <w:p w14:paraId="509CEB7C" w14:textId="77777777" w:rsidR="00622F67" w:rsidRPr="002711E8" w:rsidRDefault="00C01780" w:rsidP="00BA5D34">
      <w:pPr>
        <w:pStyle w:val="Default"/>
        <w:tabs>
          <w:tab w:val="left" w:pos="1800"/>
          <w:tab w:val="right" w:pos="9360"/>
        </w:tabs>
        <w:rPr>
          <w:b/>
          <w:sz w:val="22"/>
          <w:szCs w:val="22"/>
        </w:rPr>
      </w:pPr>
      <w:r w:rsidRPr="002711E8">
        <w:rPr>
          <w:b/>
          <w:sz w:val="22"/>
          <w:szCs w:val="22"/>
        </w:rPr>
        <w:t>Manager</w:t>
      </w:r>
      <w:r w:rsidR="00BA5D34" w:rsidRPr="002711E8">
        <w:rPr>
          <w:b/>
          <w:sz w:val="22"/>
          <w:szCs w:val="22"/>
        </w:rPr>
        <w:tab/>
      </w:r>
      <w:r w:rsidRPr="002711E8">
        <w:rPr>
          <w:sz w:val="22"/>
          <w:szCs w:val="22"/>
        </w:rPr>
        <w:t>Financial Reporting, Global Human Resource Services</w:t>
      </w:r>
      <w:r w:rsidRPr="002711E8">
        <w:rPr>
          <w:b/>
          <w:sz w:val="22"/>
          <w:szCs w:val="22"/>
        </w:rPr>
        <w:tab/>
        <w:t>2002 - 2003</w:t>
      </w:r>
    </w:p>
    <w:p w14:paraId="2F02D3F5" w14:textId="77777777" w:rsidR="00C01780" w:rsidRPr="002711E8" w:rsidRDefault="00C01780" w:rsidP="00BA5D34">
      <w:pPr>
        <w:pStyle w:val="Default"/>
        <w:tabs>
          <w:tab w:val="left" w:pos="1800"/>
          <w:tab w:val="right" w:pos="9360"/>
        </w:tabs>
        <w:rPr>
          <w:b/>
          <w:sz w:val="22"/>
          <w:szCs w:val="22"/>
        </w:rPr>
      </w:pPr>
      <w:r w:rsidRPr="002711E8">
        <w:rPr>
          <w:b/>
          <w:sz w:val="22"/>
          <w:szCs w:val="22"/>
        </w:rPr>
        <w:t>Consultant</w:t>
      </w:r>
      <w:r w:rsidR="00BA5D34" w:rsidRPr="002711E8">
        <w:rPr>
          <w:b/>
          <w:sz w:val="22"/>
          <w:szCs w:val="22"/>
        </w:rPr>
        <w:tab/>
      </w:r>
      <w:r w:rsidRPr="002711E8">
        <w:rPr>
          <w:sz w:val="22"/>
          <w:szCs w:val="22"/>
        </w:rPr>
        <w:t>Financial Reporting, Global Human Resource Services</w:t>
      </w:r>
      <w:r w:rsidRPr="002711E8">
        <w:rPr>
          <w:b/>
          <w:sz w:val="22"/>
          <w:szCs w:val="22"/>
        </w:rPr>
        <w:tab/>
        <w:t>2001 - 2002</w:t>
      </w:r>
    </w:p>
    <w:p w14:paraId="1A8A24AA" w14:textId="77777777" w:rsidR="00622F67" w:rsidRPr="002711E8" w:rsidRDefault="00622F67" w:rsidP="00B826E0">
      <w:pPr>
        <w:pStyle w:val="Default"/>
        <w:tabs>
          <w:tab w:val="right" w:pos="9360"/>
        </w:tabs>
        <w:rPr>
          <w:b/>
          <w:sz w:val="22"/>
          <w:szCs w:val="22"/>
        </w:rPr>
      </w:pPr>
    </w:p>
    <w:p w14:paraId="40AD4C40"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Directed an international team from 15 countries to deliver the largest HR vendor due diligence project for a Fortune 500 company, which generated more than US $1 million in fee income.</w:t>
      </w:r>
    </w:p>
    <w:p w14:paraId="5352F975"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Identified and converted business opportunities which expanded the scope of client engagements, generated additional fee income of US $1 million, and enhanced client relationships.</w:t>
      </w:r>
    </w:p>
    <w:p w14:paraId="3138DEE9"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Mentored and coached management, mid-level, and entry-level employees in daily job responsibilities, and introduced a radically different approach to managing staff career development which was widely adopted.</w:t>
      </w:r>
    </w:p>
    <w:p w14:paraId="6DCC6F94"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Cultivated positive and enduring relationships with a high profile network of international contacts within PwC and throughout the business community in the UK and overseas.</w:t>
      </w:r>
    </w:p>
    <w:p w14:paraId="56E15FEC"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Led international multi-disciplinary teams of 30+ members on wide ranging global projects.</w:t>
      </w:r>
    </w:p>
    <w:p w14:paraId="1F29D4F3"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Created and implemented an innovative financial system which improved key performance indicators significantly, and reduced cash collection times by 40%.</w:t>
      </w:r>
    </w:p>
    <w:p w14:paraId="22DB3D8E"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Graduated from PwC’s 2004 Young Leadership Program, which was a 1-year course sponsored by the UK Firm for high-potential managers that accelerated the development of leadership skills.</w:t>
      </w:r>
    </w:p>
    <w:p w14:paraId="4FD52ACE"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Acknowledged for vision, drive and innovation with a Business Team Recognition Award</w:t>
      </w:r>
    </w:p>
    <w:p w14:paraId="3FD7FFD8" w14:textId="77777777" w:rsidR="00C464BB" w:rsidRPr="002711E8" w:rsidRDefault="00C464BB" w:rsidP="00FE49FC">
      <w:pPr>
        <w:pStyle w:val="Default"/>
        <w:rPr>
          <w:sz w:val="22"/>
          <w:szCs w:val="22"/>
        </w:rPr>
      </w:pPr>
    </w:p>
    <w:p w14:paraId="5C7EE798" w14:textId="77777777" w:rsidR="00DD225C" w:rsidRPr="002711E8" w:rsidRDefault="00DD225C" w:rsidP="00DD225C">
      <w:pPr>
        <w:pStyle w:val="Default"/>
        <w:tabs>
          <w:tab w:val="right" w:pos="9360"/>
        </w:tabs>
        <w:rPr>
          <w:b/>
          <w:bCs/>
        </w:rPr>
      </w:pPr>
      <w:r w:rsidRPr="002711E8">
        <w:rPr>
          <w:b/>
          <w:bCs/>
        </w:rPr>
        <w:t>AON CONSULTING</w:t>
      </w:r>
      <w:r w:rsidRPr="002711E8">
        <w:rPr>
          <w:b/>
          <w:bCs/>
        </w:rPr>
        <w:tab/>
      </w:r>
      <w:r w:rsidR="008E40BA" w:rsidRPr="002711E8">
        <w:rPr>
          <w:b/>
          <w:bCs/>
        </w:rPr>
        <w:t>LONDON</w:t>
      </w:r>
      <w:r w:rsidRPr="002711E8">
        <w:rPr>
          <w:b/>
          <w:bCs/>
        </w:rPr>
        <w:t>, UK</w:t>
      </w:r>
    </w:p>
    <w:p w14:paraId="0B87A22A" w14:textId="77777777" w:rsidR="00E6127E" w:rsidRPr="002711E8" w:rsidRDefault="00E6127E" w:rsidP="003605CA">
      <w:pPr>
        <w:pStyle w:val="Default"/>
        <w:tabs>
          <w:tab w:val="left" w:pos="2160"/>
          <w:tab w:val="right" w:pos="9360"/>
        </w:tabs>
        <w:rPr>
          <w:b/>
          <w:bCs/>
          <w:sz w:val="22"/>
          <w:szCs w:val="22"/>
        </w:rPr>
      </w:pPr>
      <w:r w:rsidRPr="002711E8">
        <w:rPr>
          <w:b/>
          <w:bCs/>
          <w:sz w:val="22"/>
          <w:szCs w:val="22"/>
        </w:rPr>
        <w:t>Consultant</w:t>
      </w:r>
      <w:r w:rsidR="005F60AE" w:rsidRPr="002711E8">
        <w:rPr>
          <w:bCs/>
          <w:sz w:val="22"/>
          <w:szCs w:val="22"/>
        </w:rPr>
        <w:tab/>
      </w:r>
      <w:r w:rsidRPr="002711E8">
        <w:rPr>
          <w:sz w:val="22"/>
          <w:szCs w:val="22"/>
        </w:rPr>
        <w:t>Actuarial</w:t>
      </w:r>
      <w:r w:rsidRPr="002711E8">
        <w:rPr>
          <w:bCs/>
          <w:sz w:val="22"/>
          <w:szCs w:val="22"/>
        </w:rPr>
        <w:t xml:space="preserve"> Benefits Consulting</w:t>
      </w:r>
      <w:r w:rsidRPr="002711E8">
        <w:rPr>
          <w:b/>
          <w:bCs/>
          <w:sz w:val="22"/>
          <w:szCs w:val="22"/>
        </w:rPr>
        <w:tab/>
        <w:t>2000</w:t>
      </w:r>
    </w:p>
    <w:p w14:paraId="6D64E6F8" w14:textId="77777777" w:rsidR="00E6127E" w:rsidRPr="002711E8" w:rsidRDefault="005F60AE" w:rsidP="003605CA">
      <w:pPr>
        <w:pStyle w:val="Default"/>
        <w:tabs>
          <w:tab w:val="left" w:pos="2160"/>
          <w:tab w:val="right" w:pos="9360"/>
        </w:tabs>
        <w:rPr>
          <w:b/>
          <w:bCs/>
          <w:sz w:val="22"/>
          <w:szCs w:val="22"/>
        </w:rPr>
      </w:pPr>
      <w:r w:rsidRPr="002711E8">
        <w:rPr>
          <w:b/>
          <w:bCs/>
          <w:sz w:val="22"/>
          <w:szCs w:val="22"/>
        </w:rPr>
        <w:t>Assist.</w:t>
      </w:r>
      <w:r w:rsidR="00E6127E" w:rsidRPr="002711E8">
        <w:rPr>
          <w:b/>
          <w:bCs/>
          <w:sz w:val="22"/>
          <w:szCs w:val="22"/>
        </w:rPr>
        <w:t xml:space="preserve"> Consultant</w:t>
      </w:r>
      <w:r w:rsidR="003605CA" w:rsidRPr="002711E8">
        <w:rPr>
          <w:bCs/>
          <w:sz w:val="22"/>
          <w:szCs w:val="22"/>
        </w:rPr>
        <w:tab/>
      </w:r>
      <w:r w:rsidR="00E6127E" w:rsidRPr="002711E8">
        <w:rPr>
          <w:sz w:val="22"/>
          <w:szCs w:val="22"/>
        </w:rPr>
        <w:t>Actuarial</w:t>
      </w:r>
      <w:r w:rsidR="00E6127E" w:rsidRPr="002711E8">
        <w:rPr>
          <w:bCs/>
          <w:sz w:val="22"/>
          <w:szCs w:val="22"/>
        </w:rPr>
        <w:t xml:space="preserve"> Benefits Consulting</w:t>
      </w:r>
      <w:r w:rsidR="00340D03" w:rsidRPr="002711E8">
        <w:rPr>
          <w:b/>
          <w:bCs/>
          <w:sz w:val="22"/>
          <w:szCs w:val="22"/>
        </w:rPr>
        <w:tab/>
        <w:t>1999 - 2000</w:t>
      </w:r>
    </w:p>
    <w:p w14:paraId="52FD9D65" w14:textId="77777777" w:rsidR="00E6127E" w:rsidRPr="002711E8" w:rsidRDefault="00E6127E" w:rsidP="003605CA">
      <w:pPr>
        <w:pStyle w:val="Default"/>
        <w:tabs>
          <w:tab w:val="left" w:pos="2160"/>
          <w:tab w:val="right" w:pos="9360"/>
        </w:tabs>
        <w:rPr>
          <w:b/>
          <w:bCs/>
          <w:sz w:val="22"/>
          <w:szCs w:val="22"/>
        </w:rPr>
      </w:pPr>
      <w:r w:rsidRPr="002711E8">
        <w:rPr>
          <w:b/>
          <w:bCs/>
          <w:sz w:val="22"/>
          <w:szCs w:val="22"/>
        </w:rPr>
        <w:t>Actuarial Student</w:t>
      </w:r>
      <w:r w:rsidRPr="002711E8">
        <w:rPr>
          <w:bCs/>
          <w:sz w:val="22"/>
          <w:szCs w:val="22"/>
        </w:rPr>
        <w:t xml:space="preserve"> </w:t>
      </w:r>
      <w:r w:rsidR="003605CA" w:rsidRPr="002711E8">
        <w:rPr>
          <w:bCs/>
          <w:sz w:val="22"/>
          <w:szCs w:val="22"/>
        </w:rPr>
        <w:tab/>
      </w:r>
      <w:r w:rsidR="00F563B2" w:rsidRPr="002711E8">
        <w:rPr>
          <w:bCs/>
          <w:sz w:val="22"/>
          <w:szCs w:val="22"/>
        </w:rPr>
        <w:t xml:space="preserve">Actuarial </w:t>
      </w:r>
      <w:r w:rsidR="00F563B2" w:rsidRPr="002711E8">
        <w:rPr>
          <w:sz w:val="22"/>
          <w:szCs w:val="22"/>
        </w:rPr>
        <w:t>Benefits</w:t>
      </w:r>
      <w:r w:rsidR="00F563B2" w:rsidRPr="002711E8">
        <w:rPr>
          <w:bCs/>
          <w:sz w:val="22"/>
          <w:szCs w:val="22"/>
        </w:rPr>
        <w:t xml:space="preserve"> Consulting</w:t>
      </w:r>
      <w:r w:rsidRPr="002711E8">
        <w:rPr>
          <w:b/>
          <w:bCs/>
          <w:sz w:val="22"/>
          <w:szCs w:val="22"/>
        </w:rPr>
        <w:tab/>
        <w:t>1997</w:t>
      </w:r>
      <w:r w:rsidR="00A844AA" w:rsidRPr="002711E8">
        <w:rPr>
          <w:b/>
          <w:bCs/>
          <w:sz w:val="22"/>
          <w:szCs w:val="22"/>
        </w:rPr>
        <w:t xml:space="preserve"> - </w:t>
      </w:r>
      <w:r w:rsidR="00340D03" w:rsidRPr="002711E8">
        <w:rPr>
          <w:b/>
          <w:bCs/>
          <w:sz w:val="22"/>
          <w:szCs w:val="22"/>
        </w:rPr>
        <w:t>1999</w:t>
      </w:r>
      <w:r w:rsidR="00F563B2" w:rsidRPr="002711E8">
        <w:rPr>
          <w:b/>
          <w:bCs/>
          <w:sz w:val="22"/>
          <w:szCs w:val="22"/>
        </w:rPr>
        <w:br/>
      </w:r>
    </w:p>
    <w:p w14:paraId="668C1BB5"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Investigated the mortality experience for one of the Company’s largest client pension plans, which led to the trustees securing additional funding from the plan sponsor to enhance the security of plan members’ benefits.</w:t>
      </w:r>
    </w:p>
    <w:p w14:paraId="280FDDCD" w14:textId="77777777" w:rsidR="008E40BA" w:rsidRPr="002711E8" w:rsidRDefault="008E40BA" w:rsidP="008E40BA">
      <w:pPr>
        <w:numPr>
          <w:ilvl w:val="0"/>
          <w:numId w:val="1"/>
        </w:numPr>
        <w:spacing w:after="0" w:line="240" w:lineRule="auto"/>
        <w:jc w:val="both"/>
        <w:rPr>
          <w:rFonts w:ascii="Times New Roman" w:hAnsi="Times New Roman"/>
          <w:snapToGrid w:val="0"/>
        </w:rPr>
      </w:pPr>
      <w:r w:rsidRPr="002711E8">
        <w:rPr>
          <w:rFonts w:ascii="Times New Roman" w:hAnsi="Times New Roman"/>
          <w:snapToGrid w:val="0"/>
        </w:rPr>
        <w:t>Wrote a valuation program for one of the team’s most complex benefit plans, which included learning the programming language, understanding the plan benefits and researching regulatory and trust rules.</w:t>
      </w:r>
    </w:p>
    <w:p w14:paraId="03BCBC4C" w14:textId="77777777" w:rsidR="00C464BB" w:rsidRPr="002711E8" w:rsidRDefault="008E40BA" w:rsidP="002D0389">
      <w:pPr>
        <w:numPr>
          <w:ilvl w:val="0"/>
          <w:numId w:val="1"/>
        </w:numPr>
        <w:spacing w:after="0" w:line="240" w:lineRule="auto"/>
        <w:jc w:val="both"/>
        <w:rPr>
          <w:rFonts w:ascii="Times New Roman" w:hAnsi="Times New Roman"/>
          <w:b/>
          <w:bCs/>
        </w:rPr>
      </w:pPr>
      <w:r w:rsidRPr="002711E8">
        <w:rPr>
          <w:rFonts w:ascii="Times New Roman" w:hAnsi="Times New Roman"/>
          <w:snapToGrid w:val="0"/>
        </w:rPr>
        <w:t>Chairman of the Office Social Committee. Planned events for an office of more than</w:t>
      </w:r>
      <w:r w:rsidRPr="002711E8">
        <w:rPr>
          <w:rFonts w:ascii="Times New Roman" w:hAnsi="Times New Roman"/>
        </w:rPr>
        <w:t xml:space="preserve"> 200 people</w:t>
      </w:r>
    </w:p>
    <w:p w14:paraId="7A905346" w14:textId="77777777" w:rsidR="002B7A39" w:rsidRPr="002711E8" w:rsidRDefault="002B7A39" w:rsidP="00722E37">
      <w:pPr>
        <w:pStyle w:val="Default"/>
        <w:pBdr>
          <w:bottom w:val="single" w:sz="4" w:space="1" w:color="auto"/>
        </w:pBdr>
        <w:spacing w:after="200" w:line="276" w:lineRule="auto"/>
        <w:rPr>
          <w:b/>
          <w:color w:val="auto"/>
          <w:sz w:val="22"/>
          <w:szCs w:val="22"/>
        </w:rPr>
      </w:pPr>
    </w:p>
    <w:p w14:paraId="0DD78FF5" w14:textId="77777777" w:rsidR="008E1F62" w:rsidRDefault="008E1F62" w:rsidP="00C745A0">
      <w:pPr>
        <w:pStyle w:val="Default"/>
        <w:pBdr>
          <w:bottom w:val="single" w:sz="4" w:space="1" w:color="auto"/>
        </w:pBdr>
        <w:spacing w:after="200" w:line="276" w:lineRule="auto"/>
        <w:ind w:left="720" w:hanging="720"/>
        <w:rPr>
          <w:b/>
          <w:color w:val="auto"/>
        </w:rPr>
      </w:pPr>
    </w:p>
    <w:p w14:paraId="21BA504B" w14:textId="77777777" w:rsidR="008E1F62" w:rsidRDefault="008E1F62" w:rsidP="00C745A0">
      <w:pPr>
        <w:pStyle w:val="Default"/>
        <w:pBdr>
          <w:bottom w:val="single" w:sz="4" w:space="1" w:color="auto"/>
        </w:pBdr>
        <w:spacing w:after="200" w:line="276" w:lineRule="auto"/>
        <w:ind w:left="720" w:hanging="720"/>
        <w:rPr>
          <w:b/>
          <w:color w:val="auto"/>
        </w:rPr>
      </w:pPr>
    </w:p>
    <w:p w14:paraId="03A7201F" w14:textId="77777777" w:rsidR="005D158C" w:rsidRPr="002711E8" w:rsidRDefault="00396501" w:rsidP="00C745A0">
      <w:pPr>
        <w:pStyle w:val="Default"/>
        <w:pBdr>
          <w:bottom w:val="single" w:sz="4" w:space="1" w:color="auto"/>
        </w:pBdr>
        <w:spacing w:after="200" w:line="276" w:lineRule="auto"/>
        <w:ind w:left="720" w:hanging="720"/>
        <w:rPr>
          <w:b/>
          <w:color w:val="auto"/>
        </w:rPr>
      </w:pPr>
      <w:r w:rsidRPr="002711E8">
        <w:rPr>
          <w:b/>
          <w:color w:val="auto"/>
        </w:rPr>
        <w:t xml:space="preserve">REFERENCES </w:t>
      </w:r>
    </w:p>
    <w:tbl>
      <w:tblPr>
        <w:tblW w:w="9846" w:type="dxa"/>
        <w:tblLook w:val="04A0" w:firstRow="1" w:lastRow="0" w:firstColumn="1" w:lastColumn="0" w:noHBand="0" w:noVBand="1"/>
      </w:tblPr>
      <w:tblGrid>
        <w:gridCol w:w="5058"/>
        <w:gridCol w:w="4788"/>
      </w:tblGrid>
      <w:tr w:rsidR="005D158C" w:rsidRPr="002711E8" w14:paraId="1DF27BDC" w14:textId="77777777" w:rsidTr="002E01F7">
        <w:tc>
          <w:tcPr>
            <w:tcW w:w="5058" w:type="dxa"/>
            <w:shd w:val="clear" w:color="auto" w:fill="auto"/>
          </w:tcPr>
          <w:p w14:paraId="3D87F4B1" w14:textId="77777777" w:rsidR="005D158C" w:rsidRPr="002711E8" w:rsidRDefault="005D158C" w:rsidP="005D158C">
            <w:pPr>
              <w:pStyle w:val="Default"/>
              <w:rPr>
                <w:b/>
                <w:color w:val="auto"/>
                <w:sz w:val="22"/>
                <w:szCs w:val="22"/>
              </w:rPr>
            </w:pPr>
            <w:r w:rsidRPr="002711E8">
              <w:rPr>
                <w:b/>
                <w:color w:val="auto"/>
                <w:sz w:val="22"/>
                <w:szCs w:val="22"/>
              </w:rPr>
              <w:t xml:space="preserve">Dr. Cameron P. Anderson </w:t>
            </w:r>
          </w:p>
          <w:p w14:paraId="23C30351" w14:textId="77777777" w:rsidR="005D158C" w:rsidRPr="002711E8" w:rsidRDefault="005D158C" w:rsidP="005D158C">
            <w:pPr>
              <w:pStyle w:val="Default"/>
              <w:rPr>
                <w:color w:val="auto"/>
                <w:sz w:val="22"/>
                <w:szCs w:val="22"/>
              </w:rPr>
            </w:pPr>
            <w:r w:rsidRPr="002711E8">
              <w:rPr>
                <w:color w:val="auto"/>
                <w:sz w:val="22"/>
                <w:szCs w:val="22"/>
              </w:rPr>
              <w:t>Lorraine Tyson Mitchell Chair in Leadership &amp; Communication II</w:t>
            </w:r>
          </w:p>
          <w:p w14:paraId="0B630C2D" w14:textId="77777777" w:rsidR="005D158C" w:rsidRPr="002711E8" w:rsidRDefault="005D158C" w:rsidP="005D158C">
            <w:pPr>
              <w:pStyle w:val="Default"/>
              <w:rPr>
                <w:color w:val="auto"/>
                <w:sz w:val="22"/>
                <w:szCs w:val="22"/>
              </w:rPr>
            </w:pPr>
            <w:r w:rsidRPr="002711E8">
              <w:rPr>
                <w:color w:val="auto"/>
                <w:sz w:val="22"/>
                <w:szCs w:val="22"/>
              </w:rPr>
              <w:t xml:space="preserve">Walter A. Haas School of Business </w:t>
            </w:r>
          </w:p>
          <w:p w14:paraId="71D6D457" w14:textId="77777777" w:rsidR="005D158C" w:rsidRPr="002711E8" w:rsidRDefault="005D158C" w:rsidP="005D158C">
            <w:pPr>
              <w:pStyle w:val="Default"/>
              <w:rPr>
                <w:color w:val="auto"/>
                <w:sz w:val="22"/>
                <w:szCs w:val="22"/>
              </w:rPr>
            </w:pPr>
            <w:r w:rsidRPr="002711E8">
              <w:rPr>
                <w:color w:val="auto"/>
                <w:sz w:val="22"/>
                <w:szCs w:val="22"/>
              </w:rPr>
              <w:t xml:space="preserve">545 Student Services #1900 </w:t>
            </w:r>
          </w:p>
          <w:p w14:paraId="599CFE12" w14:textId="77777777" w:rsidR="005D158C" w:rsidRPr="002711E8" w:rsidRDefault="005D158C" w:rsidP="005D158C">
            <w:pPr>
              <w:pStyle w:val="Default"/>
              <w:rPr>
                <w:color w:val="auto"/>
                <w:sz w:val="22"/>
                <w:szCs w:val="22"/>
              </w:rPr>
            </w:pPr>
            <w:r w:rsidRPr="002711E8">
              <w:rPr>
                <w:color w:val="auto"/>
                <w:sz w:val="22"/>
                <w:szCs w:val="22"/>
              </w:rPr>
              <w:t xml:space="preserve">University of California, Berkeley </w:t>
            </w:r>
          </w:p>
          <w:p w14:paraId="76CBEB1A" w14:textId="77777777" w:rsidR="005D158C" w:rsidRPr="002711E8" w:rsidRDefault="005D158C" w:rsidP="005D158C">
            <w:pPr>
              <w:pStyle w:val="Default"/>
              <w:rPr>
                <w:color w:val="auto"/>
                <w:sz w:val="22"/>
                <w:szCs w:val="22"/>
              </w:rPr>
            </w:pPr>
            <w:r w:rsidRPr="002711E8">
              <w:rPr>
                <w:color w:val="auto"/>
                <w:sz w:val="22"/>
                <w:szCs w:val="22"/>
              </w:rPr>
              <w:t>Berkeley, CA 94720</w:t>
            </w:r>
            <w:r w:rsidR="00E8633F" w:rsidRPr="002711E8">
              <w:rPr>
                <w:color w:val="auto"/>
                <w:sz w:val="22"/>
                <w:szCs w:val="22"/>
              </w:rPr>
              <w:t>,</w:t>
            </w:r>
            <w:r w:rsidRPr="002711E8">
              <w:rPr>
                <w:color w:val="auto"/>
                <w:sz w:val="22"/>
                <w:szCs w:val="22"/>
              </w:rPr>
              <w:t xml:space="preserve"> </w:t>
            </w:r>
            <w:r w:rsidR="00E8633F" w:rsidRPr="002711E8">
              <w:rPr>
                <w:color w:val="auto"/>
                <w:sz w:val="22"/>
                <w:szCs w:val="22"/>
              </w:rPr>
              <w:t>USA</w:t>
            </w:r>
          </w:p>
          <w:p w14:paraId="08073A3C" w14:textId="77777777" w:rsidR="005D158C" w:rsidRPr="002711E8" w:rsidRDefault="005D158C" w:rsidP="007114B2">
            <w:pPr>
              <w:pStyle w:val="Default"/>
              <w:tabs>
                <w:tab w:val="left" w:pos="3627"/>
              </w:tabs>
              <w:rPr>
                <w:color w:val="auto"/>
                <w:sz w:val="22"/>
                <w:szCs w:val="22"/>
              </w:rPr>
            </w:pPr>
            <w:r w:rsidRPr="002711E8">
              <w:rPr>
                <w:color w:val="auto"/>
                <w:sz w:val="22"/>
                <w:szCs w:val="22"/>
              </w:rPr>
              <w:t xml:space="preserve">Phone: </w:t>
            </w:r>
            <w:r w:rsidR="00E8633F" w:rsidRPr="002711E8">
              <w:rPr>
                <w:color w:val="auto"/>
                <w:sz w:val="22"/>
                <w:szCs w:val="22"/>
              </w:rPr>
              <w:t xml:space="preserve">+1 </w:t>
            </w:r>
            <w:r w:rsidRPr="002711E8">
              <w:rPr>
                <w:color w:val="auto"/>
                <w:sz w:val="22"/>
                <w:szCs w:val="22"/>
              </w:rPr>
              <w:t xml:space="preserve">(510) 643-0325 </w:t>
            </w:r>
          </w:p>
          <w:p w14:paraId="1851D7F5" w14:textId="77777777" w:rsidR="005D158C" w:rsidRPr="002711E8" w:rsidRDefault="005D158C" w:rsidP="005D158C">
            <w:pPr>
              <w:pStyle w:val="Default"/>
              <w:rPr>
                <w:color w:val="auto"/>
                <w:sz w:val="22"/>
                <w:szCs w:val="22"/>
              </w:rPr>
            </w:pPr>
            <w:hyperlink r:id="rId9" w:history="1">
              <w:r w:rsidRPr="002711E8">
                <w:rPr>
                  <w:rStyle w:val="Hyperlink"/>
                  <w:sz w:val="22"/>
                  <w:szCs w:val="22"/>
                </w:rPr>
                <w:t>anderson@haas.berkeley.edu</w:t>
              </w:r>
            </w:hyperlink>
          </w:p>
          <w:p w14:paraId="16D68269" w14:textId="77777777" w:rsidR="005D158C" w:rsidRPr="002711E8" w:rsidRDefault="005D158C" w:rsidP="005D158C">
            <w:pPr>
              <w:pStyle w:val="Default"/>
              <w:rPr>
                <w:color w:val="auto"/>
                <w:sz w:val="22"/>
                <w:szCs w:val="22"/>
              </w:rPr>
            </w:pPr>
          </w:p>
          <w:p w14:paraId="3E55B6A9" w14:textId="77777777" w:rsidR="005D158C" w:rsidRPr="002711E8" w:rsidRDefault="005D158C" w:rsidP="00C67417">
            <w:pPr>
              <w:pStyle w:val="Default"/>
              <w:rPr>
                <w:b/>
                <w:color w:val="auto"/>
                <w:sz w:val="22"/>
                <w:szCs w:val="22"/>
              </w:rPr>
            </w:pPr>
          </w:p>
        </w:tc>
        <w:tc>
          <w:tcPr>
            <w:tcW w:w="4788" w:type="dxa"/>
            <w:shd w:val="clear" w:color="auto" w:fill="auto"/>
          </w:tcPr>
          <w:p w14:paraId="794D33ED" w14:textId="77777777" w:rsidR="005D158C" w:rsidRPr="002711E8" w:rsidRDefault="005D158C" w:rsidP="005D158C">
            <w:pPr>
              <w:pStyle w:val="Default"/>
              <w:rPr>
                <w:b/>
                <w:color w:val="auto"/>
                <w:sz w:val="22"/>
                <w:szCs w:val="22"/>
              </w:rPr>
            </w:pPr>
            <w:r w:rsidRPr="002711E8">
              <w:rPr>
                <w:b/>
                <w:color w:val="auto"/>
                <w:sz w:val="22"/>
                <w:szCs w:val="22"/>
              </w:rPr>
              <w:t>Dr. Jennifer A. Chatman</w:t>
            </w:r>
          </w:p>
          <w:p w14:paraId="21CE16B1" w14:textId="77777777" w:rsidR="005D158C" w:rsidRPr="002711E8" w:rsidRDefault="005D158C" w:rsidP="005D158C">
            <w:pPr>
              <w:pStyle w:val="Default"/>
              <w:rPr>
                <w:color w:val="auto"/>
                <w:sz w:val="22"/>
                <w:szCs w:val="22"/>
              </w:rPr>
            </w:pPr>
            <w:r w:rsidRPr="002711E8">
              <w:rPr>
                <w:color w:val="auto"/>
                <w:sz w:val="22"/>
                <w:szCs w:val="22"/>
              </w:rPr>
              <w:t>Paul J. Cortese Distinguished Professor of Management</w:t>
            </w:r>
          </w:p>
          <w:p w14:paraId="7A49470F" w14:textId="77777777" w:rsidR="005D158C" w:rsidRPr="002711E8" w:rsidRDefault="005D158C" w:rsidP="005D158C">
            <w:pPr>
              <w:pStyle w:val="Default"/>
              <w:rPr>
                <w:color w:val="auto"/>
                <w:sz w:val="22"/>
                <w:szCs w:val="22"/>
              </w:rPr>
            </w:pPr>
            <w:r w:rsidRPr="002711E8">
              <w:rPr>
                <w:color w:val="auto"/>
                <w:sz w:val="22"/>
                <w:szCs w:val="22"/>
              </w:rPr>
              <w:t xml:space="preserve">Walter A. Haas School of Business </w:t>
            </w:r>
          </w:p>
          <w:p w14:paraId="68380495" w14:textId="77777777" w:rsidR="005D158C" w:rsidRPr="002711E8" w:rsidRDefault="005D158C" w:rsidP="005D158C">
            <w:pPr>
              <w:pStyle w:val="Default"/>
              <w:rPr>
                <w:color w:val="auto"/>
                <w:sz w:val="22"/>
                <w:szCs w:val="22"/>
              </w:rPr>
            </w:pPr>
            <w:r w:rsidRPr="002711E8">
              <w:rPr>
                <w:color w:val="auto"/>
                <w:sz w:val="22"/>
                <w:szCs w:val="22"/>
              </w:rPr>
              <w:t xml:space="preserve">545 Student Services #1900 </w:t>
            </w:r>
          </w:p>
          <w:p w14:paraId="4814A4F7" w14:textId="77777777" w:rsidR="005D158C" w:rsidRPr="002711E8" w:rsidRDefault="005D158C" w:rsidP="005D158C">
            <w:pPr>
              <w:pStyle w:val="Default"/>
              <w:rPr>
                <w:color w:val="auto"/>
                <w:sz w:val="22"/>
                <w:szCs w:val="22"/>
              </w:rPr>
            </w:pPr>
            <w:r w:rsidRPr="002711E8">
              <w:rPr>
                <w:color w:val="auto"/>
                <w:sz w:val="22"/>
                <w:szCs w:val="22"/>
              </w:rPr>
              <w:t xml:space="preserve">University of California, Berkeley </w:t>
            </w:r>
          </w:p>
          <w:p w14:paraId="5B097397" w14:textId="77777777" w:rsidR="005D158C" w:rsidRPr="002711E8" w:rsidRDefault="005D158C" w:rsidP="005D158C">
            <w:pPr>
              <w:pStyle w:val="Default"/>
              <w:rPr>
                <w:color w:val="auto"/>
                <w:sz w:val="22"/>
                <w:szCs w:val="22"/>
              </w:rPr>
            </w:pPr>
            <w:r w:rsidRPr="002711E8">
              <w:rPr>
                <w:color w:val="auto"/>
                <w:sz w:val="22"/>
                <w:szCs w:val="22"/>
              </w:rPr>
              <w:t>Berkeley, CA 94720</w:t>
            </w:r>
            <w:r w:rsidR="00E8633F" w:rsidRPr="002711E8">
              <w:rPr>
                <w:color w:val="auto"/>
                <w:sz w:val="22"/>
                <w:szCs w:val="22"/>
              </w:rPr>
              <w:t>, USA</w:t>
            </w:r>
            <w:r w:rsidRPr="002711E8">
              <w:rPr>
                <w:color w:val="auto"/>
                <w:sz w:val="22"/>
                <w:szCs w:val="22"/>
              </w:rPr>
              <w:t xml:space="preserve"> </w:t>
            </w:r>
          </w:p>
          <w:p w14:paraId="14A45C39" w14:textId="77777777" w:rsidR="005D158C" w:rsidRPr="002711E8" w:rsidRDefault="005D158C" w:rsidP="005D158C">
            <w:pPr>
              <w:pStyle w:val="Default"/>
              <w:rPr>
                <w:color w:val="auto"/>
                <w:sz w:val="22"/>
                <w:szCs w:val="22"/>
              </w:rPr>
            </w:pPr>
            <w:r w:rsidRPr="002711E8">
              <w:rPr>
                <w:color w:val="auto"/>
                <w:sz w:val="22"/>
                <w:szCs w:val="22"/>
              </w:rPr>
              <w:t xml:space="preserve">Phone: </w:t>
            </w:r>
            <w:r w:rsidR="00E8633F" w:rsidRPr="002711E8">
              <w:rPr>
                <w:color w:val="auto"/>
                <w:sz w:val="22"/>
                <w:szCs w:val="22"/>
              </w:rPr>
              <w:t xml:space="preserve">+1 </w:t>
            </w:r>
            <w:r w:rsidRPr="002711E8">
              <w:rPr>
                <w:color w:val="auto"/>
                <w:sz w:val="22"/>
                <w:szCs w:val="22"/>
              </w:rPr>
              <w:t xml:space="preserve">(510) 642-4723 </w:t>
            </w:r>
          </w:p>
          <w:p w14:paraId="0072AD8F" w14:textId="77777777" w:rsidR="005D158C" w:rsidRPr="002711E8" w:rsidRDefault="005D158C" w:rsidP="005D158C">
            <w:pPr>
              <w:pStyle w:val="Default"/>
              <w:rPr>
                <w:color w:val="auto"/>
                <w:sz w:val="22"/>
                <w:szCs w:val="22"/>
              </w:rPr>
            </w:pPr>
            <w:hyperlink r:id="rId10" w:history="1">
              <w:r w:rsidRPr="002711E8">
                <w:rPr>
                  <w:rStyle w:val="Hyperlink"/>
                  <w:sz w:val="22"/>
                  <w:szCs w:val="22"/>
                </w:rPr>
                <w:t>chatman@haas.berkeley.edu</w:t>
              </w:r>
            </w:hyperlink>
            <w:r w:rsidRPr="002711E8">
              <w:rPr>
                <w:color w:val="auto"/>
                <w:sz w:val="22"/>
                <w:szCs w:val="22"/>
              </w:rPr>
              <w:t xml:space="preserve"> </w:t>
            </w:r>
          </w:p>
          <w:p w14:paraId="4A78F8ED" w14:textId="77777777" w:rsidR="005D158C" w:rsidRPr="002711E8" w:rsidRDefault="005D158C" w:rsidP="00C67417">
            <w:pPr>
              <w:pStyle w:val="Default"/>
              <w:rPr>
                <w:b/>
                <w:color w:val="auto"/>
                <w:sz w:val="22"/>
                <w:szCs w:val="22"/>
              </w:rPr>
            </w:pPr>
          </w:p>
        </w:tc>
      </w:tr>
      <w:tr w:rsidR="007114B2" w:rsidRPr="002711E8" w14:paraId="07764D95" w14:textId="77777777" w:rsidTr="007114B2">
        <w:tc>
          <w:tcPr>
            <w:tcW w:w="5058" w:type="dxa"/>
            <w:shd w:val="clear" w:color="auto" w:fill="auto"/>
          </w:tcPr>
          <w:p w14:paraId="7A866B1A" w14:textId="77777777" w:rsidR="005D158C" w:rsidRPr="002711E8" w:rsidRDefault="005D158C" w:rsidP="005D158C">
            <w:pPr>
              <w:pStyle w:val="Default"/>
              <w:rPr>
                <w:b/>
                <w:color w:val="auto"/>
                <w:sz w:val="22"/>
                <w:szCs w:val="22"/>
              </w:rPr>
            </w:pPr>
            <w:r w:rsidRPr="002711E8">
              <w:rPr>
                <w:b/>
                <w:color w:val="auto"/>
                <w:sz w:val="22"/>
                <w:szCs w:val="22"/>
              </w:rPr>
              <w:t>Dr. Leif D. Nelson</w:t>
            </w:r>
          </w:p>
          <w:p w14:paraId="11C7CFE4" w14:textId="77777777" w:rsidR="005D158C" w:rsidRPr="002711E8" w:rsidRDefault="005D158C" w:rsidP="005D158C">
            <w:pPr>
              <w:pStyle w:val="Default"/>
              <w:rPr>
                <w:color w:val="auto"/>
                <w:sz w:val="22"/>
                <w:szCs w:val="22"/>
              </w:rPr>
            </w:pPr>
            <w:r w:rsidRPr="002711E8">
              <w:rPr>
                <w:color w:val="auto"/>
                <w:sz w:val="22"/>
                <w:szCs w:val="22"/>
              </w:rPr>
              <w:t>Ewald T. Grether Professor in Business Administration &amp; Marketing</w:t>
            </w:r>
          </w:p>
          <w:p w14:paraId="397F12A7" w14:textId="77777777" w:rsidR="005D158C" w:rsidRPr="002711E8" w:rsidRDefault="005D158C" w:rsidP="005D158C">
            <w:pPr>
              <w:pStyle w:val="Default"/>
              <w:rPr>
                <w:color w:val="auto"/>
                <w:sz w:val="22"/>
                <w:szCs w:val="22"/>
              </w:rPr>
            </w:pPr>
            <w:r w:rsidRPr="002711E8">
              <w:rPr>
                <w:color w:val="auto"/>
                <w:sz w:val="22"/>
                <w:szCs w:val="22"/>
              </w:rPr>
              <w:t xml:space="preserve">Walter A. Haas School of Business </w:t>
            </w:r>
          </w:p>
          <w:p w14:paraId="5AFB6CAE" w14:textId="77777777" w:rsidR="005D158C" w:rsidRPr="002711E8" w:rsidRDefault="005D158C" w:rsidP="005D158C">
            <w:pPr>
              <w:pStyle w:val="Default"/>
              <w:rPr>
                <w:color w:val="auto"/>
                <w:sz w:val="22"/>
                <w:szCs w:val="22"/>
              </w:rPr>
            </w:pPr>
            <w:r w:rsidRPr="002711E8">
              <w:rPr>
                <w:color w:val="auto"/>
                <w:sz w:val="22"/>
                <w:szCs w:val="22"/>
              </w:rPr>
              <w:t xml:space="preserve">545 Student Services #1900 </w:t>
            </w:r>
          </w:p>
          <w:p w14:paraId="7A852B25" w14:textId="77777777" w:rsidR="005D158C" w:rsidRPr="002711E8" w:rsidRDefault="005D158C" w:rsidP="005D158C">
            <w:pPr>
              <w:pStyle w:val="Default"/>
              <w:rPr>
                <w:color w:val="auto"/>
                <w:sz w:val="22"/>
                <w:szCs w:val="22"/>
              </w:rPr>
            </w:pPr>
            <w:r w:rsidRPr="002711E8">
              <w:rPr>
                <w:color w:val="auto"/>
                <w:sz w:val="22"/>
                <w:szCs w:val="22"/>
              </w:rPr>
              <w:t xml:space="preserve">University of California, Berkeley </w:t>
            </w:r>
          </w:p>
          <w:p w14:paraId="61D525C6" w14:textId="77777777" w:rsidR="005D158C" w:rsidRPr="002711E8" w:rsidRDefault="005D158C" w:rsidP="005D158C">
            <w:pPr>
              <w:pStyle w:val="Default"/>
              <w:rPr>
                <w:color w:val="auto"/>
                <w:sz w:val="22"/>
                <w:szCs w:val="22"/>
              </w:rPr>
            </w:pPr>
            <w:r w:rsidRPr="002711E8">
              <w:rPr>
                <w:color w:val="auto"/>
                <w:sz w:val="22"/>
                <w:szCs w:val="22"/>
              </w:rPr>
              <w:t>Berkeley, CA 94720</w:t>
            </w:r>
            <w:r w:rsidR="00E8633F" w:rsidRPr="002711E8">
              <w:rPr>
                <w:color w:val="auto"/>
                <w:sz w:val="22"/>
                <w:szCs w:val="22"/>
              </w:rPr>
              <w:t>, USA</w:t>
            </w:r>
            <w:r w:rsidRPr="002711E8">
              <w:rPr>
                <w:color w:val="auto"/>
                <w:sz w:val="22"/>
                <w:szCs w:val="22"/>
              </w:rPr>
              <w:t xml:space="preserve"> </w:t>
            </w:r>
          </w:p>
          <w:p w14:paraId="4916F62B" w14:textId="77777777" w:rsidR="005D158C" w:rsidRPr="002711E8" w:rsidRDefault="005D158C" w:rsidP="005D158C">
            <w:pPr>
              <w:pStyle w:val="Default"/>
              <w:rPr>
                <w:color w:val="auto"/>
                <w:sz w:val="22"/>
                <w:szCs w:val="22"/>
              </w:rPr>
            </w:pPr>
            <w:r w:rsidRPr="002711E8">
              <w:rPr>
                <w:color w:val="auto"/>
                <w:sz w:val="22"/>
                <w:szCs w:val="22"/>
              </w:rPr>
              <w:t xml:space="preserve">Phone: </w:t>
            </w:r>
            <w:r w:rsidR="00E8633F" w:rsidRPr="002711E8">
              <w:rPr>
                <w:color w:val="auto"/>
                <w:sz w:val="22"/>
                <w:szCs w:val="22"/>
              </w:rPr>
              <w:t xml:space="preserve">+1 </w:t>
            </w:r>
            <w:r w:rsidRPr="002711E8">
              <w:rPr>
                <w:color w:val="auto"/>
                <w:sz w:val="22"/>
                <w:szCs w:val="22"/>
              </w:rPr>
              <w:t>(510) 643-8918</w:t>
            </w:r>
          </w:p>
          <w:p w14:paraId="10EEB647" w14:textId="77777777" w:rsidR="005D158C" w:rsidRPr="002711E8" w:rsidRDefault="005D158C" w:rsidP="005D158C">
            <w:pPr>
              <w:pStyle w:val="Default"/>
              <w:rPr>
                <w:color w:val="auto"/>
                <w:sz w:val="22"/>
                <w:szCs w:val="22"/>
              </w:rPr>
            </w:pPr>
            <w:hyperlink r:id="rId11" w:history="1">
              <w:r w:rsidRPr="002711E8">
                <w:rPr>
                  <w:rStyle w:val="Hyperlink"/>
                  <w:sz w:val="22"/>
                  <w:szCs w:val="22"/>
                </w:rPr>
                <w:t>leif_nelson@haas.berkeley.edu</w:t>
              </w:r>
            </w:hyperlink>
            <w:r w:rsidRPr="002711E8">
              <w:rPr>
                <w:color w:val="auto"/>
                <w:sz w:val="22"/>
                <w:szCs w:val="22"/>
              </w:rPr>
              <w:t xml:space="preserve"> </w:t>
            </w:r>
          </w:p>
          <w:p w14:paraId="30D36F6D" w14:textId="77777777" w:rsidR="005D158C" w:rsidRPr="002711E8" w:rsidRDefault="005D158C" w:rsidP="005D158C">
            <w:pPr>
              <w:pStyle w:val="Default"/>
              <w:rPr>
                <w:b/>
                <w:color w:val="auto"/>
                <w:sz w:val="22"/>
                <w:szCs w:val="22"/>
              </w:rPr>
            </w:pPr>
          </w:p>
        </w:tc>
        <w:tc>
          <w:tcPr>
            <w:tcW w:w="4788" w:type="dxa"/>
            <w:shd w:val="clear" w:color="auto" w:fill="auto"/>
          </w:tcPr>
          <w:p w14:paraId="3A6673D4" w14:textId="77777777" w:rsidR="005D158C" w:rsidRPr="002711E8" w:rsidRDefault="005D158C" w:rsidP="007114B2">
            <w:pPr>
              <w:pStyle w:val="Default"/>
              <w:rPr>
                <w:sz w:val="22"/>
                <w:szCs w:val="22"/>
              </w:rPr>
            </w:pPr>
            <w:r w:rsidRPr="002711E8">
              <w:rPr>
                <w:color w:val="auto"/>
                <w:sz w:val="22"/>
                <w:szCs w:val="22"/>
              </w:rPr>
              <w:t xml:space="preserve"> </w:t>
            </w:r>
          </w:p>
        </w:tc>
      </w:tr>
    </w:tbl>
    <w:p w14:paraId="608AFE21" w14:textId="77777777" w:rsidR="009E2835" w:rsidRPr="002711E8" w:rsidRDefault="009E2835" w:rsidP="00E452E0">
      <w:pPr>
        <w:pStyle w:val="Default"/>
        <w:rPr>
          <w:b/>
          <w:color w:val="auto"/>
        </w:rPr>
      </w:pPr>
    </w:p>
    <w:sectPr w:rsidR="009E2835" w:rsidRPr="002711E8" w:rsidSect="00A16730">
      <w:footerReference w:type="default" r:id="rId12"/>
      <w:type w:val="continuous"/>
      <w:pgSz w:w="12240" w:h="15840"/>
      <w:pgMar w:top="1080" w:right="1440" w:bottom="1170" w:left="1440" w:header="72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09FB" w14:textId="77777777" w:rsidR="001D2C18" w:rsidRDefault="001D2C18" w:rsidP="00A23EFC">
      <w:pPr>
        <w:spacing w:after="0" w:line="240" w:lineRule="auto"/>
      </w:pPr>
      <w:r>
        <w:separator/>
      </w:r>
    </w:p>
  </w:endnote>
  <w:endnote w:type="continuationSeparator" w:id="0">
    <w:p w14:paraId="3E64166B" w14:textId="77777777" w:rsidR="001D2C18" w:rsidRDefault="001D2C18" w:rsidP="00A2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45BB" w14:textId="77777777" w:rsidR="00D019A7" w:rsidRPr="004A00D7" w:rsidRDefault="00D019A7" w:rsidP="00677476">
    <w:pPr>
      <w:pStyle w:val="Footer"/>
      <w:rPr>
        <w:sz w:val="16"/>
        <w:szCs w:val="16"/>
      </w:rPr>
    </w:pPr>
    <w:r w:rsidRPr="004A00D7">
      <w:rPr>
        <w:sz w:val="16"/>
        <w:szCs w:val="16"/>
      </w:rPr>
      <w:t>Vita - Angus Hildreth</w:t>
    </w:r>
    <w:r w:rsidR="000C66AA">
      <w:rPr>
        <w:sz w:val="16"/>
        <w:szCs w:val="16"/>
      </w:rPr>
      <w:t xml:space="preserve"> (JADH)</w:t>
    </w:r>
    <w:r w:rsidRPr="004A00D7">
      <w:rPr>
        <w:sz w:val="16"/>
        <w:szCs w:val="16"/>
      </w:rPr>
      <w:tab/>
      <w:t xml:space="preserve">Page </w:t>
    </w:r>
    <w:r w:rsidRPr="004A00D7">
      <w:rPr>
        <w:bCs/>
        <w:sz w:val="16"/>
        <w:szCs w:val="16"/>
      </w:rPr>
      <w:fldChar w:fldCharType="begin"/>
    </w:r>
    <w:r w:rsidRPr="004A00D7">
      <w:rPr>
        <w:bCs/>
        <w:sz w:val="16"/>
        <w:szCs w:val="16"/>
      </w:rPr>
      <w:instrText xml:space="preserve"> PAGE </w:instrText>
    </w:r>
    <w:r w:rsidRPr="004A00D7">
      <w:rPr>
        <w:bCs/>
        <w:sz w:val="16"/>
        <w:szCs w:val="16"/>
      </w:rPr>
      <w:fldChar w:fldCharType="separate"/>
    </w:r>
    <w:r w:rsidR="00AC23B4">
      <w:rPr>
        <w:bCs/>
        <w:noProof/>
        <w:sz w:val="16"/>
        <w:szCs w:val="16"/>
      </w:rPr>
      <w:t>9</w:t>
    </w:r>
    <w:r w:rsidRPr="004A00D7">
      <w:rPr>
        <w:bCs/>
        <w:sz w:val="16"/>
        <w:szCs w:val="16"/>
      </w:rPr>
      <w:fldChar w:fldCharType="end"/>
    </w:r>
    <w:r w:rsidRPr="004A00D7">
      <w:rPr>
        <w:sz w:val="16"/>
        <w:szCs w:val="16"/>
      </w:rPr>
      <w:t xml:space="preserve"> of </w:t>
    </w:r>
    <w:r w:rsidRPr="004A00D7">
      <w:rPr>
        <w:bCs/>
        <w:sz w:val="16"/>
        <w:szCs w:val="16"/>
      </w:rPr>
      <w:fldChar w:fldCharType="begin"/>
    </w:r>
    <w:r w:rsidRPr="004A00D7">
      <w:rPr>
        <w:bCs/>
        <w:sz w:val="16"/>
        <w:szCs w:val="16"/>
      </w:rPr>
      <w:instrText xml:space="preserve"> NUMPAGES  </w:instrText>
    </w:r>
    <w:r w:rsidRPr="004A00D7">
      <w:rPr>
        <w:bCs/>
        <w:sz w:val="16"/>
        <w:szCs w:val="16"/>
      </w:rPr>
      <w:fldChar w:fldCharType="separate"/>
    </w:r>
    <w:r w:rsidR="00AC23B4">
      <w:rPr>
        <w:bCs/>
        <w:noProof/>
        <w:sz w:val="16"/>
        <w:szCs w:val="16"/>
      </w:rPr>
      <w:t>9</w:t>
    </w:r>
    <w:r w:rsidRPr="004A00D7">
      <w:rPr>
        <w:bCs/>
        <w:sz w:val="16"/>
        <w:szCs w:val="16"/>
      </w:rPr>
      <w:fldChar w:fldCharType="end"/>
    </w:r>
    <w:r>
      <w:rPr>
        <w:bCs/>
        <w:sz w:val="16"/>
        <w:szCs w:val="16"/>
      </w:rPr>
      <w:tab/>
      <w:t>Updated</w:t>
    </w:r>
    <w:r w:rsidR="000C66AA">
      <w:rPr>
        <w:bCs/>
        <w:sz w:val="16"/>
        <w:szCs w:val="16"/>
      </w:rPr>
      <w:t>:</w:t>
    </w:r>
    <w:r>
      <w:rPr>
        <w:bCs/>
        <w:sz w:val="16"/>
        <w:szCs w:val="16"/>
      </w:rPr>
      <w:t xml:space="preserve"> </w:t>
    </w:r>
    <w:r w:rsidR="00C81FC1">
      <w:rPr>
        <w:bCs/>
        <w:sz w:val="16"/>
        <w:szCs w:val="16"/>
      </w:rPr>
      <w:t>January 7</w:t>
    </w:r>
    <w:r w:rsidR="00BB6223">
      <w:rPr>
        <w:bCs/>
        <w:sz w:val="16"/>
        <w:szCs w:val="16"/>
      </w:rPr>
      <w:t>, 202</w:t>
    </w:r>
    <w:r w:rsidR="00C81FC1">
      <w:rPr>
        <w:bCs/>
        <w:sz w:val="16"/>
        <w:szCs w:val="16"/>
      </w:rPr>
      <w:t>5</w:t>
    </w:r>
    <w:r w:rsidRPr="004A00D7">
      <w:rPr>
        <w:bCs/>
        <w:sz w:val="16"/>
        <w:szCs w:val="16"/>
      </w:rPr>
      <w:tab/>
    </w:r>
  </w:p>
  <w:p w14:paraId="3168C072" w14:textId="77777777" w:rsidR="00D019A7" w:rsidRDefault="00D0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2A3B" w14:textId="77777777" w:rsidR="001D2C18" w:rsidRDefault="001D2C18" w:rsidP="00A23EFC">
      <w:pPr>
        <w:spacing w:after="0" w:line="240" w:lineRule="auto"/>
      </w:pPr>
      <w:r>
        <w:separator/>
      </w:r>
    </w:p>
  </w:footnote>
  <w:footnote w:type="continuationSeparator" w:id="0">
    <w:p w14:paraId="758FABD3" w14:textId="77777777" w:rsidR="001D2C18" w:rsidRDefault="001D2C18" w:rsidP="00A23EFC">
      <w:pPr>
        <w:spacing w:after="0" w:line="240" w:lineRule="auto"/>
      </w:pPr>
      <w:r>
        <w:continuationSeparator/>
      </w:r>
    </w:p>
  </w:footnote>
  <w:footnote w:id="1">
    <w:p w14:paraId="35408CAF" w14:textId="77777777" w:rsidR="00B77E8C" w:rsidRPr="005A780E" w:rsidRDefault="00B77E8C">
      <w:pPr>
        <w:pStyle w:val="FootnoteText"/>
        <w:rPr>
          <w:rFonts w:ascii="Times New Roman" w:hAnsi="Times New Roman"/>
          <w:sz w:val="16"/>
          <w:szCs w:val="16"/>
        </w:rPr>
      </w:pPr>
      <w:r w:rsidRPr="005A780E">
        <w:rPr>
          <w:rStyle w:val="FootnoteReference"/>
          <w:rFonts w:ascii="Times New Roman" w:hAnsi="Times New Roman"/>
          <w:sz w:val="16"/>
          <w:szCs w:val="16"/>
        </w:rPr>
        <w:footnoteRef/>
      </w:r>
      <w:r w:rsidRPr="005A780E">
        <w:rPr>
          <w:rFonts w:ascii="Times New Roman" w:hAnsi="Times New Roman"/>
          <w:sz w:val="16"/>
          <w:szCs w:val="16"/>
        </w:rPr>
        <w:t xml:space="preserve"> As confirmed on the ‘Many Co-authors’ project by </w:t>
      </w:r>
      <w:r w:rsidR="005A780E">
        <w:rPr>
          <w:rFonts w:ascii="Times New Roman" w:hAnsi="Times New Roman"/>
          <w:sz w:val="16"/>
          <w:szCs w:val="16"/>
        </w:rPr>
        <w:t xml:space="preserve">both </w:t>
      </w:r>
      <w:r w:rsidRPr="005A780E">
        <w:rPr>
          <w:rFonts w:ascii="Times New Roman" w:hAnsi="Times New Roman"/>
          <w:sz w:val="16"/>
          <w:szCs w:val="16"/>
        </w:rPr>
        <w:t>JADH and MB (</w:t>
      </w:r>
      <w:hyperlink r:id="rId1" w:history="1">
        <w:r w:rsidR="00D46446" w:rsidRPr="00D3271E">
          <w:rPr>
            <w:rStyle w:val="Hyperlink"/>
            <w:rFonts w:ascii="Times New Roman" w:hAnsi="Times New Roman"/>
            <w:sz w:val="16"/>
            <w:szCs w:val="16"/>
          </w:rPr>
          <w:t>https://manycoauthors.org/gino/58</w:t>
        </w:r>
      </w:hyperlink>
      <w:r w:rsidR="00D46446">
        <w:rPr>
          <w:rFonts w:ascii="Times New Roman" w:hAnsi="Times New Roman"/>
          <w:sz w:val="16"/>
          <w:szCs w:val="16"/>
        </w:rPr>
        <w:t xml:space="preserve">) </w:t>
      </w:r>
      <w:r w:rsidRPr="005A780E">
        <w:rPr>
          <w:rFonts w:ascii="Times New Roman" w:hAnsi="Times New Roman"/>
          <w:sz w:val="16"/>
          <w:szCs w:val="16"/>
        </w:rPr>
        <w:t xml:space="preserve">all data was collected by JADH and his lab. </w:t>
      </w:r>
      <w:r w:rsidR="00CE6639" w:rsidRPr="005A780E">
        <w:rPr>
          <w:rFonts w:ascii="Times New Roman" w:hAnsi="Times New Roman"/>
          <w:sz w:val="16"/>
          <w:szCs w:val="16"/>
        </w:rPr>
        <w:t xml:space="preserve">All ideas, data collection, analysis, drafting and funding were by </w:t>
      </w:r>
      <w:r w:rsidR="00D46446">
        <w:rPr>
          <w:rFonts w:ascii="Times New Roman" w:hAnsi="Times New Roman"/>
          <w:sz w:val="16"/>
          <w:szCs w:val="16"/>
        </w:rPr>
        <w:t xml:space="preserve">completed by </w:t>
      </w:r>
      <w:r w:rsidR="00CE6639" w:rsidRPr="005A780E">
        <w:rPr>
          <w:rFonts w:ascii="Times New Roman" w:hAnsi="Times New Roman"/>
          <w:sz w:val="16"/>
          <w:szCs w:val="16"/>
        </w:rPr>
        <w:t xml:space="preserve">JADH </w:t>
      </w:r>
      <w:r w:rsidR="00D771A4">
        <w:rPr>
          <w:rFonts w:ascii="Times New Roman" w:hAnsi="Times New Roman"/>
          <w:sz w:val="16"/>
          <w:szCs w:val="16"/>
        </w:rPr>
        <w:t>with input from</w:t>
      </w:r>
      <w:r w:rsidR="00CE6639" w:rsidRPr="005A780E">
        <w:rPr>
          <w:rFonts w:ascii="Times New Roman" w:hAnsi="Times New Roman"/>
          <w:sz w:val="16"/>
          <w:szCs w:val="16"/>
        </w:rPr>
        <w:t xml:space="preserve"> MB.</w:t>
      </w:r>
      <w:r w:rsidR="00F64DF0">
        <w:rPr>
          <w:rFonts w:ascii="Times New Roman" w:hAnsi="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E6E"/>
    <w:multiLevelType w:val="hybridMultilevel"/>
    <w:tmpl w:val="7C6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47DBE"/>
    <w:multiLevelType w:val="hybridMultilevel"/>
    <w:tmpl w:val="5136D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CE6F01"/>
    <w:multiLevelType w:val="hybridMultilevel"/>
    <w:tmpl w:val="9BB05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B14964"/>
    <w:multiLevelType w:val="hybridMultilevel"/>
    <w:tmpl w:val="6A16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E0030"/>
    <w:multiLevelType w:val="hybridMultilevel"/>
    <w:tmpl w:val="B86E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C21DD"/>
    <w:multiLevelType w:val="hybridMultilevel"/>
    <w:tmpl w:val="CC5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16749"/>
    <w:multiLevelType w:val="hybridMultilevel"/>
    <w:tmpl w:val="F0DA6AAA"/>
    <w:lvl w:ilvl="0" w:tplc="04090001">
      <w:start w:val="1"/>
      <w:numFmt w:val="bullet"/>
      <w:lvlText w:val=""/>
      <w:lvlJc w:val="left"/>
      <w:pPr>
        <w:ind w:left="360" w:hanging="360"/>
      </w:pPr>
      <w:rPr>
        <w:rFonts w:ascii="Symbol" w:hAnsi="Symbol" w:hint="default"/>
      </w:rPr>
    </w:lvl>
    <w:lvl w:ilvl="1" w:tplc="166A1ED0">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9F3FAB"/>
    <w:multiLevelType w:val="hybridMultilevel"/>
    <w:tmpl w:val="FB26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E7C3C"/>
    <w:multiLevelType w:val="hybridMultilevel"/>
    <w:tmpl w:val="B70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B78A0"/>
    <w:multiLevelType w:val="hybridMultilevel"/>
    <w:tmpl w:val="BC267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1265A2"/>
    <w:multiLevelType w:val="hybridMultilevel"/>
    <w:tmpl w:val="8C4CA4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FC22AB"/>
    <w:multiLevelType w:val="hybridMultilevel"/>
    <w:tmpl w:val="4E52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F518A"/>
    <w:multiLevelType w:val="hybridMultilevel"/>
    <w:tmpl w:val="E6641A0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E5097A"/>
    <w:multiLevelType w:val="hybridMultilevel"/>
    <w:tmpl w:val="A10A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C71CE"/>
    <w:multiLevelType w:val="hybridMultilevel"/>
    <w:tmpl w:val="82A0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68727">
    <w:abstractNumId w:val="10"/>
  </w:num>
  <w:num w:numId="2" w16cid:durableId="666174893">
    <w:abstractNumId w:val="5"/>
  </w:num>
  <w:num w:numId="3" w16cid:durableId="1675179894">
    <w:abstractNumId w:val="13"/>
  </w:num>
  <w:num w:numId="4" w16cid:durableId="2077893597">
    <w:abstractNumId w:val="9"/>
  </w:num>
  <w:num w:numId="5" w16cid:durableId="279921045">
    <w:abstractNumId w:val="12"/>
  </w:num>
  <w:num w:numId="6" w16cid:durableId="746726577">
    <w:abstractNumId w:val="1"/>
  </w:num>
  <w:num w:numId="7" w16cid:durableId="1343701395">
    <w:abstractNumId w:val="6"/>
  </w:num>
  <w:num w:numId="8" w16cid:durableId="1416976768">
    <w:abstractNumId w:val="4"/>
  </w:num>
  <w:num w:numId="9" w16cid:durableId="1438521521">
    <w:abstractNumId w:val="2"/>
  </w:num>
  <w:num w:numId="10" w16cid:durableId="2092699053">
    <w:abstractNumId w:val="7"/>
  </w:num>
  <w:num w:numId="11" w16cid:durableId="1200162273">
    <w:abstractNumId w:val="14"/>
  </w:num>
  <w:num w:numId="12" w16cid:durableId="641886388">
    <w:abstractNumId w:val="8"/>
  </w:num>
  <w:num w:numId="13" w16cid:durableId="232669799">
    <w:abstractNumId w:val="11"/>
  </w:num>
  <w:num w:numId="14" w16cid:durableId="858663341">
    <w:abstractNumId w:val="3"/>
  </w:num>
  <w:num w:numId="15" w16cid:durableId="22010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9FC"/>
    <w:rsid w:val="00001143"/>
    <w:rsid w:val="00002321"/>
    <w:rsid w:val="00004744"/>
    <w:rsid w:val="00012A38"/>
    <w:rsid w:val="000137E8"/>
    <w:rsid w:val="00013931"/>
    <w:rsid w:val="00014765"/>
    <w:rsid w:val="00015FB7"/>
    <w:rsid w:val="0002048A"/>
    <w:rsid w:val="00022599"/>
    <w:rsid w:val="000259FF"/>
    <w:rsid w:val="000267CA"/>
    <w:rsid w:val="000322BC"/>
    <w:rsid w:val="00032394"/>
    <w:rsid w:val="0003249D"/>
    <w:rsid w:val="00035D6A"/>
    <w:rsid w:val="00042C3E"/>
    <w:rsid w:val="000437B3"/>
    <w:rsid w:val="00044A12"/>
    <w:rsid w:val="00046141"/>
    <w:rsid w:val="0005092C"/>
    <w:rsid w:val="00052FA6"/>
    <w:rsid w:val="00053A8C"/>
    <w:rsid w:val="000540C4"/>
    <w:rsid w:val="00054CA5"/>
    <w:rsid w:val="00056D71"/>
    <w:rsid w:val="0005727A"/>
    <w:rsid w:val="00057575"/>
    <w:rsid w:val="00060D3B"/>
    <w:rsid w:val="00060E5E"/>
    <w:rsid w:val="00062E2B"/>
    <w:rsid w:val="00062E49"/>
    <w:rsid w:val="00064803"/>
    <w:rsid w:val="00065A77"/>
    <w:rsid w:val="0006647B"/>
    <w:rsid w:val="00070914"/>
    <w:rsid w:val="00076436"/>
    <w:rsid w:val="000808D6"/>
    <w:rsid w:val="00083E4C"/>
    <w:rsid w:val="00083F52"/>
    <w:rsid w:val="00085CBE"/>
    <w:rsid w:val="00091BC8"/>
    <w:rsid w:val="0009278F"/>
    <w:rsid w:val="000932B9"/>
    <w:rsid w:val="00093F06"/>
    <w:rsid w:val="00096F78"/>
    <w:rsid w:val="000A1FE1"/>
    <w:rsid w:val="000A25BA"/>
    <w:rsid w:val="000A4693"/>
    <w:rsid w:val="000A67D5"/>
    <w:rsid w:val="000A67D9"/>
    <w:rsid w:val="000A7465"/>
    <w:rsid w:val="000B1B6F"/>
    <w:rsid w:val="000B1FE5"/>
    <w:rsid w:val="000B27FF"/>
    <w:rsid w:val="000B2ACD"/>
    <w:rsid w:val="000B3347"/>
    <w:rsid w:val="000B4025"/>
    <w:rsid w:val="000B54A6"/>
    <w:rsid w:val="000B6BA3"/>
    <w:rsid w:val="000B6CF5"/>
    <w:rsid w:val="000B72A1"/>
    <w:rsid w:val="000C08F9"/>
    <w:rsid w:val="000C0F7C"/>
    <w:rsid w:val="000C1153"/>
    <w:rsid w:val="000C1B69"/>
    <w:rsid w:val="000C2562"/>
    <w:rsid w:val="000C2D22"/>
    <w:rsid w:val="000C3607"/>
    <w:rsid w:val="000C66AA"/>
    <w:rsid w:val="000D2F62"/>
    <w:rsid w:val="000D5682"/>
    <w:rsid w:val="000D744D"/>
    <w:rsid w:val="000D7A3F"/>
    <w:rsid w:val="000E0486"/>
    <w:rsid w:val="000E0DC6"/>
    <w:rsid w:val="000E27C0"/>
    <w:rsid w:val="000E396E"/>
    <w:rsid w:val="000E50F3"/>
    <w:rsid w:val="000F2042"/>
    <w:rsid w:val="000F247C"/>
    <w:rsid w:val="000F41D2"/>
    <w:rsid w:val="000F4F32"/>
    <w:rsid w:val="000F5402"/>
    <w:rsid w:val="000F5C3B"/>
    <w:rsid w:val="000F6174"/>
    <w:rsid w:val="000F683C"/>
    <w:rsid w:val="000F6E26"/>
    <w:rsid w:val="000F763E"/>
    <w:rsid w:val="000F7DE3"/>
    <w:rsid w:val="00101622"/>
    <w:rsid w:val="001042F1"/>
    <w:rsid w:val="00104A33"/>
    <w:rsid w:val="0010593A"/>
    <w:rsid w:val="00107E0F"/>
    <w:rsid w:val="00111CBE"/>
    <w:rsid w:val="00112034"/>
    <w:rsid w:val="00112FAB"/>
    <w:rsid w:val="00115C8D"/>
    <w:rsid w:val="001207B6"/>
    <w:rsid w:val="001222CC"/>
    <w:rsid w:val="00125573"/>
    <w:rsid w:val="00126C40"/>
    <w:rsid w:val="00127DE1"/>
    <w:rsid w:val="00130721"/>
    <w:rsid w:val="00131CA4"/>
    <w:rsid w:val="00137E6B"/>
    <w:rsid w:val="00140639"/>
    <w:rsid w:val="00141A80"/>
    <w:rsid w:val="00142F0F"/>
    <w:rsid w:val="0014313A"/>
    <w:rsid w:val="001458F3"/>
    <w:rsid w:val="00146FB0"/>
    <w:rsid w:val="0015000E"/>
    <w:rsid w:val="00150C44"/>
    <w:rsid w:val="0015172F"/>
    <w:rsid w:val="001522F4"/>
    <w:rsid w:val="001559A4"/>
    <w:rsid w:val="0016005C"/>
    <w:rsid w:val="00161BFC"/>
    <w:rsid w:val="00165A77"/>
    <w:rsid w:val="001709F7"/>
    <w:rsid w:val="00177BDA"/>
    <w:rsid w:val="001800A7"/>
    <w:rsid w:val="00180F84"/>
    <w:rsid w:val="00182A30"/>
    <w:rsid w:val="001848C1"/>
    <w:rsid w:val="00184CD1"/>
    <w:rsid w:val="001857A2"/>
    <w:rsid w:val="00191ECC"/>
    <w:rsid w:val="001954E3"/>
    <w:rsid w:val="00196124"/>
    <w:rsid w:val="00197479"/>
    <w:rsid w:val="001A3344"/>
    <w:rsid w:val="001A717A"/>
    <w:rsid w:val="001B17D3"/>
    <w:rsid w:val="001B242A"/>
    <w:rsid w:val="001B260A"/>
    <w:rsid w:val="001B2716"/>
    <w:rsid w:val="001B280B"/>
    <w:rsid w:val="001B29A1"/>
    <w:rsid w:val="001B6D37"/>
    <w:rsid w:val="001B72BE"/>
    <w:rsid w:val="001C53EF"/>
    <w:rsid w:val="001C5ADE"/>
    <w:rsid w:val="001D0AA4"/>
    <w:rsid w:val="001D2C18"/>
    <w:rsid w:val="001D461F"/>
    <w:rsid w:val="001D58EB"/>
    <w:rsid w:val="001D5EFE"/>
    <w:rsid w:val="001E1F9F"/>
    <w:rsid w:val="001E2746"/>
    <w:rsid w:val="001E3D2C"/>
    <w:rsid w:val="001E48EB"/>
    <w:rsid w:val="001E4953"/>
    <w:rsid w:val="001E54CA"/>
    <w:rsid w:val="001E562F"/>
    <w:rsid w:val="001E667C"/>
    <w:rsid w:val="001E6FA2"/>
    <w:rsid w:val="001F0561"/>
    <w:rsid w:val="001F10E2"/>
    <w:rsid w:val="001F27F5"/>
    <w:rsid w:val="001F3FF2"/>
    <w:rsid w:val="001F713C"/>
    <w:rsid w:val="00201675"/>
    <w:rsid w:val="002027B8"/>
    <w:rsid w:val="00203609"/>
    <w:rsid w:val="0020472D"/>
    <w:rsid w:val="00206C0C"/>
    <w:rsid w:val="00206F08"/>
    <w:rsid w:val="00207605"/>
    <w:rsid w:val="00207860"/>
    <w:rsid w:val="002078AD"/>
    <w:rsid w:val="002123D2"/>
    <w:rsid w:val="002127F1"/>
    <w:rsid w:val="00213178"/>
    <w:rsid w:val="00213303"/>
    <w:rsid w:val="002142D6"/>
    <w:rsid w:val="00214DDA"/>
    <w:rsid w:val="002154D7"/>
    <w:rsid w:val="00215745"/>
    <w:rsid w:val="002208C8"/>
    <w:rsid w:val="00223E59"/>
    <w:rsid w:val="002334A1"/>
    <w:rsid w:val="00233AF2"/>
    <w:rsid w:val="00236712"/>
    <w:rsid w:val="00237420"/>
    <w:rsid w:val="00241115"/>
    <w:rsid w:val="0024149D"/>
    <w:rsid w:val="00241FAC"/>
    <w:rsid w:val="00251B0D"/>
    <w:rsid w:val="00256F06"/>
    <w:rsid w:val="00257C18"/>
    <w:rsid w:val="00261EF4"/>
    <w:rsid w:val="00262168"/>
    <w:rsid w:val="002626A8"/>
    <w:rsid w:val="00262AAD"/>
    <w:rsid w:val="002661B7"/>
    <w:rsid w:val="002661DE"/>
    <w:rsid w:val="00270537"/>
    <w:rsid w:val="002711E8"/>
    <w:rsid w:val="00271A51"/>
    <w:rsid w:val="002727BC"/>
    <w:rsid w:val="002740E2"/>
    <w:rsid w:val="00275A68"/>
    <w:rsid w:val="00275C1E"/>
    <w:rsid w:val="002760CC"/>
    <w:rsid w:val="00276792"/>
    <w:rsid w:val="00283BBF"/>
    <w:rsid w:val="00285545"/>
    <w:rsid w:val="002908B8"/>
    <w:rsid w:val="00290E11"/>
    <w:rsid w:val="00291EE1"/>
    <w:rsid w:val="00292472"/>
    <w:rsid w:val="0029530D"/>
    <w:rsid w:val="0029785B"/>
    <w:rsid w:val="002A0F77"/>
    <w:rsid w:val="002A503F"/>
    <w:rsid w:val="002A5177"/>
    <w:rsid w:val="002A517B"/>
    <w:rsid w:val="002A6393"/>
    <w:rsid w:val="002B086F"/>
    <w:rsid w:val="002B1999"/>
    <w:rsid w:val="002B1D61"/>
    <w:rsid w:val="002B2ADE"/>
    <w:rsid w:val="002B4653"/>
    <w:rsid w:val="002B60CE"/>
    <w:rsid w:val="002B7A39"/>
    <w:rsid w:val="002C3685"/>
    <w:rsid w:val="002C4962"/>
    <w:rsid w:val="002C4B63"/>
    <w:rsid w:val="002C4C17"/>
    <w:rsid w:val="002C5DA2"/>
    <w:rsid w:val="002C6A01"/>
    <w:rsid w:val="002D0389"/>
    <w:rsid w:val="002D17A4"/>
    <w:rsid w:val="002D25F0"/>
    <w:rsid w:val="002D3638"/>
    <w:rsid w:val="002D5C2C"/>
    <w:rsid w:val="002D5FB9"/>
    <w:rsid w:val="002D649F"/>
    <w:rsid w:val="002D64B6"/>
    <w:rsid w:val="002D7513"/>
    <w:rsid w:val="002E0023"/>
    <w:rsid w:val="002E01F7"/>
    <w:rsid w:val="002E24E0"/>
    <w:rsid w:val="002E5FA1"/>
    <w:rsid w:val="002E6091"/>
    <w:rsid w:val="002E7E5F"/>
    <w:rsid w:val="002F0077"/>
    <w:rsid w:val="002F0E0C"/>
    <w:rsid w:val="002F5FE3"/>
    <w:rsid w:val="002F7E19"/>
    <w:rsid w:val="002F7F21"/>
    <w:rsid w:val="003009E3"/>
    <w:rsid w:val="00302C49"/>
    <w:rsid w:val="00303206"/>
    <w:rsid w:val="00306410"/>
    <w:rsid w:val="00307AEB"/>
    <w:rsid w:val="003127D4"/>
    <w:rsid w:val="00314118"/>
    <w:rsid w:val="003144CF"/>
    <w:rsid w:val="00315BF6"/>
    <w:rsid w:val="00315F03"/>
    <w:rsid w:val="00317074"/>
    <w:rsid w:val="00317DF9"/>
    <w:rsid w:val="003243BB"/>
    <w:rsid w:val="00324FCF"/>
    <w:rsid w:val="00326245"/>
    <w:rsid w:val="00326881"/>
    <w:rsid w:val="003279D5"/>
    <w:rsid w:val="00333ECA"/>
    <w:rsid w:val="00336987"/>
    <w:rsid w:val="00340D03"/>
    <w:rsid w:val="0034322D"/>
    <w:rsid w:val="003450C8"/>
    <w:rsid w:val="0034525C"/>
    <w:rsid w:val="00345CE6"/>
    <w:rsid w:val="00345E60"/>
    <w:rsid w:val="00350779"/>
    <w:rsid w:val="00351317"/>
    <w:rsid w:val="003519AE"/>
    <w:rsid w:val="00355455"/>
    <w:rsid w:val="003605CA"/>
    <w:rsid w:val="00360986"/>
    <w:rsid w:val="003631C3"/>
    <w:rsid w:val="00365468"/>
    <w:rsid w:val="00366427"/>
    <w:rsid w:val="003678BB"/>
    <w:rsid w:val="00375EB6"/>
    <w:rsid w:val="00384BC7"/>
    <w:rsid w:val="00386F9E"/>
    <w:rsid w:val="003876F9"/>
    <w:rsid w:val="00390694"/>
    <w:rsid w:val="00390B1C"/>
    <w:rsid w:val="00391348"/>
    <w:rsid w:val="00392624"/>
    <w:rsid w:val="003944AF"/>
    <w:rsid w:val="003947A8"/>
    <w:rsid w:val="00394842"/>
    <w:rsid w:val="00396501"/>
    <w:rsid w:val="003A1524"/>
    <w:rsid w:val="003A30CE"/>
    <w:rsid w:val="003A3A5E"/>
    <w:rsid w:val="003A4542"/>
    <w:rsid w:val="003A6349"/>
    <w:rsid w:val="003A72AF"/>
    <w:rsid w:val="003B494B"/>
    <w:rsid w:val="003C1138"/>
    <w:rsid w:val="003C2545"/>
    <w:rsid w:val="003C3ADA"/>
    <w:rsid w:val="003C4B44"/>
    <w:rsid w:val="003C4DD7"/>
    <w:rsid w:val="003C6B1B"/>
    <w:rsid w:val="003D5251"/>
    <w:rsid w:val="003D7189"/>
    <w:rsid w:val="003E09E5"/>
    <w:rsid w:val="003E1B9C"/>
    <w:rsid w:val="003E31EC"/>
    <w:rsid w:val="003E485C"/>
    <w:rsid w:val="003E52E6"/>
    <w:rsid w:val="003E5DD5"/>
    <w:rsid w:val="003E691A"/>
    <w:rsid w:val="003F0E38"/>
    <w:rsid w:val="003F133C"/>
    <w:rsid w:val="003F1F4F"/>
    <w:rsid w:val="003F2025"/>
    <w:rsid w:val="003F591E"/>
    <w:rsid w:val="00400435"/>
    <w:rsid w:val="0040059A"/>
    <w:rsid w:val="00405B0F"/>
    <w:rsid w:val="00405CDA"/>
    <w:rsid w:val="00406D44"/>
    <w:rsid w:val="00406D53"/>
    <w:rsid w:val="0040707D"/>
    <w:rsid w:val="00411AEC"/>
    <w:rsid w:val="00413A1B"/>
    <w:rsid w:val="00414AFB"/>
    <w:rsid w:val="00417417"/>
    <w:rsid w:val="00422CC0"/>
    <w:rsid w:val="00423811"/>
    <w:rsid w:val="00424867"/>
    <w:rsid w:val="00425CCA"/>
    <w:rsid w:val="004305DE"/>
    <w:rsid w:val="004323B6"/>
    <w:rsid w:val="004358C3"/>
    <w:rsid w:val="0044111F"/>
    <w:rsid w:val="004419F1"/>
    <w:rsid w:val="004437AA"/>
    <w:rsid w:val="00446055"/>
    <w:rsid w:val="00456119"/>
    <w:rsid w:val="00456AFF"/>
    <w:rsid w:val="00456B5E"/>
    <w:rsid w:val="00460331"/>
    <w:rsid w:val="004628B8"/>
    <w:rsid w:val="0046318C"/>
    <w:rsid w:val="00464098"/>
    <w:rsid w:val="00467953"/>
    <w:rsid w:val="00470F0D"/>
    <w:rsid w:val="0047186A"/>
    <w:rsid w:val="0047340C"/>
    <w:rsid w:val="0047657A"/>
    <w:rsid w:val="00476B07"/>
    <w:rsid w:val="00480100"/>
    <w:rsid w:val="00481606"/>
    <w:rsid w:val="004816B2"/>
    <w:rsid w:val="0048187D"/>
    <w:rsid w:val="00481AEF"/>
    <w:rsid w:val="00483C3E"/>
    <w:rsid w:val="004866B3"/>
    <w:rsid w:val="004917A3"/>
    <w:rsid w:val="00493BA3"/>
    <w:rsid w:val="00494A6B"/>
    <w:rsid w:val="004A00D7"/>
    <w:rsid w:val="004A0F7A"/>
    <w:rsid w:val="004A335A"/>
    <w:rsid w:val="004A4133"/>
    <w:rsid w:val="004A721C"/>
    <w:rsid w:val="004B543A"/>
    <w:rsid w:val="004C2A35"/>
    <w:rsid w:val="004C2FF9"/>
    <w:rsid w:val="004C484E"/>
    <w:rsid w:val="004C72DB"/>
    <w:rsid w:val="004D5403"/>
    <w:rsid w:val="004D5FBE"/>
    <w:rsid w:val="004E3144"/>
    <w:rsid w:val="004E4B4B"/>
    <w:rsid w:val="004F1F49"/>
    <w:rsid w:val="004F1FE4"/>
    <w:rsid w:val="004F2879"/>
    <w:rsid w:val="004F606B"/>
    <w:rsid w:val="004F620A"/>
    <w:rsid w:val="00501976"/>
    <w:rsid w:val="00501B02"/>
    <w:rsid w:val="00507FFC"/>
    <w:rsid w:val="00511440"/>
    <w:rsid w:val="005115ED"/>
    <w:rsid w:val="0051161B"/>
    <w:rsid w:val="0051387F"/>
    <w:rsid w:val="00513DFA"/>
    <w:rsid w:val="005176E2"/>
    <w:rsid w:val="0052004B"/>
    <w:rsid w:val="00523D68"/>
    <w:rsid w:val="005304FC"/>
    <w:rsid w:val="00536407"/>
    <w:rsid w:val="005364BE"/>
    <w:rsid w:val="0053654B"/>
    <w:rsid w:val="00537AE2"/>
    <w:rsid w:val="00540DBA"/>
    <w:rsid w:val="0054282B"/>
    <w:rsid w:val="005433A0"/>
    <w:rsid w:val="00546EDC"/>
    <w:rsid w:val="00546FF8"/>
    <w:rsid w:val="0055046A"/>
    <w:rsid w:val="00552C5B"/>
    <w:rsid w:val="005568E8"/>
    <w:rsid w:val="0055742C"/>
    <w:rsid w:val="00560C18"/>
    <w:rsid w:val="005615F3"/>
    <w:rsid w:val="005620E0"/>
    <w:rsid w:val="00564287"/>
    <w:rsid w:val="00566A8A"/>
    <w:rsid w:val="00572617"/>
    <w:rsid w:val="005752DB"/>
    <w:rsid w:val="005773BC"/>
    <w:rsid w:val="0058047A"/>
    <w:rsid w:val="00583C4F"/>
    <w:rsid w:val="005856FF"/>
    <w:rsid w:val="00585706"/>
    <w:rsid w:val="00592A8F"/>
    <w:rsid w:val="00593FC7"/>
    <w:rsid w:val="00595D0D"/>
    <w:rsid w:val="00596F5E"/>
    <w:rsid w:val="0059751E"/>
    <w:rsid w:val="005A2547"/>
    <w:rsid w:val="005A68E4"/>
    <w:rsid w:val="005A780E"/>
    <w:rsid w:val="005A7A26"/>
    <w:rsid w:val="005A7EE3"/>
    <w:rsid w:val="005B2F18"/>
    <w:rsid w:val="005B3EF9"/>
    <w:rsid w:val="005B45F8"/>
    <w:rsid w:val="005B533B"/>
    <w:rsid w:val="005C26B6"/>
    <w:rsid w:val="005C3B53"/>
    <w:rsid w:val="005C71D8"/>
    <w:rsid w:val="005D0B95"/>
    <w:rsid w:val="005D158C"/>
    <w:rsid w:val="005D32B8"/>
    <w:rsid w:val="005D3670"/>
    <w:rsid w:val="005D4E95"/>
    <w:rsid w:val="005D50B8"/>
    <w:rsid w:val="005E3C11"/>
    <w:rsid w:val="005E5E06"/>
    <w:rsid w:val="005F0F1E"/>
    <w:rsid w:val="005F134C"/>
    <w:rsid w:val="005F280A"/>
    <w:rsid w:val="005F60AE"/>
    <w:rsid w:val="005F6D9C"/>
    <w:rsid w:val="005F7C3E"/>
    <w:rsid w:val="0060042D"/>
    <w:rsid w:val="0060067B"/>
    <w:rsid w:val="00601B73"/>
    <w:rsid w:val="00602FEA"/>
    <w:rsid w:val="00604571"/>
    <w:rsid w:val="006058C0"/>
    <w:rsid w:val="00605EA0"/>
    <w:rsid w:val="0061439E"/>
    <w:rsid w:val="006179D0"/>
    <w:rsid w:val="006204C0"/>
    <w:rsid w:val="00621DA9"/>
    <w:rsid w:val="00622F67"/>
    <w:rsid w:val="0062363B"/>
    <w:rsid w:val="006237EE"/>
    <w:rsid w:val="00624348"/>
    <w:rsid w:val="006269FC"/>
    <w:rsid w:val="006344B0"/>
    <w:rsid w:val="00643DFE"/>
    <w:rsid w:val="006449CE"/>
    <w:rsid w:val="00645D28"/>
    <w:rsid w:val="0064696E"/>
    <w:rsid w:val="00646FF4"/>
    <w:rsid w:val="00652494"/>
    <w:rsid w:val="00653099"/>
    <w:rsid w:val="00653106"/>
    <w:rsid w:val="006550A3"/>
    <w:rsid w:val="00660778"/>
    <w:rsid w:val="00660B42"/>
    <w:rsid w:val="00663AF9"/>
    <w:rsid w:val="0066599A"/>
    <w:rsid w:val="00670EF0"/>
    <w:rsid w:val="0067234F"/>
    <w:rsid w:val="00672746"/>
    <w:rsid w:val="00677476"/>
    <w:rsid w:val="00677AE6"/>
    <w:rsid w:val="0068118E"/>
    <w:rsid w:val="00685916"/>
    <w:rsid w:val="00686CDC"/>
    <w:rsid w:val="006873ED"/>
    <w:rsid w:val="00687AA9"/>
    <w:rsid w:val="0069000F"/>
    <w:rsid w:val="006917FE"/>
    <w:rsid w:val="00693377"/>
    <w:rsid w:val="00693607"/>
    <w:rsid w:val="00693A01"/>
    <w:rsid w:val="00693C81"/>
    <w:rsid w:val="006A28F1"/>
    <w:rsid w:val="006A349D"/>
    <w:rsid w:val="006B148F"/>
    <w:rsid w:val="006B2B06"/>
    <w:rsid w:val="006B38A7"/>
    <w:rsid w:val="006B58E0"/>
    <w:rsid w:val="006C1350"/>
    <w:rsid w:val="006C1ED8"/>
    <w:rsid w:val="006C2559"/>
    <w:rsid w:val="006C65A8"/>
    <w:rsid w:val="006E1D3E"/>
    <w:rsid w:val="006E3974"/>
    <w:rsid w:val="006E4E7C"/>
    <w:rsid w:val="006E57D9"/>
    <w:rsid w:val="006E59B4"/>
    <w:rsid w:val="006E68FF"/>
    <w:rsid w:val="006F0524"/>
    <w:rsid w:val="006F508D"/>
    <w:rsid w:val="006F5871"/>
    <w:rsid w:val="006F6C40"/>
    <w:rsid w:val="00701991"/>
    <w:rsid w:val="00702BA3"/>
    <w:rsid w:val="00704CC5"/>
    <w:rsid w:val="00707E16"/>
    <w:rsid w:val="007114B2"/>
    <w:rsid w:val="007137D9"/>
    <w:rsid w:val="00722E37"/>
    <w:rsid w:val="007254A0"/>
    <w:rsid w:val="00730ABD"/>
    <w:rsid w:val="007318AC"/>
    <w:rsid w:val="00732C40"/>
    <w:rsid w:val="00732F17"/>
    <w:rsid w:val="007351D6"/>
    <w:rsid w:val="00740DF2"/>
    <w:rsid w:val="0074113B"/>
    <w:rsid w:val="007440E2"/>
    <w:rsid w:val="00744847"/>
    <w:rsid w:val="00745719"/>
    <w:rsid w:val="00752CDE"/>
    <w:rsid w:val="007545DF"/>
    <w:rsid w:val="00757671"/>
    <w:rsid w:val="007612D4"/>
    <w:rsid w:val="007615F1"/>
    <w:rsid w:val="00762795"/>
    <w:rsid w:val="00764813"/>
    <w:rsid w:val="00764D1D"/>
    <w:rsid w:val="00765E63"/>
    <w:rsid w:val="00766CDB"/>
    <w:rsid w:val="00767684"/>
    <w:rsid w:val="007714EA"/>
    <w:rsid w:val="00771683"/>
    <w:rsid w:val="00772980"/>
    <w:rsid w:val="0077338A"/>
    <w:rsid w:val="0077432E"/>
    <w:rsid w:val="0077437E"/>
    <w:rsid w:val="00774CA3"/>
    <w:rsid w:val="00781ED1"/>
    <w:rsid w:val="00783A6E"/>
    <w:rsid w:val="00786822"/>
    <w:rsid w:val="007924C2"/>
    <w:rsid w:val="00793902"/>
    <w:rsid w:val="00796FBC"/>
    <w:rsid w:val="0079792C"/>
    <w:rsid w:val="007A018F"/>
    <w:rsid w:val="007A0F8F"/>
    <w:rsid w:val="007A1EF4"/>
    <w:rsid w:val="007A3698"/>
    <w:rsid w:val="007A493D"/>
    <w:rsid w:val="007A50CE"/>
    <w:rsid w:val="007A55D7"/>
    <w:rsid w:val="007A5C20"/>
    <w:rsid w:val="007A77CD"/>
    <w:rsid w:val="007B322F"/>
    <w:rsid w:val="007B589F"/>
    <w:rsid w:val="007C18B6"/>
    <w:rsid w:val="007C33BA"/>
    <w:rsid w:val="007C38F2"/>
    <w:rsid w:val="007D02B4"/>
    <w:rsid w:val="007D106C"/>
    <w:rsid w:val="007D4247"/>
    <w:rsid w:val="007D582E"/>
    <w:rsid w:val="007D61F6"/>
    <w:rsid w:val="007D7CB3"/>
    <w:rsid w:val="007E3046"/>
    <w:rsid w:val="007E51A5"/>
    <w:rsid w:val="007E534A"/>
    <w:rsid w:val="007E61D0"/>
    <w:rsid w:val="007F0394"/>
    <w:rsid w:val="007F1661"/>
    <w:rsid w:val="007F4C92"/>
    <w:rsid w:val="00800477"/>
    <w:rsid w:val="00800FF9"/>
    <w:rsid w:val="00801C0A"/>
    <w:rsid w:val="00803BF0"/>
    <w:rsid w:val="008044C8"/>
    <w:rsid w:val="008045F2"/>
    <w:rsid w:val="0080665F"/>
    <w:rsid w:val="0080668E"/>
    <w:rsid w:val="0080680D"/>
    <w:rsid w:val="00806C67"/>
    <w:rsid w:val="00806C85"/>
    <w:rsid w:val="00811AFD"/>
    <w:rsid w:val="00811CD5"/>
    <w:rsid w:val="00813AD5"/>
    <w:rsid w:val="008143AA"/>
    <w:rsid w:val="00815F16"/>
    <w:rsid w:val="00816709"/>
    <w:rsid w:val="00817896"/>
    <w:rsid w:val="00823162"/>
    <w:rsid w:val="00826462"/>
    <w:rsid w:val="00830F85"/>
    <w:rsid w:val="00835410"/>
    <w:rsid w:val="00840F9F"/>
    <w:rsid w:val="008437C6"/>
    <w:rsid w:val="0084573A"/>
    <w:rsid w:val="00845FE4"/>
    <w:rsid w:val="0084619C"/>
    <w:rsid w:val="00847517"/>
    <w:rsid w:val="00850A9D"/>
    <w:rsid w:val="00852421"/>
    <w:rsid w:val="0085270A"/>
    <w:rsid w:val="008541D0"/>
    <w:rsid w:val="00857465"/>
    <w:rsid w:val="0086049E"/>
    <w:rsid w:val="00861374"/>
    <w:rsid w:val="00862278"/>
    <w:rsid w:val="008651CC"/>
    <w:rsid w:val="008702F1"/>
    <w:rsid w:val="0087050F"/>
    <w:rsid w:val="00875468"/>
    <w:rsid w:val="00882B4A"/>
    <w:rsid w:val="00883CC2"/>
    <w:rsid w:val="008848E7"/>
    <w:rsid w:val="008857DB"/>
    <w:rsid w:val="00893091"/>
    <w:rsid w:val="008946AA"/>
    <w:rsid w:val="00897039"/>
    <w:rsid w:val="008A6743"/>
    <w:rsid w:val="008A6B80"/>
    <w:rsid w:val="008A7F52"/>
    <w:rsid w:val="008B1BEA"/>
    <w:rsid w:val="008B5011"/>
    <w:rsid w:val="008B56ED"/>
    <w:rsid w:val="008B63B7"/>
    <w:rsid w:val="008B7E2B"/>
    <w:rsid w:val="008C0C37"/>
    <w:rsid w:val="008C4B83"/>
    <w:rsid w:val="008C4B99"/>
    <w:rsid w:val="008C6DC2"/>
    <w:rsid w:val="008C6F52"/>
    <w:rsid w:val="008C70AC"/>
    <w:rsid w:val="008C7225"/>
    <w:rsid w:val="008D0AFE"/>
    <w:rsid w:val="008D3F6A"/>
    <w:rsid w:val="008D43E1"/>
    <w:rsid w:val="008D48C2"/>
    <w:rsid w:val="008D4D03"/>
    <w:rsid w:val="008D70EF"/>
    <w:rsid w:val="008D765B"/>
    <w:rsid w:val="008E1F62"/>
    <w:rsid w:val="008E2948"/>
    <w:rsid w:val="008E40BA"/>
    <w:rsid w:val="008E41B8"/>
    <w:rsid w:val="008E5702"/>
    <w:rsid w:val="008E6476"/>
    <w:rsid w:val="008E6DC9"/>
    <w:rsid w:val="008E7E8C"/>
    <w:rsid w:val="008F1A6D"/>
    <w:rsid w:val="008F3A70"/>
    <w:rsid w:val="008F5102"/>
    <w:rsid w:val="008F5C50"/>
    <w:rsid w:val="008F68E3"/>
    <w:rsid w:val="00906E3B"/>
    <w:rsid w:val="00907735"/>
    <w:rsid w:val="009077A2"/>
    <w:rsid w:val="00912F30"/>
    <w:rsid w:val="009148D9"/>
    <w:rsid w:val="009161FF"/>
    <w:rsid w:val="009167BC"/>
    <w:rsid w:val="00917DA7"/>
    <w:rsid w:val="00920334"/>
    <w:rsid w:val="009205EF"/>
    <w:rsid w:val="00920989"/>
    <w:rsid w:val="00924D6D"/>
    <w:rsid w:val="009262FF"/>
    <w:rsid w:val="009263CC"/>
    <w:rsid w:val="009270EB"/>
    <w:rsid w:val="009300F1"/>
    <w:rsid w:val="00930888"/>
    <w:rsid w:val="00931057"/>
    <w:rsid w:val="00931923"/>
    <w:rsid w:val="00931F25"/>
    <w:rsid w:val="00933C28"/>
    <w:rsid w:val="009348D5"/>
    <w:rsid w:val="009408A0"/>
    <w:rsid w:val="0094136B"/>
    <w:rsid w:val="00941549"/>
    <w:rsid w:val="009421F8"/>
    <w:rsid w:val="00943925"/>
    <w:rsid w:val="00944320"/>
    <w:rsid w:val="00945FA7"/>
    <w:rsid w:val="00946659"/>
    <w:rsid w:val="00957090"/>
    <w:rsid w:val="00960321"/>
    <w:rsid w:val="00960E55"/>
    <w:rsid w:val="00961E0A"/>
    <w:rsid w:val="00962D4C"/>
    <w:rsid w:val="00965716"/>
    <w:rsid w:val="00965E59"/>
    <w:rsid w:val="00966299"/>
    <w:rsid w:val="00970147"/>
    <w:rsid w:val="0097171B"/>
    <w:rsid w:val="00972F68"/>
    <w:rsid w:val="00975940"/>
    <w:rsid w:val="00976628"/>
    <w:rsid w:val="00977D99"/>
    <w:rsid w:val="00981EA5"/>
    <w:rsid w:val="00983030"/>
    <w:rsid w:val="00986A0B"/>
    <w:rsid w:val="00986FE2"/>
    <w:rsid w:val="009901D0"/>
    <w:rsid w:val="00991609"/>
    <w:rsid w:val="00993B59"/>
    <w:rsid w:val="00993DDE"/>
    <w:rsid w:val="00994788"/>
    <w:rsid w:val="009A2670"/>
    <w:rsid w:val="009A32FC"/>
    <w:rsid w:val="009A514E"/>
    <w:rsid w:val="009B1C63"/>
    <w:rsid w:val="009B2646"/>
    <w:rsid w:val="009B5426"/>
    <w:rsid w:val="009B658E"/>
    <w:rsid w:val="009B71AF"/>
    <w:rsid w:val="009C0AF4"/>
    <w:rsid w:val="009C1521"/>
    <w:rsid w:val="009C2E1C"/>
    <w:rsid w:val="009C3C3D"/>
    <w:rsid w:val="009C45B6"/>
    <w:rsid w:val="009C603F"/>
    <w:rsid w:val="009D0683"/>
    <w:rsid w:val="009D484A"/>
    <w:rsid w:val="009D55CB"/>
    <w:rsid w:val="009D6B84"/>
    <w:rsid w:val="009E0BD7"/>
    <w:rsid w:val="009E0F73"/>
    <w:rsid w:val="009E21C5"/>
    <w:rsid w:val="009E2835"/>
    <w:rsid w:val="009E2AF4"/>
    <w:rsid w:val="009E4677"/>
    <w:rsid w:val="009E4AB6"/>
    <w:rsid w:val="009F1126"/>
    <w:rsid w:val="009F19F9"/>
    <w:rsid w:val="009F414E"/>
    <w:rsid w:val="009F418E"/>
    <w:rsid w:val="009F4865"/>
    <w:rsid w:val="009F69DB"/>
    <w:rsid w:val="00A0521E"/>
    <w:rsid w:val="00A0587C"/>
    <w:rsid w:val="00A0637D"/>
    <w:rsid w:val="00A06BF9"/>
    <w:rsid w:val="00A12FC0"/>
    <w:rsid w:val="00A130BD"/>
    <w:rsid w:val="00A16730"/>
    <w:rsid w:val="00A21D6B"/>
    <w:rsid w:val="00A22118"/>
    <w:rsid w:val="00A2271F"/>
    <w:rsid w:val="00A2305A"/>
    <w:rsid w:val="00A23408"/>
    <w:rsid w:val="00A23EFC"/>
    <w:rsid w:val="00A27C50"/>
    <w:rsid w:val="00A3022C"/>
    <w:rsid w:val="00A318F4"/>
    <w:rsid w:val="00A31A49"/>
    <w:rsid w:val="00A34A47"/>
    <w:rsid w:val="00A3606C"/>
    <w:rsid w:val="00A3770B"/>
    <w:rsid w:val="00A37E2D"/>
    <w:rsid w:val="00A37ED6"/>
    <w:rsid w:val="00A42AA8"/>
    <w:rsid w:val="00A447B9"/>
    <w:rsid w:val="00A4790D"/>
    <w:rsid w:val="00A510A7"/>
    <w:rsid w:val="00A51873"/>
    <w:rsid w:val="00A55575"/>
    <w:rsid w:val="00A56440"/>
    <w:rsid w:val="00A567C3"/>
    <w:rsid w:val="00A56BA7"/>
    <w:rsid w:val="00A57798"/>
    <w:rsid w:val="00A6035D"/>
    <w:rsid w:val="00A62D51"/>
    <w:rsid w:val="00A63324"/>
    <w:rsid w:val="00A644D3"/>
    <w:rsid w:val="00A7306C"/>
    <w:rsid w:val="00A74A75"/>
    <w:rsid w:val="00A74E89"/>
    <w:rsid w:val="00A75232"/>
    <w:rsid w:val="00A76D2F"/>
    <w:rsid w:val="00A83DD2"/>
    <w:rsid w:val="00A844AA"/>
    <w:rsid w:val="00A84D08"/>
    <w:rsid w:val="00A867C8"/>
    <w:rsid w:val="00A91EE1"/>
    <w:rsid w:val="00A9253C"/>
    <w:rsid w:val="00A93FFD"/>
    <w:rsid w:val="00A95684"/>
    <w:rsid w:val="00AA211F"/>
    <w:rsid w:val="00AA270A"/>
    <w:rsid w:val="00AA29B3"/>
    <w:rsid w:val="00AA2FE6"/>
    <w:rsid w:val="00AA511C"/>
    <w:rsid w:val="00AB0BA2"/>
    <w:rsid w:val="00AB2565"/>
    <w:rsid w:val="00AB5159"/>
    <w:rsid w:val="00AC03CE"/>
    <w:rsid w:val="00AC23B4"/>
    <w:rsid w:val="00AC52C2"/>
    <w:rsid w:val="00AC590F"/>
    <w:rsid w:val="00AD3972"/>
    <w:rsid w:val="00AD4677"/>
    <w:rsid w:val="00AD4CC5"/>
    <w:rsid w:val="00AD6608"/>
    <w:rsid w:val="00AD6830"/>
    <w:rsid w:val="00AD71D8"/>
    <w:rsid w:val="00AD7B54"/>
    <w:rsid w:val="00AE7BC1"/>
    <w:rsid w:val="00AF157C"/>
    <w:rsid w:val="00AF5BA7"/>
    <w:rsid w:val="00AF6C90"/>
    <w:rsid w:val="00AF6D96"/>
    <w:rsid w:val="00AF76FA"/>
    <w:rsid w:val="00AF79BA"/>
    <w:rsid w:val="00B03227"/>
    <w:rsid w:val="00B0536E"/>
    <w:rsid w:val="00B067E6"/>
    <w:rsid w:val="00B06E63"/>
    <w:rsid w:val="00B10DB1"/>
    <w:rsid w:val="00B13BA6"/>
    <w:rsid w:val="00B13CBD"/>
    <w:rsid w:val="00B22AF8"/>
    <w:rsid w:val="00B2356E"/>
    <w:rsid w:val="00B24A66"/>
    <w:rsid w:val="00B27E65"/>
    <w:rsid w:val="00B3181F"/>
    <w:rsid w:val="00B3251A"/>
    <w:rsid w:val="00B32831"/>
    <w:rsid w:val="00B33351"/>
    <w:rsid w:val="00B333F4"/>
    <w:rsid w:val="00B35BE8"/>
    <w:rsid w:val="00B364F2"/>
    <w:rsid w:val="00B365F5"/>
    <w:rsid w:val="00B37F21"/>
    <w:rsid w:val="00B37FD8"/>
    <w:rsid w:val="00B4137C"/>
    <w:rsid w:val="00B419CD"/>
    <w:rsid w:val="00B46758"/>
    <w:rsid w:val="00B5364E"/>
    <w:rsid w:val="00B556A1"/>
    <w:rsid w:val="00B61ADC"/>
    <w:rsid w:val="00B622FB"/>
    <w:rsid w:val="00B62D0D"/>
    <w:rsid w:val="00B64A93"/>
    <w:rsid w:val="00B64E70"/>
    <w:rsid w:val="00B73A25"/>
    <w:rsid w:val="00B73D61"/>
    <w:rsid w:val="00B763CF"/>
    <w:rsid w:val="00B77E8C"/>
    <w:rsid w:val="00B77EA5"/>
    <w:rsid w:val="00B812DD"/>
    <w:rsid w:val="00B81CC0"/>
    <w:rsid w:val="00B826E0"/>
    <w:rsid w:val="00B85465"/>
    <w:rsid w:val="00B86151"/>
    <w:rsid w:val="00B86D0A"/>
    <w:rsid w:val="00B8768C"/>
    <w:rsid w:val="00B87C4D"/>
    <w:rsid w:val="00B906FA"/>
    <w:rsid w:val="00B912A6"/>
    <w:rsid w:val="00B9158C"/>
    <w:rsid w:val="00B92CD9"/>
    <w:rsid w:val="00B931BD"/>
    <w:rsid w:val="00B95682"/>
    <w:rsid w:val="00B95CDE"/>
    <w:rsid w:val="00B97402"/>
    <w:rsid w:val="00B976D5"/>
    <w:rsid w:val="00BA11A0"/>
    <w:rsid w:val="00BA37D0"/>
    <w:rsid w:val="00BA5D34"/>
    <w:rsid w:val="00BB0677"/>
    <w:rsid w:val="00BB302A"/>
    <w:rsid w:val="00BB3EC8"/>
    <w:rsid w:val="00BB475F"/>
    <w:rsid w:val="00BB6223"/>
    <w:rsid w:val="00BB67D1"/>
    <w:rsid w:val="00BB6C7F"/>
    <w:rsid w:val="00BB7FF6"/>
    <w:rsid w:val="00BC0AF1"/>
    <w:rsid w:val="00BC23ED"/>
    <w:rsid w:val="00BC2536"/>
    <w:rsid w:val="00BD135F"/>
    <w:rsid w:val="00BD33D4"/>
    <w:rsid w:val="00BD4CD0"/>
    <w:rsid w:val="00BD5739"/>
    <w:rsid w:val="00BE04DE"/>
    <w:rsid w:val="00BE42B3"/>
    <w:rsid w:val="00BE6FCB"/>
    <w:rsid w:val="00BE73A9"/>
    <w:rsid w:val="00BF1456"/>
    <w:rsid w:val="00BF2965"/>
    <w:rsid w:val="00BF48A0"/>
    <w:rsid w:val="00BF51EC"/>
    <w:rsid w:val="00BF5DF7"/>
    <w:rsid w:val="00C00BE5"/>
    <w:rsid w:val="00C0109D"/>
    <w:rsid w:val="00C01780"/>
    <w:rsid w:val="00C040E9"/>
    <w:rsid w:val="00C06C25"/>
    <w:rsid w:val="00C078D0"/>
    <w:rsid w:val="00C10640"/>
    <w:rsid w:val="00C11245"/>
    <w:rsid w:val="00C13DDF"/>
    <w:rsid w:val="00C15140"/>
    <w:rsid w:val="00C166C8"/>
    <w:rsid w:val="00C17DAC"/>
    <w:rsid w:val="00C2305F"/>
    <w:rsid w:val="00C23725"/>
    <w:rsid w:val="00C2498A"/>
    <w:rsid w:val="00C256B1"/>
    <w:rsid w:val="00C26E48"/>
    <w:rsid w:val="00C31AE7"/>
    <w:rsid w:val="00C3333E"/>
    <w:rsid w:val="00C333FE"/>
    <w:rsid w:val="00C37D38"/>
    <w:rsid w:val="00C42D06"/>
    <w:rsid w:val="00C42DDB"/>
    <w:rsid w:val="00C43ABF"/>
    <w:rsid w:val="00C43D5E"/>
    <w:rsid w:val="00C44980"/>
    <w:rsid w:val="00C464BB"/>
    <w:rsid w:val="00C46DB7"/>
    <w:rsid w:val="00C51317"/>
    <w:rsid w:val="00C5150D"/>
    <w:rsid w:val="00C51E60"/>
    <w:rsid w:val="00C56EAD"/>
    <w:rsid w:val="00C576EE"/>
    <w:rsid w:val="00C6121A"/>
    <w:rsid w:val="00C613DE"/>
    <w:rsid w:val="00C61E02"/>
    <w:rsid w:val="00C63B08"/>
    <w:rsid w:val="00C64713"/>
    <w:rsid w:val="00C67417"/>
    <w:rsid w:val="00C7116D"/>
    <w:rsid w:val="00C7167C"/>
    <w:rsid w:val="00C72EBD"/>
    <w:rsid w:val="00C73CD7"/>
    <w:rsid w:val="00C745A0"/>
    <w:rsid w:val="00C81FC1"/>
    <w:rsid w:val="00C85FE1"/>
    <w:rsid w:val="00C8763F"/>
    <w:rsid w:val="00C90DAF"/>
    <w:rsid w:val="00C91180"/>
    <w:rsid w:val="00C937EB"/>
    <w:rsid w:val="00C941C2"/>
    <w:rsid w:val="00C942F5"/>
    <w:rsid w:val="00C9539E"/>
    <w:rsid w:val="00C95E7A"/>
    <w:rsid w:val="00C960D1"/>
    <w:rsid w:val="00C9747F"/>
    <w:rsid w:val="00CA031D"/>
    <w:rsid w:val="00CA0D96"/>
    <w:rsid w:val="00CA178F"/>
    <w:rsid w:val="00CA42BE"/>
    <w:rsid w:val="00CB0C4D"/>
    <w:rsid w:val="00CB237D"/>
    <w:rsid w:val="00CB5F49"/>
    <w:rsid w:val="00CC12A8"/>
    <w:rsid w:val="00CC2A62"/>
    <w:rsid w:val="00CC44DC"/>
    <w:rsid w:val="00CC7327"/>
    <w:rsid w:val="00CD10C6"/>
    <w:rsid w:val="00CD25C5"/>
    <w:rsid w:val="00CD3AD9"/>
    <w:rsid w:val="00CD45E3"/>
    <w:rsid w:val="00CD6E81"/>
    <w:rsid w:val="00CD7329"/>
    <w:rsid w:val="00CE1F7F"/>
    <w:rsid w:val="00CE30BB"/>
    <w:rsid w:val="00CE4D39"/>
    <w:rsid w:val="00CE6639"/>
    <w:rsid w:val="00CE7463"/>
    <w:rsid w:val="00CE7EC5"/>
    <w:rsid w:val="00CF0FDB"/>
    <w:rsid w:val="00CF1C78"/>
    <w:rsid w:val="00CF4040"/>
    <w:rsid w:val="00CF4E14"/>
    <w:rsid w:val="00CF7437"/>
    <w:rsid w:val="00D01462"/>
    <w:rsid w:val="00D019A7"/>
    <w:rsid w:val="00D021AF"/>
    <w:rsid w:val="00D02FC9"/>
    <w:rsid w:val="00D060C7"/>
    <w:rsid w:val="00D1401F"/>
    <w:rsid w:val="00D206E3"/>
    <w:rsid w:val="00D21217"/>
    <w:rsid w:val="00D23364"/>
    <w:rsid w:val="00D27218"/>
    <w:rsid w:val="00D30B10"/>
    <w:rsid w:val="00D3245D"/>
    <w:rsid w:val="00D332B8"/>
    <w:rsid w:val="00D355B1"/>
    <w:rsid w:val="00D35E18"/>
    <w:rsid w:val="00D3620D"/>
    <w:rsid w:val="00D4316C"/>
    <w:rsid w:val="00D440E5"/>
    <w:rsid w:val="00D44967"/>
    <w:rsid w:val="00D4506D"/>
    <w:rsid w:val="00D45178"/>
    <w:rsid w:val="00D46446"/>
    <w:rsid w:val="00D527FB"/>
    <w:rsid w:val="00D52D9D"/>
    <w:rsid w:val="00D548FB"/>
    <w:rsid w:val="00D5582B"/>
    <w:rsid w:val="00D60717"/>
    <w:rsid w:val="00D60F7A"/>
    <w:rsid w:val="00D634D9"/>
    <w:rsid w:val="00D65ED9"/>
    <w:rsid w:val="00D661F7"/>
    <w:rsid w:val="00D71272"/>
    <w:rsid w:val="00D7240D"/>
    <w:rsid w:val="00D7472D"/>
    <w:rsid w:val="00D756A9"/>
    <w:rsid w:val="00D76825"/>
    <w:rsid w:val="00D76B74"/>
    <w:rsid w:val="00D771A4"/>
    <w:rsid w:val="00D8108C"/>
    <w:rsid w:val="00D81C2A"/>
    <w:rsid w:val="00D82413"/>
    <w:rsid w:val="00D83DC9"/>
    <w:rsid w:val="00D85C55"/>
    <w:rsid w:val="00D86D2A"/>
    <w:rsid w:val="00D9435C"/>
    <w:rsid w:val="00D96312"/>
    <w:rsid w:val="00DA08BE"/>
    <w:rsid w:val="00DA1BEB"/>
    <w:rsid w:val="00DA2DDE"/>
    <w:rsid w:val="00DA35CE"/>
    <w:rsid w:val="00DB2599"/>
    <w:rsid w:val="00DB3D3C"/>
    <w:rsid w:val="00DB6671"/>
    <w:rsid w:val="00DC076F"/>
    <w:rsid w:val="00DC1EF8"/>
    <w:rsid w:val="00DC3F78"/>
    <w:rsid w:val="00DD0887"/>
    <w:rsid w:val="00DD225C"/>
    <w:rsid w:val="00DD4C68"/>
    <w:rsid w:val="00DD53E7"/>
    <w:rsid w:val="00DD6D64"/>
    <w:rsid w:val="00DD6E9C"/>
    <w:rsid w:val="00DE0085"/>
    <w:rsid w:val="00DE0C69"/>
    <w:rsid w:val="00DE5BD6"/>
    <w:rsid w:val="00DF31A4"/>
    <w:rsid w:val="00DF4D44"/>
    <w:rsid w:val="00E03A5B"/>
    <w:rsid w:val="00E041B6"/>
    <w:rsid w:val="00E05A25"/>
    <w:rsid w:val="00E10520"/>
    <w:rsid w:val="00E120FC"/>
    <w:rsid w:val="00E12D24"/>
    <w:rsid w:val="00E149A1"/>
    <w:rsid w:val="00E2441A"/>
    <w:rsid w:val="00E26381"/>
    <w:rsid w:val="00E27D22"/>
    <w:rsid w:val="00E31738"/>
    <w:rsid w:val="00E31FF0"/>
    <w:rsid w:val="00E32FB8"/>
    <w:rsid w:val="00E34171"/>
    <w:rsid w:val="00E34408"/>
    <w:rsid w:val="00E35096"/>
    <w:rsid w:val="00E41899"/>
    <w:rsid w:val="00E42562"/>
    <w:rsid w:val="00E44447"/>
    <w:rsid w:val="00E452E0"/>
    <w:rsid w:val="00E46B53"/>
    <w:rsid w:val="00E50F38"/>
    <w:rsid w:val="00E53699"/>
    <w:rsid w:val="00E55BFB"/>
    <w:rsid w:val="00E60E62"/>
    <w:rsid w:val="00E6127E"/>
    <w:rsid w:val="00E63757"/>
    <w:rsid w:val="00E641E7"/>
    <w:rsid w:val="00E66123"/>
    <w:rsid w:val="00E7550A"/>
    <w:rsid w:val="00E768F3"/>
    <w:rsid w:val="00E814FA"/>
    <w:rsid w:val="00E82248"/>
    <w:rsid w:val="00E84EA8"/>
    <w:rsid w:val="00E8633F"/>
    <w:rsid w:val="00E915B7"/>
    <w:rsid w:val="00E91FC0"/>
    <w:rsid w:val="00E92767"/>
    <w:rsid w:val="00E9415F"/>
    <w:rsid w:val="00E95E84"/>
    <w:rsid w:val="00E96751"/>
    <w:rsid w:val="00EA48BB"/>
    <w:rsid w:val="00EA6438"/>
    <w:rsid w:val="00EB04CF"/>
    <w:rsid w:val="00EB0EAA"/>
    <w:rsid w:val="00EB1968"/>
    <w:rsid w:val="00EB20A3"/>
    <w:rsid w:val="00EB6023"/>
    <w:rsid w:val="00EB7B64"/>
    <w:rsid w:val="00EC0403"/>
    <w:rsid w:val="00EC1650"/>
    <w:rsid w:val="00EC6CD3"/>
    <w:rsid w:val="00ED2D11"/>
    <w:rsid w:val="00ED327A"/>
    <w:rsid w:val="00EE27BB"/>
    <w:rsid w:val="00EE29DE"/>
    <w:rsid w:val="00EE46A7"/>
    <w:rsid w:val="00EF1480"/>
    <w:rsid w:val="00EF2FEF"/>
    <w:rsid w:val="00EF3175"/>
    <w:rsid w:val="00EF3E81"/>
    <w:rsid w:val="00EF6697"/>
    <w:rsid w:val="00F0104F"/>
    <w:rsid w:val="00F040D0"/>
    <w:rsid w:val="00F05476"/>
    <w:rsid w:val="00F11885"/>
    <w:rsid w:val="00F11970"/>
    <w:rsid w:val="00F120DB"/>
    <w:rsid w:val="00F12606"/>
    <w:rsid w:val="00F14BBA"/>
    <w:rsid w:val="00F204D4"/>
    <w:rsid w:val="00F22903"/>
    <w:rsid w:val="00F23379"/>
    <w:rsid w:val="00F246E5"/>
    <w:rsid w:val="00F25A20"/>
    <w:rsid w:val="00F25C35"/>
    <w:rsid w:val="00F27D26"/>
    <w:rsid w:val="00F300B5"/>
    <w:rsid w:val="00F3101F"/>
    <w:rsid w:val="00F34238"/>
    <w:rsid w:val="00F41104"/>
    <w:rsid w:val="00F4633D"/>
    <w:rsid w:val="00F46564"/>
    <w:rsid w:val="00F4696D"/>
    <w:rsid w:val="00F5072A"/>
    <w:rsid w:val="00F51542"/>
    <w:rsid w:val="00F54A0E"/>
    <w:rsid w:val="00F563B2"/>
    <w:rsid w:val="00F572DD"/>
    <w:rsid w:val="00F57B35"/>
    <w:rsid w:val="00F64DF0"/>
    <w:rsid w:val="00F70832"/>
    <w:rsid w:val="00F71330"/>
    <w:rsid w:val="00F74109"/>
    <w:rsid w:val="00F7462D"/>
    <w:rsid w:val="00F80986"/>
    <w:rsid w:val="00F851A9"/>
    <w:rsid w:val="00F86069"/>
    <w:rsid w:val="00F91722"/>
    <w:rsid w:val="00F92C27"/>
    <w:rsid w:val="00F92DA8"/>
    <w:rsid w:val="00F937CA"/>
    <w:rsid w:val="00F95E4D"/>
    <w:rsid w:val="00F96DA4"/>
    <w:rsid w:val="00F97466"/>
    <w:rsid w:val="00F97DB1"/>
    <w:rsid w:val="00F97E20"/>
    <w:rsid w:val="00FA1C93"/>
    <w:rsid w:val="00FA29AB"/>
    <w:rsid w:val="00FA5682"/>
    <w:rsid w:val="00FA5D69"/>
    <w:rsid w:val="00FA72CA"/>
    <w:rsid w:val="00FB19D7"/>
    <w:rsid w:val="00FB55E6"/>
    <w:rsid w:val="00FB57B1"/>
    <w:rsid w:val="00FB71F1"/>
    <w:rsid w:val="00FB7957"/>
    <w:rsid w:val="00FC26BD"/>
    <w:rsid w:val="00FC6E03"/>
    <w:rsid w:val="00FC7F4B"/>
    <w:rsid w:val="00FD07E3"/>
    <w:rsid w:val="00FD1BF0"/>
    <w:rsid w:val="00FD430C"/>
    <w:rsid w:val="00FD4BD4"/>
    <w:rsid w:val="00FD5C88"/>
    <w:rsid w:val="00FE089D"/>
    <w:rsid w:val="00FE2FA5"/>
    <w:rsid w:val="00FE3527"/>
    <w:rsid w:val="00FE3F2A"/>
    <w:rsid w:val="00FE49FC"/>
    <w:rsid w:val="00FE4A7C"/>
    <w:rsid w:val="00FE7343"/>
    <w:rsid w:val="00FE7C8D"/>
    <w:rsid w:val="00FF4216"/>
    <w:rsid w:val="00FF607A"/>
    <w:rsid w:val="00FF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47F6"/>
  <w15:chartTrackingRefBased/>
  <w15:docId w15:val="{3CDCE092-4248-4E44-931B-AB141200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0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49FC"/>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FE49FC"/>
    <w:rPr>
      <w:color w:val="0000FF"/>
      <w:u w:val="single"/>
    </w:rPr>
  </w:style>
  <w:style w:type="character" w:styleId="Emphasis">
    <w:name w:val="Emphasis"/>
    <w:qFormat/>
    <w:rsid w:val="008E40BA"/>
    <w:rPr>
      <w:i/>
      <w:iCs/>
    </w:rPr>
  </w:style>
  <w:style w:type="paragraph" w:styleId="Header">
    <w:name w:val="header"/>
    <w:basedOn w:val="Normal"/>
    <w:link w:val="HeaderChar"/>
    <w:uiPriority w:val="99"/>
    <w:unhideWhenUsed/>
    <w:rsid w:val="00A23EFC"/>
    <w:pPr>
      <w:tabs>
        <w:tab w:val="center" w:pos="4680"/>
        <w:tab w:val="right" w:pos="9360"/>
      </w:tabs>
    </w:pPr>
  </w:style>
  <w:style w:type="character" w:customStyle="1" w:styleId="HeaderChar">
    <w:name w:val="Header Char"/>
    <w:link w:val="Header"/>
    <w:uiPriority w:val="99"/>
    <w:rsid w:val="00A23EFC"/>
    <w:rPr>
      <w:sz w:val="22"/>
      <w:szCs w:val="22"/>
    </w:rPr>
  </w:style>
  <w:style w:type="paragraph" w:styleId="Footer">
    <w:name w:val="footer"/>
    <w:basedOn w:val="Normal"/>
    <w:link w:val="FooterChar"/>
    <w:uiPriority w:val="99"/>
    <w:unhideWhenUsed/>
    <w:rsid w:val="00A23EFC"/>
    <w:pPr>
      <w:tabs>
        <w:tab w:val="center" w:pos="4680"/>
        <w:tab w:val="right" w:pos="9360"/>
      </w:tabs>
    </w:pPr>
  </w:style>
  <w:style w:type="character" w:customStyle="1" w:styleId="FooterChar">
    <w:name w:val="Footer Char"/>
    <w:link w:val="Footer"/>
    <w:uiPriority w:val="99"/>
    <w:rsid w:val="00A23EFC"/>
    <w:rPr>
      <w:sz w:val="22"/>
      <w:szCs w:val="22"/>
    </w:rPr>
  </w:style>
  <w:style w:type="paragraph" w:styleId="BalloonText">
    <w:name w:val="Balloon Text"/>
    <w:basedOn w:val="Normal"/>
    <w:link w:val="BalloonTextChar"/>
    <w:uiPriority w:val="99"/>
    <w:semiHidden/>
    <w:unhideWhenUsed/>
    <w:rsid w:val="004801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0100"/>
    <w:rPr>
      <w:rFonts w:ascii="Tahoma" w:hAnsi="Tahoma" w:cs="Tahoma"/>
      <w:sz w:val="16"/>
      <w:szCs w:val="16"/>
    </w:rPr>
  </w:style>
  <w:style w:type="table" w:styleId="TableGrid">
    <w:name w:val="Table Grid"/>
    <w:basedOn w:val="TableNormal"/>
    <w:uiPriority w:val="59"/>
    <w:rsid w:val="00FA1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741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ommentText">
    <w:name w:val="annotation text"/>
    <w:basedOn w:val="Normal"/>
    <w:link w:val="CommentTextChar"/>
    <w:uiPriority w:val="99"/>
    <w:unhideWhenUsed/>
    <w:rsid w:val="00764D1D"/>
    <w:pPr>
      <w:spacing w:line="240" w:lineRule="auto"/>
    </w:pPr>
    <w:rPr>
      <w:rFonts w:eastAsia="SimSun"/>
      <w:sz w:val="20"/>
      <w:szCs w:val="20"/>
      <w:lang w:eastAsia="zh-CN"/>
    </w:rPr>
  </w:style>
  <w:style w:type="character" w:customStyle="1" w:styleId="CommentTextChar">
    <w:name w:val="Comment Text Char"/>
    <w:link w:val="CommentText"/>
    <w:uiPriority w:val="99"/>
    <w:rsid w:val="00764D1D"/>
    <w:rPr>
      <w:rFonts w:eastAsia="SimSun"/>
      <w:lang w:eastAsia="zh-CN"/>
    </w:rPr>
  </w:style>
  <w:style w:type="character" w:styleId="CommentReference">
    <w:name w:val="annotation reference"/>
    <w:uiPriority w:val="99"/>
    <w:semiHidden/>
    <w:unhideWhenUsed/>
    <w:rsid w:val="00764D1D"/>
    <w:rPr>
      <w:sz w:val="18"/>
      <w:szCs w:val="18"/>
    </w:rPr>
  </w:style>
  <w:style w:type="character" w:styleId="UnresolvedMention">
    <w:name w:val="Unresolved Mention"/>
    <w:uiPriority w:val="99"/>
    <w:semiHidden/>
    <w:unhideWhenUsed/>
    <w:rsid w:val="001E4953"/>
    <w:rPr>
      <w:color w:val="605E5C"/>
      <w:shd w:val="clear" w:color="auto" w:fill="E1DFDD"/>
    </w:rPr>
  </w:style>
  <w:style w:type="paragraph" w:styleId="FootnoteText">
    <w:name w:val="footnote text"/>
    <w:basedOn w:val="Normal"/>
    <w:link w:val="FootnoteTextChar"/>
    <w:uiPriority w:val="99"/>
    <w:semiHidden/>
    <w:unhideWhenUsed/>
    <w:rsid w:val="00B77E8C"/>
    <w:rPr>
      <w:sz w:val="20"/>
      <w:szCs w:val="20"/>
    </w:rPr>
  </w:style>
  <w:style w:type="character" w:customStyle="1" w:styleId="FootnoteTextChar">
    <w:name w:val="Footnote Text Char"/>
    <w:basedOn w:val="DefaultParagraphFont"/>
    <w:link w:val="FootnoteText"/>
    <w:uiPriority w:val="99"/>
    <w:semiHidden/>
    <w:rsid w:val="00B77E8C"/>
  </w:style>
  <w:style w:type="character" w:styleId="FootnoteReference">
    <w:name w:val="footnote reference"/>
    <w:uiPriority w:val="99"/>
    <w:semiHidden/>
    <w:unhideWhenUsed/>
    <w:rsid w:val="00B77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8178">
      <w:bodyDiv w:val="1"/>
      <w:marLeft w:val="0"/>
      <w:marRight w:val="0"/>
      <w:marTop w:val="0"/>
      <w:marBottom w:val="0"/>
      <w:divBdr>
        <w:top w:val="none" w:sz="0" w:space="0" w:color="auto"/>
        <w:left w:val="none" w:sz="0" w:space="0" w:color="auto"/>
        <w:bottom w:val="none" w:sz="0" w:space="0" w:color="auto"/>
        <w:right w:val="none" w:sz="0" w:space="0" w:color="auto"/>
      </w:divBdr>
    </w:div>
    <w:div w:id="476458925">
      <w:bodyDiv w:val="1"/>
      <w:marLeft w:val="0"/>
      <w:marRight w:val="0"/>
      <w:marTop w:val="0"/>
      <w:marBottom w:val="0"/>
      <w:divBdr>
        <w:top w:val="none" w:sz="0" w:space="0" w:color="auto"/>
        <w:left w:val="none" w:sz="0" w:space="0" w:color="auto"/>
        <w:bottom w:val="none" w:sz="0" w:space="0" w:color="auto"/>
        <w:right w:val="none" w:sz="0" w:space="0" w:color="auto"/>
      </w:divBdr>
    </w:div>
    <w:div w:id="857819340">
      <w:bodyDiv w:val="1"/>
      <w:marLeft w:val="0"/>
      <w:marRight w:val="0"/>
      <w:marTop w:val="0"/>
      <w:marBottom w:val="0"/>
      <w:divBdr>
        <w:top w:val="none" w:sz="0" w:space="0" w:color="auto"/>
        <w:left w:val="none" w:sz="0" w:space="0" w:color="auto"/>
        <w:bottom w:val="none" w:sz="0" w:space="0" w:color="auto"/>
        <w:right w:val="none" w:sz="0" w:space="0" w:color="auto"/>
      </w:divBdr>
      <w:divsChild>
        <w:div w:id="149061479">
          <w:marLeft w:val="1800"/>
          <w:marRight w:val="0"/>
          <w:marTop w:val="115"/>
          <w:marBottom w:val="0"/>
          <w:divBdr>
            <w:top w:val="none" w:sz="0" w:space="0" w:color="auto"/>
            <w:left w:val="none" w:sz="0" w:space="0" w:color="auto"/>
            <w:bottom w:val="none" w:sz="0" w:space="0" w:color="auto"/>
            <w:right w:val="none" w:sz="0" w:space="0" w:color="auto"/>
          </w:divBdr>
        </w:div>
        <w:div w:id="1308972797">
          <w:marLeft w:val="1800"/>
          <w:marRight w:val="0"/>
          <w:marTop w:val="115"/>
          <w:marBottom w:val="0"/>
          <w:divBdr>
            <w:top w:val="none" w:sz="0" w:space="0" w:color="auto"/>
            <w:left w:val="none" w:sz="0" w:space="0" w:color="auto"/>
            <w:bottom w:val="none" w:sz="0" w:space="0" w:color="auto"/>
            <w:right w:val="none" w:sz="0" w:space="0" w:color="auto"/>
          </w:divBdr>
        </w:div>
      </w:divsChild>
    </w:div>
    <w:div w:id="967784126">
      <w:bodyDiv w:val="1"/>
      <w:marLeft w:val="0"/>
      <w:marRight w:val="0"/>
      <w:marTop w:val="0"/>
      <w:marBottom w:val="0"/>
      <w:divBdr>
        <w:top w:val="none" w:sz="0" w:space="0" w:color="auto"/>
        <w:left w:val="none" w:sz="0" w:space="0" w:color="auto"/>
        <w:bottom w:val="none" w:sz="0" w:space="0" w:color="auto"/>
        <w:right w:val="none" w:sz="0" w:space="0" w:color="auto"/>
      </w:divBdr>
      <w:divsChild>
        <w:div w:id="1633947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075593">
              <w:marLeft w:val="0"/>
              <w:marRight w:val="0"/>
              <w:marTop w:val="0"/>
              <w:marBottom w:val="0"/>
              <w:divBdr>
                <w:top w:val="none" w:sz="0" w:space="0" w:color="auto"/>
                <w:left w:val="none" w:sz="0" w:space="0" w:color="auto"/>
                <w:bottom w:val="none" w:sz="0" w:space="0" w:color="auto"/>
                <w:right w:val="none" w:sz="0" w:space="0" w:color="auto"/>
              </w:divBdr>
              <w:divsChild>
                <w:div w:id="518544342">
                  <w:marLeft w:val="0"/>
                  <w:marRight w:val="0"/>
                  <w:marTop w:val="0"/>
                  <w:marBottom w:val="0"/>
                  <w:divBdr>
                    <w:top w:val="none" w:sz="0" w:space="0" w:color="auto"/>
                    <w:left w:val="none" w:sz="0" w:space="0" w:color="auto"/>
                    <w:bottom w:val="none" w:sz="0" w:space="0" w:color="auto"/>
                    <w:right w:val="none" w:sz="0" w:space="0" w:color="auto"/>
                  </w:divBdr>
                  <w:divsChild>
                    <w:div w:id="179391491">
                      <w:marLeft w:val="0"/>
                      <w:marRight w:val="0"/>
                      <w:marTop w:val="0"/>
                      <w:marBottom w:val="0"/>
                      <w:divBdr>
                        <w:top w:val="none" w:sz="0" w:space="0" w:color="auto"/>
                        <w:left w:val="none" w:sz="0" w:space="0" w:color="auto"/>
                        <w:bottom w:val="none" w:sz="0" w:space="0" w:color="auto"/>
                        <w:right w:val="none" w:sz="0" w:space="0" w:color="auto"/>
                      </w:divBdr>
                      <w:divsChild>
                        <w:div w:id="1395813143">
                          <w:marLeft w:val="0"/>
                          <w:marRight w:val="0"/>
                          <w:marTop w:val="0"/>
                          <w:marBottom w:val="0"/>
                          <w:divBdr>
                            <w:top w:val="none" w:sz="0" w:space="0" w:color="auto"/>
                            <w:left w:val="none" w:sz="0" w:space="0" w:color="auto"/>
                            <w:bottom w:val="none" w:sz="0" w:space="0" w:color="auto"/>
                            <w:right w:val="none" w:sz="0" w:space="0" w:color="auto"/>
                          </w:divBdr>
                          <w:divsChild>
                            <w:div w:id="1501119118">
                              <w:marLeft w:val="0"/>
                              <w:marRight w:val="0"/>
                              <w:marTop w:val="0"/>
                              <w:marBottom w:val="0"/>
                              <w:divBdr>
                                <w:top w:val="none" w:sz="0" w:space="0" w:color="auto"/>
                                <w:left w:val="none" w:sz="0" w:space="0" w:color="auto"/>
                                <w:bottom w:val="none" w:sz="0" w:space="0" w:color="auto"/>
                                <w:right w:val="none" w:sz="0" w:space="0" w:color="auto"/>
                              </w:divBdr>
                              <w:divsChild>
                                <w:div w:id="1410466735">
                                  <w:marLeft w:val="0"/>
                                  <w:marRight w:val="0"/>
                                  <w:marTop w:val="0"/>
                                  <w:marBottom w:val="0"/>
                                  <w:divBdr>
                                    <w:top w:val="none" w:sz="0" w:space="0" w:color="auto"/>
                                    <w:left w:val="none" w:sz="0" w:space="0" w:color="auto"/>
                                    <w:bottom w:val="none" w:sz="0" w:space="0" w:color="auto"/>
                                    <w:right w:val="none" w:sz="0" w:space="0" w:color="auto"/>
                                  </w:divBdr>
                                  <w:divsChild>
                                    <w:div w:id="1494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219912">
      <w:bodyDiv w:val="1"/>
      <w:marLeft w:val="0"/>
      <w:marRight w:val="0"/>
      <w:marTop w:val="0"/>
      <w:marBottom w:val="0"/>
      <w:divBdr>
        <w:top w:val="none" w:sz="0" w:space="0" w:color="auto"/>
        <w:left w:val="none" w:sz="0" w:space="0" w:color="auto"/>
        <w:bottom w:val="none" w:sz="0" w:space="0" w:color="auto"/>
        <w:right w:val="none" w:sz="0" w:space="0" w:color="auto"/>
      </w:divBdr>
    </w:div>
    <w:div w:id="1130711687">
      <w:bodyDiv w:val="1"/>
      <w:marLeft w:val="0"/>
      <w:marRight w:val="0"/>
      <w:marTop w:val="0"/>
      <w:marBottom w:val="0"/>
      <w:divBdr>
        <w:top w:val="none" w:sz="0" w:space="0" w:color="auto"/>
        <w:left w:val="none" w:sz="0" w:space="0" w:color="auto"/>
        <w:bottom w:val="none" w:sz="0" w:space="0" w:color="auto"/>
        <w:right w:val="none" w:sz="0" w:space="0" w:color="auto"/>
      </w:divBdr>
    </w:div>
    <w:div w:id="1305890630">
      <w:bodyDiv w:val="1"/>
      <w:marLeft w:val="0"/>
      <w:marRight w:val="0"/>
      <w:marTop w:val="0"/>
      <w:marBottom w:val="0"/>
      <w:divBdr>
        <w:top w:val="none" w:sz="0" w:space="0" w:color="auto"/>
        <w:left w:val="none" w:sz="0" w:space="0" w:color="auto"/>
        <w:bottom w:val="none" w:sz="0" w:space="0" w:color="auto"/>
        <w:right w:val="none" w:sz="0" w:space="0" w:color="auto"/>
      </w:divBdr>
      <w:divsChild>
        <w:div w:id="274949029">
          <w:marLeft w:val="1800"/>
          <w:marRight w:val="0"/>
          <w:marTop w:val="115"/>
          <w:marBottom w:val="0"/>
          <w:divBdr>
            <w:top w:val="none" w:sz="0" w:space="0" w:color="auto"/>
            <w:left w:val="none" w:sz="0" w:space="0" w:color="auto"/>
            <w:bottom w:val="none" w:sz="0" w:space="0" w:color="auto"/>
            <w:right w:val="none" w:sz="0" w:space="0" w:color="auto"/>
          </w:divBdr>
        </w:div>
        <w:div w:id="1266235107">
          <w:marLeft w:val="1800"/>
          <w:marRight w:val="0"/>
          <w:marTop w:val="115"/>
          <w:marBottom w:val="0"/>
          <w:divBdr>
            <w:top w:val="none" w:sz="0" w:space="0" w:color="auto"/>
            <w:left w:val="none" w:sz="0" w:space="0" w:color="auto"/>
            <w:bottom w:val="none" w:sz="0" w:space="0" w:color="auto"/>
            <w:right w:val="none" w:sz="0" w:space="0" w:color="auto"/>
          </w:divBdr>
        </w:div>
      </w:divsChild>
    </w:div>
    <w:div w:id="1470591495">
      <w:bodyDiv w:val="1"/>
      <w:marLeft w:val="0"/>
      <w:marRight w:val="0"/>
      <w:marTop w:val="0"/>
      <w:marBottom w:val="0"/>
      <w:divBdr>
        <w:top w:val="none" w:sz="0" w:space="0" w:color="auto"/>
        <w:left w:val="none" w:sz="0" w:space="0" w:color="auto"/>
        <w:bottom w:val="none" w:sz="0" w:space="0" w:color="auto"/>
        <w:right w:val="none" w:sz="0" w:space="0" w:color="auto"/>
      </w:divBdr>
      <w:divsChild>
        <w:div w:id="1518539402">
          <w:marLeft w:val="0"/>
          <w:marRight w:val="0"/>
          <w:marTop w:val="0"/>
          <w:marBottom w:val="0"/>
          <w:divBdr>
            <w:top w:val="none" w:sz="0" w:space="0" w:color="auto"/>
            <w:left w:val="none" w:sz="0" w:space="0" w:color="auto"/>
            <w:bottom w:val="none" w:sz="0" w:space="0" w:color="auto"/>
            <w:right w:val="none" w:sz="0" w:space="0" w:color="auto"/>
          </w:divBdr>
        </w:div>
      </w:divsChild>
    </w:div>
    <w:div w:id="1485973718">
      <w:bodyDiv w:val="1"/>
      <w:marLeft w:val="0"/>
      <w:marRight w:val="0"/>
      <w:marTop w:val="0"/>
      <w:marBottom w:val="0"/>
      <w:divBdr>
        <w:top w:val="none" w:sz="0" w:space="0" w:color="auto"/>
        <w:left w:val="none" w:sz="0" w:space="0" w:color="auto"/>
        <w:bottom w:val="none" w:sz="0" w:space="0" w:color="auto"/>
        <w:right w:val="none" w:sz="0" w:space="0" w:color="auto"/>
      </w:divBdr>
    </w:div>
    <w:div w:id="1599633965">
      <w:bodyDiv w:val="1"/>
      <w:marLeft w:val="0"/>
      <w:marRight w:val="0"/>
      <w:marTop w:val="0"/>
      <w:marBottom w:val="0"/>
      <w:divBdr>
        <w:top w:val="none" w:sz="0" w:space="0" w:color="auto"/>
        <w:left w:val="none" w:sz="0" w:space="0" w:color="auto"/>
        <w:bottom w:val="none" w:sz="0" w:space="0" w:color="auto"/>
        <w:right w:val="none" w:sz="0" w:space="0" w:color="auto"/>
      </w:divBdr>
    </w:div>
    <w:div w:id="1707682947">
      <w:bodyDiv w:val="1"/>
      <w:marLeft w:val="0"/>
      <w:marRight w:val="0"/>
      <w:marTop w:val="0"/>
      <w:marBottom w:val="0"/>
      <w:divBdr>
        <w:top w:val="none" w:sz="0" w:space="0" w:color="auto"/>
        <w:left w:val="none" w:sz="0" w:space="0" w:color="auto"/>
        <w:bottom w:val="none" w:sz="0" w:space="0" w:color="auto"/>
        <w:right w:val="none" w:sz="0" w:space="0" w:color="auto"/>
      </w:divBdr>
      <w:divsChild>
        <w:div w:id="2019110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271176">
              <w:marLeft w:val="0"/>
              <w:marRight w:val="0"/>
              <w:marTop w:val="0"/>
              <w:marBottom w:val="0"/>
              <w:divBdr>
                <w:top w:val="none" w:sz="0" w:space="0" w:color="auto"/>
                <w:left w:val="none" w:sz="0" w:space="0" w:color="auto"/>
                <w:bottom w:val="none" w:sz="0" w:space="0" w:color="auto"/>
                <w:right w:val="none" w:sz="0" w:space="0" w:color="auto"/>
              </w:divBdr>
              <w:divsChild>
                <w:div w:id="169415516">
                  <w:marLeft w:val="0"/>
                  <w:marRight w:val="0"/>
                  <w:marTop w:val="0"/>
                  <w:marBottom w:val="0"/>
                  <w:divBdr>
                    <w:top w:val="none" w:sz="0" w:space="0" w:color="auto"/>
                    <w:left w:val="none" w:sz="0" w:space="0" w:color="auto"/>
                    <w:bottom w:val="none" w:sz="0" w:space="0" w:color="auto"/>
                    <w:right w:val="none" w:sz="0" w:space="0" w:color="auto"/>
                  </w:divBdr>
                  <w:divsChild>
                    <w:div w:id="1239025111">
                      <w:marLeft w:val="0"/>
                      <w:marRight w:val="0"/>
                      <w:marTop w:val="0"/>
                      <w:marBottom w:val="0"/>
                      <w:divBdr>
                        <w:top w:val="none" w:sz="0" w:space="0" w:color="auto"/>
                        <w:left w:val="none" w:sz="0" w:space="0" w:color="auto"/>
                        <w:bottom w:val="none" w:sz="0" w:space="0" w:color="auto"/>
                        <w:right w:val="none" w:sz="0" w:space="0" w:color="auto"/>
                      </w:divBdr>
                      <w:divsChild>
                        <w:div w:id="1207646564">
                          <w:marLeft w:val="0"/>
                          <w:marRight w:val="0"/>
                          <w:marTop w:val="0"/>
                          <w:marBottom w:val="0"/>
                          <w:divBdr>
                            <w:top w:val="none" w:sz="0" w:space="0" w:color="auto"/>
                            <w:left w:val="none" w:sz="0" w:space="0" w:color="auto"/>
                            <w:bottom w:val="none" w:sz="0" w:space="0" w:color="auto"/>
                            <w:right w:val="none" w:sz="0" w:space="0" w:color="auto"/>
                          </w:divBdr>
                          <w:divsChild>
                            <w:div w:id="999698627">
                              <w:marLeft w:val="0"/>
                              <w:marRight w:val="0"/>
                              <w:marTop w:val="0"/>
                              <w:marBottom w:val="0"/>
                              <w:divBdr>
                                <w:top w:val="none" w:sz="0" w:space="0" w:color="auto"/>
                                <w:left w:val="none" w:sz="0" w:space="0" w:color="auto"/>
                                <w:bottom w:val="none" w:sz="0" w:space="0" w:color="auto"/>
                                <w:right w:val="none" w:sz="0" w:space="0" w:color="auto"/>
                              </w:divBdr>
                              <w:divsChild>
                                <w:div w:id="1631469644">
                                  <w:marLeft w:val="0"/>
                                  <w:marRight w:val="0"/>
                                  <w:marTop w:val="0"/>
                                  <w:marBottom w:val="0"/>
                                  <w:divBdr>
                                    <w:top w:val="none" w:sz="0" w:space="0" w:color="auto"/>
                                    <w:left w:val="none" w:sz="0" w:space="0" w:color="auto"/>
                                    <w:bottom w:val="none" w:sz="0" w:space="0" w:color="auto"/>
                                    <w:right w:val="none" w:sz="0" w:space="0" w:color="auto"/>
                                  </w:divBdr>
                                  <w:divsChild>
                                    <w:div w:id="23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51028">
      <w:bodyDiv w:val="1"/>
      <w:marLeft w:val="0"/>
      <w:marRight w:val="0"/>
      <w:marTop w:val="0"/>
      <w:marBottom w:val="0"/>
      <w:divBdr>
        <w:top w:val="none" w:sz="0" w:space="0" w:color="auto"/>
        <w:left w:val="none" w:sz="0" w:space="0" w:color="auto"/>
        <w:bottom w:val="none" w:sz="0" w:space="0" w:color="auto"/>
        <w:right w:val="none" w:sz="0" w:space="0" w:color="auto"/>
      </w:divBdr>
      <w:divsChild>
        <w:div w:id="55057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dreth@cornel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f_nelson@haas.berkeley.edu" TargetMode="External"/><Relationship Id="rId5" Type="http://schemas.openxmlformats.org/officeDocument/2006/relationships/webSettings" Target="webSettings.xml"/><Relationship Id="rId10" Type="http://schemas.openxmlformats.org/officeDocument/2006/relationships/hyperlink" Target="mailto:chatman@haas.berkeley.edu" TargetMode="External"/><Relationship Id="rId4" Type="http://schemas.openxmlformats.org/officeDocument/2006/relationships/settings" Target="settings.xml"/><Relationship Id="rId9" Type="http://schemas.openxmlformats.org/officeDocument/2006/relationships/hyperlink" Target="mailto:anderson@haas.berkeley.ed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nycoauthors.org/gino/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9CA7-FFF7-400C-9475-FEF4BABA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4418</Words>
  <Characters>25188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29547</CharactersWithSpaces>
  <SharedDoc>false</SharedDoc>
  <HLinks>
    <vt:vector size="30" baseType="variant">
      <vt:variant>
        <vt:i4>7077932</vt:i4>
      </vt:variant>
      <vt:variant>
        <vt:i4>9</vt:i4>
      </vt:variant>
      <vt:variant>
        <vt:i4>0</vt:i4>
      </vt:variant>
      <vt:variant>
        <vt:i4>5</vt:i4>
      </vt:variant>
      <vt:variant>
        <vt:lpwstr>mailto:leif_nelson@haas.berkeley.edu</vt:lpwstr>
      </vt:variant>
      <vt:variant>
        <vt:lpwstr/>
      </vt:variant>
      <vt:variant>
        <vt:i4>5177407</vt:i4>
      </vt:variant>
      <vt:variant>
        <vt:i4>6</vt:i4>
      </vt:variant>
      <vt:variant>
        <vt:i4>0</vt:i4>
      </vt:variant>
      <vt:variant>
        <vt:i4>5</vt:i4>
      </vt:variant>
      <vt:variant>
        <vt:lpwstr>mailto:chatman@haas.berkeley.edu</vt:lpwstr>
      </vt:variant>
      <vt:variant>
        <vt:lpwstr/>
      </vt:variant>
      <vt:variant>
        <vt:i4>7471109</vt:i4>
      </vt:variant>
      <vt:variant>
        <vt:i4>3</vt:i4>
      </vt:variant>
      <vt:variant>
        <vt:i4>0</vt:i4>
      </vt:variant>
      <vt:variant>
        <vt:i4>5</vt:i4>
      </vt:variant>
      <vt:variant>
        <vt:lpwstr>mailto:anderson@haas.berkeley.edu</vt:lpwstr>
      </vt:variant>
      <vt:variant>
        <vt:lpwstr/>
      </vt:variant>
      <vt:variant>
        <vt:i4>458807</vt:i4>
      </vt:variant>
      <vt:variant>
        <vt:i4>0</vt:i4>
      </vt:variant>
      <vt:variant>
        <vt:i4>0</vt:i4>
      </vt:variant>
      <vt:variant>
        <vt:i4>5</vt:i4>
      </vt:variant>
      <vt:variant>
        <vt:lpwstr>mailto:hildreth@cornell.edu</vt:lpwstr>
      </vt:variant>
      <vt:variant>
        <vt:lpwstr/>
      </vt:variant>
      <vt:variant>
        <vt:i4>4784135</vt:i4>
      </vt:variant>
      <vt:variant>
        <vt:i4>0</vt:i4>
      </vt:variant>
      <vt:variant>
        <vt:i4>0</vt:i4>
      </vt:variant>
      <vt:variant>
        <vt:i4>5</vt:i4>
      </vt:variant>
      <vt:variant>
        <vt:lpwstr>https://manycoauthors.org/gino/58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angus_hildreth</dc:creator>
  <cp:keywords/>
  <cp:lastModifiedBy>Janet Lynn Weber</cp:lastModifiedBy>
  <cp:revision>2</cp:revision>
  <cp:lastPrinted>2024-09-12T19:24:00Z</cp:lastPrinted>
  <dcterms:created xsi:type="dcterms:W3CDTF">2025-03-07T19:28:00Z</dcterms:created>
  <dcterms:modified xsi:type="dcterms:W3CDTF">2025-03-07T19:28:00Z</dcterms:modified>
</cp:coreProperties>
</file>