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5BA17" w14:textId="1920F14C" w:rsidR="009F51C0" w:rsidRDefault="002E4158" w:rsidP="00800B12">
      <w:pPr>
        <w:pStyle w:val="Title"/>
        <w:pBdr>
          <w:bottom w:val="single" w:sz="12" w:space="1" w:color="auto"/>
        </w:pBdr>
        <w:rPr>
          <w:sz w:val="24"/>
          <w:szCs w:val="24"/>
        </w:rPr>
      </w:pPr>
      <w:r w:rsidRPr="00800B12">
        <w:rPr>
          <w:sz w:val="24"/>
          <w:szCs w:val="24"/>
        </w:rPr>
        <w:t>Glen W. S. Dowell</w:t>
      </w:r>
    </w:p>
    <w:p w14:paraId="18F37E11" w14:textId="4E364223" w:rsidR="004D4A2C" w:rsidRDefault="004D4A2C" w:rsidP="00800B12">
      <w:pPr>
        <w:rPr>
          <w:sz w:val="24"/>
          <w:szCs w:val="24"/>
        </w:rPr>
      </w:pPr>
    </w:p>
    <w:p w14:paraId="1D6A5847" w14:textId="77777777" w:rsidR="00F6207F" w:rsidRDefault="00F6207F" w:rsidP="00800B12">
      <w:pPr>
        <w:rPr>
          <w:sz w:val="24"/>
          <w:szCs w:val="24"/>
        </w:rPr>
      </w:pPr>
      <w:r>
        <w:rPr>
          <w:sz w:val="24"/>
          <w:szCs w:val="24"/>
        </w:rPr>
        <w:t>Samuel Curtis Johnson Graduate School of Management</w:t>
      </w:r>
    </w:p>
    <w:p w14:paraId="2E518BF6" w14:textId="3D0EF6E4" w:rsidR="00F6207F" w:rsidRDefault="00F6207F" w:rsidP="00800B12">
      <w:pPr>
        <w:rPr>
          <w:sz w:val="24"/>
          <w:szCs w:val="24"/>
        </w:rPr>
      </w:pPr>
      <w:r>
        <w:rPr>
          <w:sz w:val="24"/>
          <w:szCs w:val="24"/>
        </w:rPr>
        <w:t>SC Johnson College of Business</w:t>
      </w:r>
    </w:p>
    <w:p w14:paraId="2A006712" w14:textId="51073ADF" w:rsidR="005E6F25" w:rsidRPr="00800B12" w:rsidRDefault="005E6F25" w:rsidP="00800B12">
      <w:pPr>
        <w:rPr>
          <w:sz w:val="24"/>
          <w:szCs w:val="24"/>
        </w:rPr>
      </w:pPr>
      <w:r w:rsidRPr="00800B12">
        <w:rPr>
          <w:sz w:val="24"/>
          <w:szCs w:val="24"/>
        </w:rPr>
        <w:t>Cornell University</w:t>
      </w:r>
      <w:r w:rsidRPr="00800B12">
        <w:rPr>
          <w:sz w:val="24"/>
          <w:szCs w:val="24"/>
        </w:rPr>
        <w:br/>
        <w:t>Ithaca, NY 14853</w:t>
      </w:r>
    </w:p>
    <w:p w14:paraId="6C7EE23F" w14:textId="795B86EE" w:rsidR="005E6F25" w:rsidRPr="00800B12" w:rsidRDefault="005E6F25" w:rsidP="00800B12">
      <w:pPr>
        <w:rPr>
          <w:sz w:val="24"/>
          <w:szCs w:val="24"/>
        </w:rPr>
      </w:pPr>
      <w:hyperlink r:id="rId8" w:history="1">
        <w:r w:rsidRPr="00800B12">
          <w:rPr>
            <w:rStyle w:val="Hyperlink"/>
            <w:sz w:val="24"/>
            <w:szCs w:val="24"/>
          </w:rPr>
          <w:t>gwd39@cornell.edu</w:t>
        </w:r>
      </w:hyperlink>
    </w:p>
    <w:p w14:paraId="5ABA7A61" w14:textId="4C466A15" w:rsidR="005E6F25" w:rsidRPr="00800B12" w:rsidRDefault="0069467C" w:rsidP="00800B12">
      <w:pPr>
        <w:rPr>
          <w:sz w:val="24"/>
          <w:szCs w:val="24"/>
        </w:rPr>
      </w:pPr>
      <w:r>
        <w:rPr>
          <w:sz w:val="24"/>
          <w:szCs w:val="24"/>
        </w:rPr>
        <w:t>607-255-3800 (O) / 607-229-5729 (C)</w:t>
      </w:r>
      <w:r w:rsidR="00A1632B">
        <w:rPr>
          <w:sz w:val="24"/>
          <w:szCs w:val="24"/>
        </w:rPr>
        <w:t xml:space="preserve"> </w:t>
      </w:r>
    </w:p>
    <w:p w14:paraId="2F03DEBA" w14:textId="77777777" w:rsidR="00B9201E" w:rsidRPr="00800B12" w:rsidRDefault="00B9201E" w:rsidP="00800B12">
      <w:pPr>
        <w:rPr>
          <w:sz w:val="24"/>
          <w:szCs w:val="24"/>
        </w:rPr>
      </w:pPr>
    </w:p>
    <w:p w14:paraId="42846332" w14:textId="72C89A4D" w:rsidR="002E4158" w:rsidRDefault="00A911D7" w:rsidP="0069467C">
      <w:pPr>
        <w:pBdr>
          <w:bottom w:val="single" w:sz="12" w:space="1" w:color="auto"/>
        </w:pBdr>
        <w:rPr>
          <w:b/>
          <w:sz w:val="24"/>
          <w:szCs w:val="24"/>
        </w:rPr>
      </w:pPr>
      <w:r w:rsidRPr="0069467C">
        <w:rPr>
          <w:b/>
          <w:sz w:val="24"/>
          <w:szCs w:val="24"/>
        </w:rPr>
        <w:t xml:space="preserve">Academic </w:t>
      </w:r>
      <w:r w:rsidR="002E4158" w:rsidRPr="0069467C">
        <w:rPr>
          <w:b/>
          <w:sz w:val="24"/>
          <w:szCs w:val="24"/>
        </w:rPr>
        <w:t>Appointment</w:t>
      </w:r>
      <w:r w:rsidR="00733DDE">
        <w:rPr>
          <w:b/>
          <w:sz w:val="24"/>
          <w:szCs w:val="24"/>
        </w:rPr>
        <w:t>s</w:t>
      </w:r>
    </w:p>
    <w:p w14:paraId="059BFA91" w14:textId="48DEC5FC" w:rsidR="00CC1BEE" w:rsidRDefault="00CC1BEE" w:rsidP="00800B12">
      <w:pPr>
        <w:rPr>
          <w:i/>
          <w:sz w:val="24"/>
          <w:szCs w:val="24"/>
        </w:rPr>
      </w:pPr>
      <w:r>
        <w:rPr>
          <w:i/>
          <w:sz w:val="24"/>
          <w:szCs w:val="24"/>
        </w:rPr>
        <w:t>At Samuel Curtis Johnson Graduate School of Management, SC Johnson College of Business, Cornell University</w:t>
      </w:r>
    </w:p>
    <w:p w14:paraId="1E5CA435" w14:textId="77777777" w:rsidR="00C25C34" w:rsidRDefault="00C25C34" w:rsidP="00800B12">
      <w:pPr>
        <w:rPr>
          <w:i/>
          <w:sz w:val="24"/>
          <w:szCs w:val="24"/>
        </w:rPr>
      </w:pPr>
    </w:p>
    <w:p w14:paraId="1C0D35DF" w14:textId="0CCD3C4F" w:rsidR="00C25C34" w:rsidRPr="00C25C34" w:rsidRDefault="00C25C34" w:rsidP="00800B12">
      <w:pPr>
        <w:rPr>
          <w:iCs/>
          <w:sz w:val="24"/>
          <w:szCs w:val="24"/>
        </w:rPr>
      </w:pPr>
      <w:r w:rsidRPr="00C25C34">
        <w:rPr>
          <w:iCs/>
          <w:sz w:val="24"/>
          <w:szCs w:val="24"/>
        </w:rPr>
        <w:t>2024 -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Cs/>
          <w:sz w:val="24"/>
          <w:szCs w:val="24"/>
        </w:rPr>
        <w:t>SC Johnson Professor of Sustainable Global Enterprise</w:t>
      </w:r>
    </w:p>
    <w:p w14:paraId="07D2C0FB" w14:textId="3B532265" w:rsidR="00307ACA" w:rsidRDefault="00307ACA" w:rsidP="0069467C">
      <w:pPr>
        <w:spacing w:after="120"/>
        <w:ind w:left="1440" w:hanging="1440"/>
        <w:rPr>
          <w:sz w:val="24"/>
          <w:szCs w:val="24"/>
        </w:rPr>
      </w:pPr>
      <w:r>
        <w:rPr>
          <w:sz w:val="24"/>
          <w:szCs w:val="24"/>
        </w:rPr>
        <w:t>2021 -</w:t>
      </w:r>
      <w:r>
        <w:rPr>
          <w:sz w:val="24"/>
          <w:szCs w:val="24"/>
        </w:rPr>
        <w:tab/>
      </w:r>
      <w:r w:rsidR="002C2D67">
        <w:rPr>
          <w:sz w:val="24"/>
          <w:szCs w:val="24"/>
        </w:rPr>
        <w:t xml:space="preserve">Senior Director of </w:t>
      </w:r>
      <w:r w:rsidR="00D311ED">
        <w:rPr>
          <w:sz w:val="24"/>
          <w:szCs w:val="24"/>
        </w:rPr>
        <w:t xml:space="preserve">MBA &amp; MPS </w:t>
      </w:r>
      <w:r w:rsidR="002C2D67">
        <w:rPr>
          <w:sz w:val="24"/>
          <w:szCs w:val="24"/>
        </w:rPr>
        <w:t>Programs/</w:t>
      </w:r>
      <w:r>
        <w:rPr>
          <w:sz w:val="24"/>
          <w:szCs w:val="24"/>
        </w:rPr>
        <w:t>Asso</w:t>
      </w:r>
      <w:r w:rsidR="00D311ED">
        <w:rPr>
          <w:sz w:val="24"/>
          <w:szCs w:val="24"/>
        </w:rPr>
        <w:t>ciate Dean of Academic Affairs</w:t>
      </w:r>
    </w:p>
    <w:p w14:paraId="386883A0" w14:textId="5923FC2D" w:rsidR="000559D0" w:rsidRDefault="000559D0" w:rsidP="0069467C">
      <w:pPr>
        <w:spacing w:after="120"/>
        <w:ind w:left="1440" w:hanging="1440"/>
        <w:rPr>
          <w:sz w:val="24"/>
          <w:szCs w:val="24"/>
        </w:rPr>
      </w:pPr>
      <w:r>
        <w:rPr>
          <w:sz w:val="24"/>
          <w:szCs w:val="24"/>
        </w:rPr>
        <w:t>2021 -</w:t>
      </w:r>
      <w:r>
        <w:rPr>
          <w:sz w:val="24"/>
          <w:szCs w:val="24"/>
        </w:rPr>
        <w:tab/>
        <w:t xml:space="preserve">Senior Fellow, Atkinson Center for Sustainable Future </w:t>
      </w:r>
    </w:p>
    <w:p w14:paraId="7CE291B1" w14:textId="6FD8EF6D" w:rsidR="00307ACA" w:rsidRDefault="00307ACA" w:rsidP="0069467C">
      <w:pPr>
        <w:spacing w:after="120"/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2020 - </w:t>
      </w:r>
      <w:r>
        <w:rPr>
          <w:sz w:val="24"/>
          <w:szCs w:val="24"/>
        </w:rPr>
        <w:tab/>
        <w:t>Henrietta Johnson Louis Professor of Management</w:t>
      </w:r>
    </w:p>
    <w:p w14:paraId="2FE09611" w14:textId="0B943E36" w:rsidR="001325D3" w:rsidRDefault="001325D3" w:rsidP="0069467C">
      <w:pPr>
        <w:spacing w:after="120"/>
        <w:ind w:left="1440" w:hanging="1440"/>
        <w:rPr>
          <w:sz w:val="24"/>
          <w:szCs w:val="24"/>
        </w:rPr>
      </w:pPr>
      <w:r>
        <w:rPr>
          <w:sz w:val="24"/>
          <w:szCs w:val="24"/>
        </w:rPr>
        <w:t>2019</w:t>
      </w:r>
      <w:r w:rsidR="00A1632B">
        <w:rPr>
          <w:sz w:val="24"/>
          <w:szCs w:val="24"/>
        </w:rPr>
        <w:t xml:space="preserve"> - </w:t>
      </w:r>
      <w:r>
        <w:rPr>
          <w:sz w:val="24"/>
          <w:szCs w:val="24"/>
        </w:rPr>
        <w:tab/>
        <w:t xml:space="preserve">Professor of Management &amp; Organizations </w:t>
      </w:r>
    </w:p>
    <w:p w14:paraId="02143D5F" w14:textId="5628E5B5" w:rsidR="008E732C" w:rsidRPr="00800B12" w:rsidRDefault="008E732C" w:rsidP="0069467C">
      <w:pPr>
        <w:spacing w:after="120"/>
        <w:ind w:left="1440" w:hanging="1440"/>
        <w:rPr>
          <w:sz w:val="24"/>
          <w:szCs w:val="24"/>
        </w:rPr>
      </w:pPr>
      <w:r w:rsidRPr="00800B12">
        <w:rPr>
          <w:sz w:val="24"/>
          <w:szCs w:val="24"/>
        </w:rPr>
        <w:t>2015 -</w:t>
      </w:r>
      <w:r w:rsidR="00307ACA">
        <w:rPr>
          <w:sz w:val="24"/>
          <w:szCs w:val="24"/>
        </w:rPr>
        <w:t xml:space="preserve"> 2021</w:t>
      </w:r>
      <w:r w:rsidRPr="00800B12">
        <w:rPr>
          <w:sz w:val="24"/>
          <w:szCs w:val="24"/>
        </w:rPr>
        <w:tab/>
        <w:t xml:space="preserve">Area Coordinator, Management &amp; Organizations </w:t>
      </w:r>
      <w:r w:rsidR="003C7A4D">
        <w:rPr>
          <w:sz w:val="24"/>
          <w:szCs w:val="24"/>
        </w:rPr>
        <w:t>SC Johnson College of Business</w:t>
      </w:r>
      <w:r w:rsidR="001D24C5" w:rsidRPr="00800B12">
        <w:rPr>
          <w:sz w:val="24"/>
          <w:szCs w:val="24"/>
        </w:rPr>
        <w:t xml:space="preserve"> </w:t>
      </w:r>
      <w:r w:rsidR="005D0B5B" w:rsidRPr="00800B12">
        <w:rPr>
          <w:sz w:val="24"/>
          <w:szCs w:val="24"/>
        </w:rPr>
        <w:t xml:space="preserve">Cornell </w:t>
      </w:r>
      <w:r w:rsidR="001D24C5" w:rsidRPr="00800B12">
        <w:rPr>
          <w:sz w:val="24"/>
          <w:szCs w:val="24"/>
        </w:rPr>
        <w:t>University</w:t>
      </w:r>
      <w:r w:rsidRPr="00800B12">
        <w:rPr>
          <w:sz w:val="24"/>
          <w:szCs w:val="24"/>
        </w:rPr>
        <w:tab/>
      </w:r>
    </w:p>
    <w:p w14:paraId="777B64DD" w14:textId="57AEA52F" w:rsidR="00396DFD" w:rsidRPr="00800B12" w:rsidRDefault="00396DFD" w:rsidP="0069467C">
      <w:pPr>
        <w:spacing w:after="120"/>
        <w:ind w:left="1440" w:hanging="1440"/>
        <w:rPr>
          <w:sz w:val="24"/>
          <w:szCs w:val="24"/>
        </w:rPr>
      </w:pPr>
      <w:r w:rsidRPr="00800B12">
        <w:rPr>
          <w:sz w:val="24"/>
          <w:szCs w:val="24"/>
        </w:rPr>
        <w:t xml:space="preserve">2013 - </w:t>
      </w:r>
      <w:r w:rsidR="00307ACA">
        <w:rPr>
          <w:sz w:val="24"/>
          <w:szCs w:val="24"/>
        </w:rPr>
        <w:t>19</w:t>
      </w:r>
      <w:r w:rsidRPr="00800B12">
        <w:rPr>
          <w:sz w:val="24"/>
          <w:szCs w:val="24"/>
        </w:rPr>
        <w:tab/>
        <w:t>Associate Professor of Management &amp; Organizations</w:t>
      </w:r>
      <w:r w:rsidR="0014521E">
        <w:rPr>
          <w:sz w:val="24"/>
          <w:szCs w:val="24"/>
        </w:rPr>
        <w:t xml:space="preserve"> </w:t>
      </w:r>
    </w:p>
    <w:p w14:paraId="0ECE63FC" w14:textId="5A6B4083" w:rsidR="00396DFD" w:rsidRDefault="00B0716D" w:rsidP="0069467C">
      <w:pPr>
        <w:spacing w:after="120"/>
        <w:ind w:left="1440" w:hanging="1440"/>
        <w:rPr>
          <w:sz w:val="24"/>
          <w:szCs w:val="24"/>
        </w:rPr>
      </w:pPr>
      <w:r w:rsidRPr="00800B12">
        <w:rPr>
          <w:sz w:val="24"/>
          <w:szCs w:val="24"/>
        </w:rPr>
        <w:t xml:space="preserve">2007 - </w:t>
      </w:r>
      <w:r w:rsidR="001325D3">
        <w:rPr>
          <w:sz w:val="24"/>
          <w:szCs w:val="24"/>
        </w:rPr>
        <w:t>13</w:t>
      </w:r>
      <w:r w:rsidRPr="00800B12">
        <w:rPr>
          <w:sz w:val="24"/>
          <w:szCs w:val="24"/>
        </w:rPr>
        <w:tab/>
        <w:t>Assistant Professo</w:t>
      </w:r>
      <w:r w:rsidR="00CC1BEE">
        <w:rPr>
          <w:sz w:val="24"/>
          <w:szCs w:val="24"/>
        </w:rPr>
        <w:t>r of Management &amp; Organizations</w:t>
      </w:r>
      <w:r w:rsidR="00396DFD" w:rsidRPr="00800B12">
        <w:rPr>
          <w:sz w:val="24"/>
          <w:szCs w:val="24"/>
        </w:rPr>
        <w:t xml:space="preserve"> </w:t>
      </w:r>
    </w:p>
    <w:p w14:paraId="5F96B6A2" w14:textId="141204D6" w:rsidR="00CC1BEE" w:rsidRDefault="00CC1BEE" w:rsidP="0069467C">
      <w:pPr>
        <w:spacing w:after="120"/>
        <w:ind w:left="1440" w:hanging="1440"/>
        <w:rPr>
          <w:sz w:val="24"/>
          <w:szCs w:val="24"/>
        </w:rPr>
      </w:pPr>
    </w:p>
    <w:p w14:paraId="1250418A" w14:textId="528A3C62" w:rsidR="00CC1BEE" w:rsidRDefault="00CC1BEE" w:rsidP="0069467C">
      <w:pPr>
        <w:spacing w:after="120"/>
        <w:ind w:left="1440" w:hanging="1440"/>
        <w:rPr>
          <w:i/>
          <w:sz w:val="24"/>
          <w:szCs w:val="24"/>
        </w:rPr>
      </w:pPr>
      <w:r>
        <w:rPr>
          <w:i/>
          <w:sz w:val="24"/>
          <w:szCs w:val="24"/>
        </w:rPr>
        <w:t>Other Appointments</w:t>
      </w:r>
    </w:p>
    <w:p w14:paraId="1360A64D" w14:textId="77777777" w:rsidR="00CC1BEE" w:rsidRPr="00800B12" w:rsidRDefault="00CC1BEE" w:rsidP="00CC1BEE">
      <w:pPr>
        <w:spacing w:after="120"/>
        <w:ind w:left="1440" w:hanging="1440"/>
        <w:rPr>
          <w:sz w:val="24"/>
          <w:szCs w:val="24"/>
        </w:rPr>
      </w:pPr>
      <w:r w:rsidRPr="00800B12">
        <w:rPr>
          <w:sz w:val="24"/>
          <w:szCs w:val="24"/>
        </w:rPr>
        <w:t>2014</w:t>
      </w:r>
      <w:r w:rsidRPr="00800B12">
        <w:rPr>
          <w:sz w:val="24"/>
          <w:szCs w:val="24"/>
        </w:rPr>
        <w:tab/>
        <w:t>Visiting Scholar, Technology and Operations Management Group, Harvard Business School</w:t>
      </w:r>
    </w:p>
    <w:p w14:paraId="3429C017" w14:textId="1A42E867" w:rsidR="002E4158" w:rsidRPr="00800B12" w:rsidRDefault="002E4158" w:rsidP="0069467C">
      <w:pPr>
        <w:spacing w:after="120"/>
        <w:ind w:left="1440" w:hanging="1440"/>
        <w:rPr>
          <w:sz w:val="24"/>
          <w:szCs w:val="24"/>
        </w:rPr>
      </w:pPr>
      <w:r w:rsidRPr="00800B12">
        <w:rPr>
          <w:sz w:val="24"/>
          <w:szCs w:val="24"/>
        </w:rPr>
        <w:t>2001 -</w:t>
      </w:r>
      <w:r w:rsidR="00B0716D" w:rsidRPr="00800B12">
        <w:rPr>
          <w:sz w:val="24"/>
          <w:szCs w:val="24"/>
        </w:rPr>
        <w:t xml:space="preserve"> 07</w:t>
      </w:r>
      <w:r w:rsidRPr="00800B12">
        <w:rPr>
          <w:sz w:val="24"/>
          <w:szCs w:val="24"/>
        </w:rPr>
        <w:tab/>
        <w:t>Assistant Professor of Management, Mendoza College of Business, University of Notre Dame</w:t>
      </w:r>
    </w:p>
    <w:p w14:paraId="40BAFCFC" w14:textId="6CFEFE26" w:rsidR="002E4158" w:rsidRDefault="00B0716D" w:rsidP="0069467C">
      <w:pPr>
        <w:spacing w:after="120"/>
        <w:ind w:left="1440" w:hanging="1440"/>
        <w:rPr>
          <w:sz w:val="24"/>
          <w:szCs w:val="24"/>
        </w:rPr>
      </w:pPr>
      <w:r w:rsidRPr="00800B12">
        <w:rPr>
          <w:sz w:val="24"/>
          <w:szCs w:val="24"/>
        </w:rPr>
        <w:t>2</w:t>
      </w:r>
      <w:r w:rsidR="002E4158" w:rsidRPr="00800B12">
        <w:rPr>
          <w:sz w:val="24"/>
          <w:szCs w:val="24"/>
        </w:rPr>
        <w:t>000</w:t>
      </w:r>
      <w:r w:rsidRPr="00800B12">
        <w:rPr>
          <w:sz w:val="24"/>
          <w:szCs w:val="24"/>
        </w:rPr>
        <w:t xml:space="preserve"> </w:t>
      </w:r>
      <w:r w:rsidR="002E4158" w:rsidRPr="00800B12">
        <w:rPr>
          <w:sz w:val="24"/>
          <w:szCs w:val="24"/>
        </w:rPr>
        <w:t>-</w:t>
      </w:r>
      <w:r w:rsidRPr="00800B12">
        <w:rPr>
          <w:sz w:val="24"/>
          <w:szCs w:val="24"/>
        </w:rPr>
        <w:t xml:space="preserve"> </w:t>
      </w:r>
      <w:r w:rsidR="002E4158" w:rsidRPr="00800B12">
        <w:rPr>
          <w:sz w:val="24"/>
          <w:szCs w:val="24"/>
        </w:rPr>
        <w:t>01</w:t>
      </w:r>
      <w:r w:rsidR="002E4158" w:rsidRPr="00800B12">
        <w:rPr>
          <w:sz w:val="24"/>
          <w:szCs w:val="24"/>
        </w:rPr>
        <w:tab/>
        <w:t>Visiting Assistant Professor of Management, Mendoza College of Business, University of Notre Dame</w:t>
      </w:r>
    </w:p>
    <w:p w14:paraId="0D68E8BA" w14:textId="37FA98A6" w:rsidR="0014521E" w:rsidRPr="00800B12" w:rsidRDefault="0014521E" w:rsidP="0069467C">
      <w:pPr>
        <w:spacing w:after="120"/>
        <w:ind w:left="1440" w:hanging="1440"/>
        <w:rPr>
          <w:sz w:val="24"/>
          <w:szCs w:val="24"/>
        </w:rPr>
      </w:pPr>
      <w:r>
        <w:rPr>
          <w:sz w:val="24"/>
          <w:szCs w:val="24"/>
        </w:rPr>
        <w:t>2000</w:t>
      </w:r>
      <w:r>
        <w:rPr>
          <w:sz w:val="24"/>
          <w:szCs w:val="24"/>
        </w:rPr>
        <w:tab/>
        <w:t>Adjunct Instructor, College of Business, University of Notre Dame</w:t>
      </w:r>
    </w:p>
    <w:p w14:paraId="60882616" w14:textId="77777777" w:rsidR="002E4158" w:rsidRPr="00800B12" w:rsidRDefault="002E4158" w:rsidP="00800B12">
      <w:pPr>
        <w:ind w:left="720" w:hanging="720"/>
        <w:rPr>
          <w:sz w:val="24"/>
          <w:szCs w:val="24"/>
        </w:rPr>
      </w:pPr>
    </w:p>
    <w:p w14:paraId="5DF674A1" w14:textId="77777777" w:rsidR="00396DFD" w:rsidRDefault="00396DFD" w:rsidP="00F6207F">
      <w:pPr>
        <w:pStyle w:val="Heading1"/>
        <w:pBdr>
          <w:bottom w:val="single" w:sz="12" w:space="1" w:color="auto"/>
        </w:pBdr>
        <w:rPr>
          <w:iCs/>
          <w:sz w:val="24"/>
          <w:szCs w:val="24"/>
        </w:rPr>
      </w:pPr>
      <w:r w:rsidRPr="00F6207F">
        <w:rPr>
          <w:iCs/>
          <w:sz w:val="24"/>
          <w:szCs w:val="24"/>
        </w:rPr>
        <w:t>Education</w:t>
      </w:r>
    </w:p>
    <w:p w14:paraId="2F252EF7" w14:textId="485A5ABB" w:rsidR="00F6207F" w:rsidRPr="00F6207F" w:rsidRDefault="00F6207F" w:rsidP="00F6207F"/>
    <w:p w14:paraId="3BAF43D8" w14:textId="77777777" w:rsidR="00396DFD" w:rsidRPr="00800B12" w:rsidRDefault="00396DFD" w:rsidP="00800B12">
      <w:pPr>
        <w:ind w:left="1440" w:hanging="1440"/>
        <w:rPr>
          <w:sz w:val="24"/>
          <w:szCs w:val="24"/>
        </w:rPr>
      </w:pPr>
      <w:r w:rsidRPr="00800B12">
        <w:rPr>
          <w:sz w:val="24"/>
          <w:szCs w:val="24"/>
        </w:rPr>
        <w:t>2000</w:t>
      </w:r>
      <w:r w:rsidRPr="00800B12">
        <w:rPr>
          <w:sz w:val="24"/>
          <w:szCs w:val="24"/>
        </w:rPr>
        <w:tab/>
        <w:t xml:space="preserve">University of Michigan; Ann Arbor, MI. </w:t>
      </w:r>
    </w:p>
    <w:p w14:paraId="6B6D8376" w14:textId="574A3EC9" w:rsidR="00396DFD" w:rsidRPr="00800B12" w:rsidRDefault="00396DFD" w:rsidP="00800B12">
      <w:pPr>
        <w:ind w:left="1440"/>
        <w:rPr>
          <w:sz w:val="24"/>
          <w:szCs w:val="24"/>
        </w:rPr>
      </w:pPr>
      <w:r w:rsidRPr="00800B12">
        <w:rPr>
          <w:sz w:val="24"/>
          <w:szCs w:val="24"/>
        </w:rPr>
        <w:t xml:space="preserve">Ph.D. (Business Administration). </w:t>
      </w:r>
    </w:p>
    <w:p w14:paraId="63592ACB" w14:textId="77777777" w:rsidR="00396DFD" w:rsidRPr="00800B12" w:rsidRDefault="00396DFD" w:rsidP="00800B12">
      <w:pPr>
        <w:rPr>
          <w:sz w:val="24"/>
          <w:szCs w:val="24"/>
        </w:rPr>
      </w:pPr>
      <w:r w:rsidRPr="00800B12">
        <w:rPr>
          <w:sz w:val="24"/>
          <w:szCs w:val="24"/>
        </w:rPr>
        <w:t>1995</w:t>
      </w:r>
      <w:r w:rsidRPr="00800B12">
        <w:rPr>
          <w:sz w:val="24"/>
          <w:szCs w:val="24"/>
        </w:rPr>
        <w:tab/>
      </w:r>
      <w:r w:rsidRPr="00800B12">
        <w:rPr>
          <w:sz w:val="24"/>
          <w:szCs w:val="24"/>
        </w:rPr>
        <w:tab/>
        <w:t>McGill University; Montreal, Quebec.</w:t>
      </w:r>
    </w:p>
    <w:p w14:paraId="6ECBA15C" w14:textId="77777777" w:rsidR="00396DFD" w:rsidRPr="00800B12" w:rsidRDefault="00396DFD" w:rsidP="00800B12">
      <w:pPr>
        <w:pStyle w:val="CommentText"/>
        <w:ind w:left="720" w:firstLine="720"/>
        <w:rPr>
          <w:sz w:val="24"/>
          <w:szCs w:val="24"/>
        </w:rPr>
      </w:pPr>
      <w:r w:rsidRPr="00800B12">
        <w:rPr>
          <w:sz w:val="24"/>
          <w:szCs w:val="24"/>
        </w:rPr>
        <w:t>M.B.A. (with distinction) in Strategic Management</w:t>
      </w:r>
    </w:p>
    <w:p w14:paraId="5C440A2F" w14:textId="69B6BEC5" w:rsidR="00396DFD" w:rsidRPr="00800B12" w:rsidRDefault="00396DFD" w:rsidP="00800B12">
      <w:pPr>
        <w:rPr>
          <w:sz w:val="24"/>
          <w:szCs w:val="24"/>
        </w:rPr>
      </w:pPr>
      <w:r w:rsidRPr="00800B12">
        <w:rPr>
          <w:sz w:val="24"/>
          <w:szCs w:val="24"/>
        </w:rPr>
        <w:t>1989</w:t>
      </w:r>
      <w:r w:rsidRPr="00800B12">
        <w:rPr>
          <w:sz w:val="24"/>
          <w:szCs w:val="24"/>
        </w:rPr>
        <w:tab/>
      </w:r>
      <w:r w:rsidRPr="00800B12">
        <w:rPr>
          <w:sz w:val="24"/>
          <w:szCs w:val="24"/>
        </w:rPr>
        <w:tab/>
        <w:t xml:space="preserve">University of Alberta; Edmonton, Alberta. </w:t>
      </w:r>
    </w:p>
    <w:p w14:paraId="39479706" w14:textId="77777777" w:rsidR="00396DFD" w:rsidRPr="00800B12" w:rsidRDefault="00396DFD" w:rsidP="00800B12">
      <w:pPr>
        <w:pStyle w:val="CommentText"/>
        <w:rPr>
          <w:sz w:val="24"/>
          <w:szCs w:val="24"/>
        </w:rPr>
      </w:pPr>
      <w:r w:rsidRPr="00800B12">
        <w:rPr>
          <w:sz w:val="24"/>
          <w:szCs w:val="24"/>
        </w:rPr>
        <w:lastRenderedPageBreak/>
        <w:tab/>
      </w:r>
      <w:r w:rsidRPr="00800B12">
        <w:rPr>
          <w:sz w:val="24"/>
          <w:szCs w:val="24"/>
        </w:rPr>
        <w:tab/>
        <w:t>Bachelor of Commerce, Major in Marketing</w:t>
      </w:r>
    </w:p>
    <w:p w14:paraId="7ED16CB6" w14:textId="77777777" w:rsidR="00CC1BEE" w:rsidRDefault="00CC1BEE" w:rsidP="0069467C">
      <w:pPr>
        <w:pStyle w:val="Heading2"/>
        <w:rPr>
          <w:i w:val="0"/>
          <w:sz w:val="24"/>
          <w:szCs w:val="24"/>
        </w:rPr>
      </w:pPr>
    </w:p>
    <w:p w14:paraId="030DEF6B" w14:textId="3D91009D" w:rsidR="002E4158" w:rsidRDefault="002E4158" w:rsidP="0069467C">
      <w:pPr>
        <w:pStyle w:val="Heading2"/>
        <w:pBdr>
          <w:bottom w:val="single" w:sz="12" w:space="1" w:color="auto"/>
        </w:pBdr>
        <w:rPr>
          <w:i w:val="0"/>
          <w:sz w:val="24"/>
          <w:szCs w:val="24"/>
        </w:rPr>
      </w:pPr>
      <w:r w:rsidRPr="00CC1BEE">
        <w:rPr>
          <w:i w:val="0"/>
          <w:sz w:val="24"/>
          <w:szCs w:val="24"/>
        </w:rPr>
        <w:t>Research</w:t>
      </w:r>
    </w:p>
    <w:p w14:paraId="32AAC024" w14:textId="77777777" w:rsidR="00F6207F" w:rsidRDefault="00F6207F" w:rsidP="0069467C">
      <w:pPr>
        <w:pStyle w:val="Heading1"/>
        <w:rPr>
          <w:b w:val="0"/>
          <w:i/>
          <w:sz w:val="24"/>
          <w:szCs w:val="24"/>
        </w:rPr>
      </w:pPr>
    </w:p>
    <w:p w14:paraId="7B0FF469" w14:textId="6AF7775B" w:rsidR="007F19D5" w:rsidRPr="00CC1BEE" w:rsidRDefault="00E15741" w:rsidP="0069467C">
      <w:pPr>
        <w:pStyle w:val="Heading1"/>
        <w:rPr>
          <w:b w:val="0"/>
          <w:i/>
          <w:sz w:val="24"/>
          <w:szCs w:val="24"/>
        </w:rPr>
      </w:pPr>
      <w:r w:rsidRPr="00CC1BEE">
        <w:rPr>
          <w:b w:val="0"/>
          <w:i/>
          <w:sz w:val="24"/>
          <w:szCs w:val="24"/>
        </w:rPr>
        <w:t xml:space="preserve">Refereed </w:t>
      </w:r>
      <w:r w:rsidR="002E4158" w:rsidRPr="00CC1BEE">
        <w:rPr>
          <w:b w:val="0"/>
          <w:i/>
          <w:sz w:val="24"/>
          <w:szCs w:val="24"/>
        </w:rPr>
        <w:t xml:space="preserve">Publications </w:t>
      </w:r>
    </w:p>
    <w:p w14:paraId="2B97D0B1" w14:textId="77777777" w:rsidR="000559D0" w:rsidRDefault="000559D0" w:rsidP="00830A91">
      <w:pPr>
        <w:pStyle w:val="BodyTextIndent"/>
        <w:rPr>
          <w:sz w:val="24"/>
          <w:szCs w:val="24"/>
        </w:rPr>
      </w:pPr>
    </w:p>
    <w:p w14:paraId="53D7BAAA" w14:textId="73482B6F" w:rsidR="000559D0" w:rsidRDefault="000559D0" w:rsidP="00F97820">
      <w:pPr>
        <w:pStyle w:val="BodyTextIndent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Qiao, Kunyuan and Glen Dowell.  </w:t>
      </w:r>
      <w:r w:rsidR="00796B65">
        <w:rPr>
          <w:sz w:val="24"/>
          <w:szCs w:val="24"/>
        </w:rPr>
        <w:t xml:space="preserve">2022.  </w:t>
      </w:r>
      <w:r w:rsidRPr="00830A91">
        <w:rPr>
          <w:sz w:val="24"/>
          <w:szCs w:val="24"/>
        </w:rPr>
        <w:t>Environmental Norm</w:t>
      </w:r>
      <w:r>
        <w:rPr>
          <w:sz w:val="24"/>
          <w:szCs w:val="24"/>
        </w:rPr>
        <w:t>s</w:t>
      </w:r>
      <w:r w:rsidRPr="00830A91">
        <w:rPr>
          <w:sz w:val="24"/>
          <w:szCs w:val="24"/>
        </w:rPr>
        <w:t xml:space="preserve">, Income Inequality, and </w:t>
      </w:r>
      <w:proofErr w:type="gramStart"/>
      <w:r w:rsidRPr="00830A91">
        <w:rPr>
          <w:sz w:val="24"/>
          <w:szCs w:val="24"/>
        </w:rPr>
        <w:t>Environmentally-Friendly</w:t>
      </w:r>
      <w:proofErr w:type="gramEnd"/>
      <w:r w:rsidRPr="00830A91">
        <w:rPr>
          <w:sz w:val="24"/>
          <w:szCs w:val="24"/>
        </w:rPr>
        <w:t xml:space="preserve"> Products: A Longitudinal Study of U.S. Counties (2010-2017)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Research Policy</w:t>
      </w:r>
      <w:r>
        <w:rPr>
          <w:sz w:val="24"/>
          <w:szCs w:val="24"/>
        </w:rPr>
        <w:t xml:space="preserve">.  </w:t>
      </w:r>
      <w:r w:rsidR="00796B65">
        <w:rPr>
          <w:sz w:val="24"/>
          <w:szCs w:val="24"/>
        </w:rPr>
        <w:t>51(4) 104443</w:t>
      </w:r>
    </w:p>
    <w:p w14:paraId="0A0D046C" w14:textId="48198806" w:rsidR="00830A91" w:rsidRPr="00830A91" w:rsidRDefault="00830A91" w:rsidP="00F97820">
      <w:pPr>
        <w:pStyle w:val="BodyTextIndent"/>
        <w:spacing w:after="120"/>
        <w:rPr>
          <w:i/>
          <w:sz w:val="24"/>
          <w:szCs w:val="24"/>
        </w:rPr>
      </w:pPr>
      <w:r>
        <w:rPr>
          <w:sz w:val="24"/>
          <w:szCs w:val="24"/>
        </w:rPr>
        <w:t>Dowell, Glen, Jeff Niederdeppe,</w:t>
      </w:r>
      <w:r w:rsidRPr="00830A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Jamie Vanucchi, Timur Dogan, Kieran Donaghy, Rory Jacobson, Natalie Mahowald, Mark </w:t>
      </w:r>
      <w:proofErr w:type="spellStart"/>
      <w:r>
        <w:rPr>
          <w:sz w:val="24"/>
          <w:szCs w:val="24"/>
        </w:rPr>
        <w:t>Mistein</w:t>
      </w:r>
      <w:proofErr w:type="spellEnd"/>
      <w:r>
        <w:rPr>
          <w:sz w:val="24"/>
          <w:szCs w:val="24"/>
        </w:rPr>
        <w:t xml:space="preserve">, and Jane Zelikova. </w:t>
      </w:r>
      <w:r w:rsidR="00796B65">
        <w:rPr>
          <w:sz w:val="24"/>
          <w:szCs w:val="24"/>
        </w:rPr>
        <w:t xml:space="preserve">2021. </w:t>
      </w:r>
      <w:r>
        <w:rPr>
          <w:sz w:val="24"/>
          <w:szCs w:val="24"/>
        </w:rPr>
        <w:t>“Rooting Carbon Dioxide Reduction (CDR) Research in the Social Sciences.</w:t>
      </w:r>
      <w:r w:rsidR="002E4D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Interface Focus</w:t>
      </w:r>
      <w:r w:rsidR="002E4D11">
        <w:rPr>
          <w:i/>
          <w:sz w:val="24"/>
          <w:szCs w:val="24"/>
        </w:rPr>
        <w:t>.</w:t>
      </w:r>
      <w:r w:rsidR="002E4D11">
        <w:rPr>
          <w:sz w:val="24"/>
          <w:szCs w:val="24"/>
        </w:rPr>
        <w:t xml:space="preserve"> 10(5) </w:t>
      </w:r>
      <w:r w:rsidR="002E4D11">
        <w:rPr>
          <w:i/>
          <w:sz w:val="24"/>
          <w:szCs w:val="24"/>
        </w:rPr>
        <w:t xml:space="preserve">  </w:t>
      </w:r>
      <w:hyperlink r:id="rId9" w:history="1">
        <w:r w:rsidR="002E4D11">
          <w:rPr>
            <w:rStyle w:val="Hyperlink"/>
            <w:rFonts w:ascii="Arial" w:hAnsi="Arial" w:cs="Arial"/>
            <w:b/>
            <w:bCs/>
            <w:color w:val="BA0C2F"/>
            <w:shd w:val="clear" w:color="auto" w:fill="FFFFFF"/>
          </w:rPr>
          <w:t>https://doi.org/10.1098/rsfs.2019.0138</w:t>
        </w:r>
      </w:hyperlink>
    </w:p>
    <w:p w14:paraId="78F28B10" w14:textId="7B845F83" w:rsidR="001D24C5" w:rsidRPr="00C87404" w:rsidRDefault="001D24C5" w:rsidP="00F97820">
      <w:pPr>
        <w:pStyle w:val="BodyTextIndent"/>
        <w:spacing w:after="120"/>
        <w:rPr>
          <w:b/>
          <w:sz w:val="24"/>
          <w:szCs w:val="24"/>
        </w:rPr>
      </w:pPr>
      <w:r w:rsidRPr="00800B12">
        <w:rPr>
          <w:sz w:val="24"/>
          <w:szCs w:val="24"/>
        </w:rPr>
        <w:t xml:space="preserve">Georgallis, Panikos, Glen Dowell, and Rudolph Durand. </w:t>
      </w:r>
      <w:proofErr w:type="gramStart"/>
      <w:r w:rsidR="002E4D11">
        <w:rPr>
          <w:sz w:val="24"/>
          <w:szCs w:val="24"/>
        </w:rPr>
        <w:t xml:space="preserve">2019. </w:t>
      </w:r>
      <w:r w:rsidRPr="00800B12">
        <w:rPr>
          <w:sz w:val="24"/>
          <w:szCs w:val="24"/>
        </w:rPr>
        <w:t xml:space="preserve"> “</w:t>
      </w:r>
      <w:proofErr w:type="gramEnd"/>
      <w:r w:rsidRPr="00800B12">
        <w:rPr>
          <w:sz w:val="24"/>
          <w:szCs w:val="24"/>
        </w:rPr>
        <w:t xml:space="preserve">Shine on me: policy support for the emergent solar photovoltaic industry in Europe.”  </w:t>
      </w:r>
      <w:r w:rsidR="002E4D11">
        <w:rPr>
          <w:i/>
          <w:sz w:val="24"/>
          <w:szCs w:val="24"/>
        </w:rPr>
        <w:t xml:space="preserve">Administrative Science </w:t>
      </w:r>
      <w:proofErr w:type="spellStart"/>
      <w:r w:rsidR="002E4D11">
        <w:rPr>
          <w:i/>
          <w:sz w:val="24"/>
          <w:szCs w:val="24"/>
        </w:rPr>
        <w:t>Quartelery</w:t>
      </w:r>
      <w:proofErr w:type="spellEnd"/>
      <w:r w:rsidR="002E4D11">
        <w:rPr>
          <w:sz w:val="24"/>
          <w:szCs w:val="24"/>
        </w:rPr>
        <w:t>.  64(3): 503-541</w:t>
      </w:r>
    </w:p>
    <w:p w14:paraId="04CFECE5" w14:textId="34A48A5F" w:rsidR="002E4D11" w:rsidRDefault="002E4D11" w:rsidP="00F97820">
      <w:pPr>
        <w:pStyle w:val="Title"/>
        <w:spacing w:after="120"/>
        <w:ind w:left="720" w:hanging="720"/>
        <w:jc w:val="left"/>
        <w:rPr>
          <w:rFonts w:eastAsia="Calibri"/>
          <w:b w:val="0"/>
          <w:sz w:val="24"/>
          <w:szCs w:val="24"/>
        </w:rPr>
      </w:pPr>
      <w:r w:rsidRPr="002E4D11">
        <w:rPr>
          <w:rFonts w:eastAsia="Calibri"/>
          <w:b w:val="0"/>
          <w:sz w:val="24"/>
          <w:szCs w:val="24"/>
        </w:rPr>
        <w:t>Berchicci,</w:t>
      </w:r>
      <w:r w:rsidR="00796B65">
        <w:rPr>
          <w:rFonts w:eastAsia="Calibri"/>
          <w:b w:val="0"/>
          <w:sz w:val="24"/>
          <w:szCs w:val="24"/>
        </w:rPr>
        <w:t xml:space="preserve"> L., Dowell, G., &amp; King, A. A. </w:t>
      </w:r>
      <w:r w:rsidRPr="002E4D11">
        <w:rPr>
          <w:rFonts w:eastAsia="Calibri"/>
          <w:b w:val="0"/>
          <w:sz w:val="24"/>
          <w:szCs w:val="24"/>
        </w:rPr>
        <w:t>2017. Environmental performance and the market for corporate assets. Strategic Management Journal, 38(12), 2444-2464.</w:t>
      </w:r>
    </w:p>
    <w:p w14:paraId="59BFEFEA" w14:textId="2C3EEB26" w:rsidR="005D0B5B" w:rsidRPr="00800B12" w:rsidRDefault="005D0B5B" w:rsidP="00F97820">
      <w:pPr>
        <w:pStyle w:val="Title"/>
        <w:spacing w:after="120"/>
        <w:ind w:left="720" w:hanging="720"/>
        <w:jc w:val="left"/>
        <w:rPr>
          <w:b w:val="0"/>
          <w:i/>
          <w:sz w:val="24"/>
          <w:szCs w:val="24"/>
        </w:rPr>
      </w:pPr>
      <w:r w:rsidRPr="00800B12">
        <w:rPr>
          <w:b w:val="0"/>
          <w:sz w:val="24"/>
          <w:szCs w:val="24"/>
        </w:rPr>
        <w:t xml:space="preserve">Dowell, Glen and Suresh Muthulingam.  </w:t>
      </w:r>
      <w:r w:rsidR="002728D2" w:rsidRPr="00800B12">
        <w:rPr>
          <w:b w:val="0"/>
          <w:sz w:val="24"/>
          <w:szCs w:val="24"/>
        </w:rPr>
        <w:t xml:space="preserve">2017. </w:t>
      </w:r>
      <w:r w:rsidRPr="00800B12">
        <w:rPr>
          <w:b w:val="0"/>
          <w:sz w:val="24"/>
          <w:szCs w:val="24"/>
        </w:rPr>
        <w:t>“Will Firms Go Green if it Pays? The Impact of Disruption, Cost, and External Factors on the Adoption of Environmental Initiatives.”</w:t>
      </w:r>
      <w:r w:rsidR="002728D2" w:rsidRPr="00800B12">
        <w:rPr>
          <w:b w:val="0"/>
          <w:sz w:val="24"/>
          <w:szCs w:val="24"/>
        </w:rPr>
        <w:t xml:space="preserve"> </w:t>
      </w:r>
      <w:r w:rsidRPr="00800B12">
        <w:rPr>
          <w:b w:val="0"/>
          <w:i/>
          <w:sz w:val="24"/>
          <w:szCs w:val="24"/>
        </w:rPr>
        <w:t xml:space="preserve">Strategic Management </w:t>
      </w:r>
      <w:r w:rsidR="002728D2" w:rsidRPr="00800B12">
        <w:rPr>
          <w:b w:val="0"/>
          <w:i/>
          <w:sz w:val="24"/>
          <w:szCs w:val="24"/>
        </w:rPr>
        <w:t xml:space="preserve">Journal. </w:t>
      </w:r>
      <w:r w:rsidR="002728D2" w:rsidRPr="00800B12">
        <w:rPr>
          <w:b w:val="0"/>
          <w:sz w:val="24"/>
          <w:szCs w:val="24"/>
        </w:rPr>
        <w:t>38 (6): 1287-1304.</w:t>
      </w:r>
      <w:r w:rsidR="003074A1" w:rsidRPr="00800B12">
        <w:rPr>
          <w:b w:val="0"/>
          <w:i/>
          <w:sz w:val="24"/>
          <w:szCs w:val="24"/>
        </w:rPr>
        <w:t xml:space="preserve"> </w:t>
      </w:r>
    </w:p>
    <w:p w14:paraId="0A2C031D" w14:textId="7CEB562E" w:rsidR="002728D2" w:rsidRPr="00800B12" w:rsidRDefault="002728D2" w:rsidP="00F97820">
      <w:pPr>
        <w:pStyle w:val="BodyTextIndent"/>
        <w:spacing w:after="120"/>
        <w:rPr>
          <w:sz w:val="24"/>
          <w:szCs w:val="24"/>
        </w:rPr>
      </w:pPr>
      <w:r w:rsidRPr="00800B12">
        <w:rPr>
          <w:sz w:val="24"/>
          <w:szCs w:val="24"/>
        </w:rPr>
        <w:t xml:space="preserve">Kalnins, Arturs, and Glen Dowell.  2017. "Community characteristics and changes in toxic chemical releases: Does information disclosure affect environmental </w:t>
      </w:r>
      <w:proofErr w:type="gramStart"/>
      <w:r w:rsidRPr="00800B12">
        <w:rPr>
          <w:sz w:val="24"/>
          <w:szCs w:val="24"/>
        </w:rPr>
        <w:t>injustice?.</w:t>
      </w:r>
      <w:proofErr w:type="gramEnd"/>
      <w:r w:rsidRPr="00800B12">
        <w:rPr>
          <w:sz w:val="24"/>
          <w:szCs w:val="24"/>
        </w:rPr>
        <w:t>" Journal of Business Ethics 145: 277-292. (published online 2015)</w:t>
      </w:r>
    </w:p>
    <w:p w14:paraId="2E206358" w14:textId="4D82CA04" w:rsidR="004A7F1C" w:rsidRPr="00800B12" w:rsidRDefault="007F5D04" w:rsidP="00F97820">
      <w:pPr>
        <w:pStyle w:val="BodyTextIndent"/>
        <w:spacing w:after="120"/>
        <w:rPr>
          <w:sz w:val="24"/>
          <w:szCs w:val="24"/>
        </w:rPr>
      </w:pPr>
      <w:r w:rsidRPr="00800B12">
        <w:rPr>
          <w:sz w:val="24"/>
          <w:szCs w:val="24"/>
        </w:rPr>
        <w:t>Lewis, Ben, Judith Walls, and Glen Dowell</w:t>
      </w:r>
      <w:r w:rsidR="000F763C" w:rsidRPr="00800B12">
        <w:rPr>
          <w:sz w:val="24"/>
          <w:szCs w:val="24"/>
        </w:rPr>
        <w:t>. 2014</w:t>
      </w:r>
      <w:r w:rsidR="00F773BD" w:rsidRPr="00800B12">
        <w:rPr>
          <w:sz w:val="24"/>
          <w:szCs w:val="24"/>
        </w:rPr>
        <w:t>.</w:t>
      </w:r>
      <w:r w:rsidRPr="00800B12">
        <w:rPr>
          <w:sz w:val="24"/>
          <w:szCs w:val="24"/>
        </w:rPr>
        <w:t xml:space="preserve"> </w:t>
      </w:r>
      <w:r w:rsidR="004A7F1C" w:rsidRPr="00800B12">
        <w:rPr>
          <w:sz w:val="24"/>
          <w:szCs w:val="24"/>
        </w:rPr>
        <w:t>“Difference in Degrees: CEO Characteristics and Firm Responses to Pressures for Disclosure</w:t>
      </w:r>
      <w:r w:rsidR="00493DEF" w:rsidRPr="00800B12">
        <w:rPr>
          <w:sz w:val="24"/>
          <w:szCs w:val="24"/>
        </w:rPr>
        <w:t>.</w:t>
      </w:r>
      <w:r w:rsidR="004A7F1C" w:rsidRPr="00800B12">
        <w:rPr>
          <w:sz w:val="24"/>
          <w:szCs w:val="24"/>
        </w:rPr>
        <w:t>”</w:t>
      </w:r>
      <w:r w:rsidR="00493DEF" w:rsidRPr="00800B12">
        <w:rPr>
          <w:sz w:val="24"/>
          <w:szCs w:val="24"/>
        </w:rPr>
        <w:t xml:space="preserve"> </w:t>
      </w:r>
      <w:r w:rsidR="00493DEF" w:rsidRPr="00800B12">
        <w:rPr>
          <w:i/>
          <w:sz w:val="24"/>
          <w:szCs w:val="24"/>
        </w:rPr>
        <w:t>Strategic Management Journal</w:t>
      </w:r>
      <w:r w:rsidR="00501094" w:rsidRPr="00800B12">
        <w:rPr>
          <w:sz w:val="24"/>
          <w:szCs w:val="24"/>
        </w:rPr>
        <w:t xml:space="preserve"> 35: 5.  712-22.</w:t>
      </w:r>
      <w:r w:rsidR="00F773BD" w:rsidRPr="00800B12">
        <w:rPr>
          <w:sz w:val="24"/>
          <w:szCs w:val="24"/>
        </w:rPr>
        <w:t xml:space="preserve"> </w:t>
      </w:r>
    </w:p>
    <w:p w14:paraId="4ECC5340" w14:textId="2EFA820A" w:rsidR="00DB160D" w:rsidRPr="00800B12" w:rsidRDefault="00DB160D" w:rsidP="00F97820">
      <w:pPr>
        <w:pStyle w:val="BodyTextIndent"/>
        <w:spacing w:after="120"/>
        <w:rPr>
          <w:sz w:val="24"/>
          <w:szCs w:val="24"/>
        </w:rPr>
      </w:pPr>
      <w:r w:rsidRPr="00800B12">
        <w:rPr>
          <w:sz w:val="24"/>
          <w:szCs w:val="24"/>
        </w:rPr>
        <w:t xml:space="preserve">Doshi, Anil; Glen Dowell, and Michael Toffel </w:t>
      </w:r>
      <w:r w:rsidR="00F773BD" w:rsidRPr="00800B12">
        <w:rPr>
          <w:sz w:val="24"/>
          <w:szCs w:val="24"/>
        </w:rPr>
        <w:t xml:space="preserve">2013. </w:t>
      </w:r>
      <w:r w:rsidRPr="00800B12">
        <w:rPr>
          <w:sz w:val="24"/>
          <w:szCs w:val="24"/>
        </w:rPr>
        <w:t>“How Firms Respond to Mandatory Information Disclosure</w:t>
      </w:r>
      <w:r w:rsidR="00493DEF" w:rsidRPr="00800B12">
        <w:rPr>
          <w:sz w:val="24"/>
          <w:szCs w:val="24"/>
        </w:rPr>
        <w:t>.”</w:t>
      </w:r>
      <w:r w:rsidRPr="00800B12">
        <w:rPr>
          <w:i/>
          <w:sz w:val="24"/>
          <w:szCs w:val="24"/>
        </w:rPr>
        <w:t xml:space="preserve"> Strategic Management Journal.</w:t>
      </w:r>
      <w:r w:rsidR="00F773BD" w:rsidRPr="00800B12">
        <w:rPr>
          <w:sz w:val="24"/>
          <w:szCs w:val="24"/>
        </w:rPr>
        <w:t xml:space="preserve"> 27 (12): 1159-1182.</w:t>
      </w:r>
    </w:p>
    <w:p w14:paraId="6B94BD51" w14:textId="77777777" w:rsidR="009C280D" w:rsidRPr="00800B12" w:rsidRDefault="00597109" w:rsidP="00F97820">
      <w:pPr>
        <w:pStyle w:val="Title"/>
        <w:spacing w:after="120"/>
        <w:ind w:left="720" w:hanging="720"/>
        <w:jc w:val="left"/>
        <w:rPr>
          <w:sz w:val="24"/>
          <w:szCs w:val="24"/>
        </w:rPr>
      </w:pPr>
      <w:r w:rsidRPr="00800B12">
        <w:rPr>
          <w:b w:val="0"/>
          <w:sz w:val="24"/>
          <w:szCs w:val="24"/>
        </w:rPr>
        <w:t xml:space="preserve">Berchicci, L., G. Dowell, and A. King.  </w:t>
      </w:r>
      <w:r w:rsidR="00C05DA0" w:rsidRPr="00800B12">
        <w:rPr>
          <w:b w:val="0"/>
          <w:sz w:val="24"/>
          <w:szCs w:val="24"/>
        </w:rPr>
        <w:t xml:space="preserve">2012. </w:t>
      </w:r>
      <w:r w:rsidRPr="00800B12">
        <w:rPr>
          <w:b w:val="0"/>
          <w:sz w:val="24"/>
          <w:szCs w:val="24"/>
        </w:rPr>
        <w:t>“</w:t>
      </w:r>
      <w:r w:rsidR="004E6D7B" w:rsidRPr="00800B12">
        <w:rPr>
          <w:b w:val="0"/>
          <w:sz w:val="24"/>
          <w:szCs w:val="24"/>
        </w:rPr>
        <w:t xml:space="preserve">Environmental Capabilities </w:t>
      </w:r>
      <w:r w:rsidR="00D50D68" w:rsidRPr="00800B12">
        <w:rPr>
          <w:b w:val="0"/>
          <w:sz w:val="24"/>
          <w:szCs w:val="24"/>
        </w:rPr>
        <w:t>a</w:t>
      </w:r>
      <w:r w:rsidR="004E6D7B" w:rsidRPr="00800B12">
        <w:rPr>
          <w:b w:val="0"/>
          <w:sz w:val="24"/>
          <w:szCs w:val="24"/>
        </w:rPr>
        <w:t xml:space="preserve">nd Corporate Strategy:  Exploring Acquisitions Among US </w:t>
      </w:r>
      <w:r w:rsidRPr="00800B12">
        <w:rPr>
          <w:b w:val="0"/>
          <w:sz w:val="24"/>
          <w:szCs w:val="24"/>
        </w:rPr>
        <w:t xml:space="preserve">Manufacturers.”  </w:t>
      </w:r>
      <w:r w:rsidR="009C280D" w:rsidRPr="00800B12">
        <w:rPr>
          <w:b w:val="0"/>
          <w:i/>
          <w:sz w:val="24"/>
          <w:szCs w:val="24"/>
        </w:rPr>
        <w:t>Strategic Management Journal</w:t>
      </w:r>
      <w:r w:rsidR="00C05DA0" w:rsidRPr="00800B12">
        <w:rPr>
          <w:b w:val="0"/>
          <w:i/>
          <w:sz w:val="24"/>
          <w:szCs w:val="24"/>
        </w:rPr>
        <w:t xml:space="preserve">. </w:t>
      </w:r>
      <w:r w:rsidR="00C05DA0" w:rsidRPr="00800B12">
        <w:rPr>
          <w:b w:val="0"/>
          <w:sz w:val="24"/>
          <w:szCs w:val="24"/>
        </w:rPr>
        <w:t>33: 1053-1071.</w:t>
      </w:r>
    </w:p>
    <w:p w14:paraId="79260A18" w14:textId="77777777" w:rsidR="00D02EB2" w:rsidRPr="00800B12" w:rsidRDefault="00D02EB2" w:rsidP="00F97820">
      <w:pPr>
        <w:pStyle w:val="BodyTextIndent"/>
        <w:spacing w:after="120"/>
        <w:rPr>
          <w:sz w:val="24"/>
          <w:szCs w:val="24"/>
        </w:rPr>
      </w:pPr>
      <w:r w:rsidRPr="00800B12">
        <w:rPr>
          <w:sz w:val="24"/>
          <w:szCs w:val="24"/>
        </w:rPr>
        <w:t xml:space="preserve">Dowell, Glen, Margaret Shackell, and Nathan Stuart.  </w:t>
      </w:r>
      <w:proofErr w:type="gramStart"/>
      <w:r w:rsidRPr="00800B12">
        <w:rPr>
          <w:sz w:val="24"/>
          <w:szCs w:val="24"/>
        </w:rPr>
        <w:t>2011.  “</w:t>
      </w:r>
      <w:proofErr w:type="gramEnd"/>
      <w:r w:rsidRPr="00800B12">
        <w:rPr>
          <w:sz w:val="24"/>
          <w:szCs w:val="24"/>
        </w:rPr>
        <w:t xml:space="preserve">Chief Executive Officers, Boards of Directors, and Firm Survival: Evidence from the Internet shakeout.”  </w:t>
      </w:r>
      <w:r w:rsidRPr="00800B12">
        <w:rPr>
          <w:i/>
          <w:sz w:val="24"/>
          <w:szCs w:val="24"/>
        </w:rPr>
        <w:t xml:space="preserve">Strategic Management Journal.  </w:t>
      </w:r>
      <w:r w:rsidRPr="00800B12">
        <w:rPr>
          <w:sz w:val="24"/>
          <w:szCs w:val="24"/>
        </w:rPr>
        <w:t>32: 1025-1045.</w:t>
      </w:r>
    </w:p>
    <w:p w14:paraId="0F7D7347" w14:textId="77777777" w:rsidR="00D02EB2" w:rsidRPr="00800B12" w:rsidRDefault="00D02EB2" w:rsidP="00F97820">
      <w:pPr>
        <w:pStyle w:val="BodyTextIndent"/>
        <w:spacing w:after="120"/>
        <w:rPr>
          <w:sz w:val="24"/>
          <w:szCs w:val="24"/>
        </w:rPr>
      </w:pPr>
      <w:r w:rsidRPr="00800B12">
        <w:rPr>
          <w:sz w:val="24"/>
          <w:szCs w:val="24"/>
        </w:rPr>
        <w:t xml:space="preserve">Hart, Stuart and Glen Dowell. </w:t>
      </w:r>
      <w:proofErr w:type="gramStart"/>
      <w:r w:rsidRPr="00800B12">
        <w:rPr>
          <w:sz w:val="24"/>
          <w:szCs w:val="24"/>
        </w:rPr>
        <w:t>2011.  “</w:t>
      </w:r>
      <w:proofErr w:type="gramEnd"/>
      <w:r w:rsidRPr="00800B12">
        <w:rPr>
          <w:sz w:val="24"/>
          <w:szCs w:val="24"/>
        </w:rPr>
        <w:t xml:space="preserve">A Natural Resource Based View of the Firm: 15 Years After.” </w:t>
      </w:r>
      <w:r w:rsidRPr="00800B12">
        <w:rPr>
          <w:i/>
          <w:sz w:val="24"/>
          <w:szCs w:val="24"/>
        </w:rPr>
        <w:t xml:space="preserve">Journal of Management.  </w:t>
      </w:r>
      <w:r w:rsidRPr="00800B12">
        <w:rPr>
          <w:rStyle w:val="cit-vol"/>
          <w:iCs/>
          <w:sz w:val="24"/>
          <w:szCs w:val="24"/>
        </w:rPr>
        <w:t>37</w:t>
      </w:r>
      <w:r w:rsidRPr="00800B12">
        <w:rPr>
          <w:rStyle w:val="cit-sep"/>
          <w:iCs/>
          <w:sz w:val="24"/>
          <w:szCs w:val="24"/>
        </w:rPr>
        <w:t xml:space="preserve">: </w:t>
      </w:r>
      <w:r w:rsidRPr="00800B12">
        <w:rPr>
          <w:rStyle w:val="cit-first-page"/>
          <w:iCs/>
          <w:sz w:val="24"/>
          <w:szCs w:val="24"/>
        </w:rPr>
        <w:t>1464</w:t>
      </w:r>
      <w:r w:rsidRPr="00800B12">
        <w:rPr>
          <w:rStyle w:val="cit-sep"/>
          <w:iCs/>
          <w:sz w:val="24"/>
          <w:szCs w:val="24"/>
        </w:rPr>
        <w:t>-</w:t>
      </w:r>
      <w:r w:rsidRPr="00800B12">
        <w:rPr>
          <w:rStyle w:val="cit-last-page"/>
          <w:iCs/>
          <w:sz w:val="24"/>
          <w:szCs w:val="24"/>
        </w:rPr>
        <w:t>1479</w:t>
      </w:r>
    </w:p>
    <w:p w14:paraId="7E46AA35" w14:textId="77777777" w:rsidR="00D02EB2" w:rsidRPr="00800B12" w:rsidRDefault="00D02EB2" w:rsidP="00F97820">
      <w:pPr>
        <w:spacing w:after="120"/>
        <w:ind w:left="720" w:hanging="720"/>
        <w:rPr>
          <w:i/>
          <w:sz w:val="24"/>
          <w:szCs w:val="24"/>
        </w:rPr>
      </w:pPr>
      <w:r w:rsidRPr="00800B12">
        <w:rPr>
          <w:sz w:val="24"/>
          <w:szCs w:val="24"/>
        </w:rPr>
        <w:t>Dowell, Glen and Robert David</w:t>
      </w:r>
      <w:r w:rsidRPr="00800B12">
        <w:rPr>
          <w:b/>
          <w:sz w:val="24"/>
          <w:szCs w:val="24"/>
        </w:rPr>
        <w:t xml:space="preserve">.  </w:t>
      </w:r>
      <w:r w:rsidRPr="00800B12">
        <w:rPr>
          <w:sz w:val="24"/>
          <w:szCs w:val="24"/>
        </w:rPr>
        <w:t>2011.</w:t>
      </w:r>
      <w:r w:rsidRPr="00800B12">
        <w:rPr>
          <w:b/>
          <w:sz w:val="24"/>
          <w:szCs w:val="24"/>
        </w:rPr>
        <w:t xml:space="preserve"> </w:t>
      </w:r>
      <w:r w:rsidRPr="00800B12">
        <w:rPr>
          <w:sz w:val="24"/>
          <w:szCs w:val="24"/>
        </w:rPr>
        <w:t>“</w:t>
      </w:r>
      <w:r w:rsidRPr="00800B12">
        <w:rPr>
          <w:bCs/>
          <w:sz w:val="24"/>
          <w:szCs w:val="24"/>
        </w:rPr>
        <w:t>Competition Uncorked:</w:t>
      </w:r>
      <w:r w:rsidRPr="00800B12">
        <w:rPr>
          <w:b/>
          <w:bCs/>
          <w:sz w:val="24"/>
          <w:szCs w:val="24"/>
        </w:rPr>
        <w:t xml:space="preserve"> </w:t>
      </w:r>
      <w:r w:rsidRPr="00800B12">
        <w:rPr>
          <w:bCs/>
          <w:sz w:val="24"/>
          <w:szCs w:val="24"/>
        </w:rPr>
        <w:t xml:space="preserve">Entrepreneurial Dynamics in the </w:t>
      </w:r>
      <w:proofErr w:type="gramStart"/>
      <w:r w:rsidRPr="00800B12">
        <w:rPr>
          <w:bCs/>
          <w:sz w:val="24"/>
          <w:szCs w:val="24"/>
        </w:rPr>
        <w:t>Newly-Deregulated</w:t>
      </w:r>
      <w:proofErr w:type="gramEnd"/>
      <w:r w:rsidRPr="00800B12">
        <w:rPr>
          <w:bCs/>
          <w:sz w:val="24"/>
          <w:szCs w:val="24"/>
        </w:rPr>
        <w:t xml:space="preserve"> Alberta Liquor Retailing Industry</w:t>
      </w:r>
      <w:r w:rsidRPr="00800B12">
        <w:rPr>
          <w:sz w:val="24"/>
          <w:szCs w:val="24"/>
        </w:rPr>
        <w:t xml:space="preserve">” with Robert David.  </w:t>
      </w:r>
      <w:r w:rsidRPr="00800B12">
        <w:rPr>
          <w:i/>
          <w:sz w:val="24"/>
          <w:szCs w:val="24"/>
        </w:rPr>
        <w:t xml:space="preserve">Industrial and Corporate Change.  </w:t>
      </w:r>
      <w:r w:rsidRPr="00800B12">
        <w:rPr>
          <w:sz w:val="24"/>
          <w:szCs w:val="24"/>
        </w:rPr>
        <w:t xml:space="preserve">20: </w:t>
      </w:r>
      <w:r w:rsidRPr="00800B12">
        <w:rPr>
          <w:rStyle w:val="cit-first-page"/>
          <w:iCs/>
          <w:sz w:val="24"/>
          <w:szCs w:val="24"/>
        </w:rPr>
        <w:t>825</w:t>
      </w:r>
      <w:r w:rsidRPr="00800B12">
        <w:rPr>
          <w:rStyle w:val="cit-sep"/>
          <w:iCs/>
          <w:sz w:val="24"/>
          <w:szCs w:val="24"/>
        </w:rPr>
        <w:t>-</w:t>
      </w:r>
      <w:r w:rsidRPr="00800B12">
        <w:rPr>
          <w:rStyle w:val="cit-last-page"/>
          <w:iCs/>
          <w:sz w:val="24"/>
          <w:szCs w:val="24"/>
        </w:rPr>
        <w:t>853</w:t>
      </w:r>
    </w:p>
    <w:p w14:paraId="35CDB20C" w14:textId="77777777" w:rsidR="004C0666" w:rsidRPr="00800B12" w:rsidRDefault="004C0666" w:rsidP="00F97820">
      <w:pPr>
        <w:spacing w:after="120"/>
        <w:ind w:left="720" w:hanging="720"/>
        <w:rPr>
          <w:b/>
          <w:iCs/>
          <w:sz w:val="24"/>
          <w:szCs w:val="24"/>
        </w:rPr>
      </w:pPr>
      <w:r w:rsidRPr="00800B12">
        <w:rPr>
          <w:sz w:val="24"/>
          <w:szCs w:val="24"/>
        </w:rPr>
        <w:lastRenderedPageBreak/>
        <w:t xml:space="preserve">Dowell, Glen and Bradley Killaly.  </w:t>
      </w:r>
      <w:r w:rsidR="00004BA8" w:rsidRPr="00800B12">
        <w:rPr>
          <w:sz w:val="24"/>
          <w:szCs w:val="24"/>
        </w:rPr>
        <w:t xml:space="preserve">2009.  </w:t>
      </w:r>
      <w:r w:rsidRPr="00800B12">
        <w:rPr>
          <w:sz w:val="24"/>
          <w:szCs w:val="24"/>
        </w:rPr>
        <w:t xml:space="preserve">"The Impact of Market Volatility on Firm Entry Decisions: Evidence from U.S. Telecom Firms’ International Expansion."  </w:t>
      </w:r>
      <w:r w:rsidR="007D6550" w:rsidRPr="00800B12">
        <w:rPr>
          <w:i/>
          <w:sz w:val="24"/>
          <w:szCs w:val="24"/>
        </w:rPr>
        <w:t>Organization Science</w:t>
      </w:r>
      <w:r w:rsidR="00004BA8" w:rsidRPr="00800B12">
        <w:rPr>
          <w:sz w:val="24"/>
          <w:szCs w:val="24"/>
        </w:rPr>
        <w:t xml:space="preserve"> 20: 69-84.</w:t>
      </w:r>
    </w:p>
    <w:p w14:paraId="01A2AC7C" w14:textId="77777777" w:rsidR="004C0666" w:rsidRPr="00800B12" w:rsidRDefault="004C0666" w:rsidP="00F97820">
      <w:pPr>
        <w:spacing w:after="120"/>
        <w:ind w:left="720" w:hanging="720"/>
        <w:rPr>
          <w:sz w:val="24"/>
          <w:szCs w:val="24"/>
        </w:rPr>
      </w:pPr>
      <w:r w:rsidRPr="00800B12">
        <w:rPr>
          <w:sz w:val="24"/>
          <w:szCs w:val="24"/>
        </w:rPr>
        <w:t xml:space="preserve">Dowell, Glen and Anand Swaminathan. </w:t>
      </w:r>
      <w:proofErr w:type="gramStart"/>
      <w:r w:rsidRPr="00800B12">
        <w:rPr>
          <w:sz w:val="24"/>
          <w:szCs w:val="24"/>
        </w:rPr>
        <w:t>2006.  “</w:t>
      </w:r>
      <w:proofErr w:type="gramEnd"/>
      <w:r w:rsidRPr="00800B12">
        <w:rPr>
          <w:sz w:val="24"/>
          <w:szCs w:val="24"/>
        </w:rPr>
        <w:t xml:space="preserve">Entry Timing, Exploration, and Firm Survival in the Early Years of the U.S. Bicycle Industry.”  </w:t>
      </w:r>
      <w:r w:rsidRPr="00800B12">
        <w:rPr>
          <w:i/>
          <w:sz w:val="24"/>
          <w:szCs w:val="24"/>
        </w:rPr>
        <w:t xml:space="preserve">Strategic Management Journal.  </w:t>
      </w:r>
      <w:r w:rsidRPr="00800B12">
        <w:rPr>
          <w:b/>
          <w:i/>
          <w:sz w:val="24"/>
          <w:szCs w:val="24"/>
        </w:rPr>
        <w:t>27:</w:t>
      </w:r>
      <w:r w:rsidRPr="00800B12">
        <w:rPr>
          <w:sz w:val="24"/>
          <w:szCs w:val="24"/>
        </w:rPr>
        <w:t xml:space="preserve"> 1159-1182.</w:t>
      </w:r>
    </w:p>
    <w:p w14:paraId="4EA6E894" w14:textId="77777777" w:rsidR="002E4158" w:rsidRPr="00800B12" w:rsidRDefault="007B3897" w:rsidP="00F97820">
      <w:pPr>
        <w:spacing w:after="120"/>
        <w:ind w:left="720" w:hanging="720"/>
        <w:rPr>
          <w:sz w:val="24"/>
          <w:szCs w:val="24"/>
        </w:rPr>
      </w:pPr>
      <w:r w:rsidRPr="00800B12">
        <w:rPr>
          <w:sz w:val="24"/>
          <w:szCs w:val="24"/>
        </w:rPr>
        <w:t xml:space="preserve">Dowell, Glen.  </w:t>
      </w:r>
      <w:r w:rsidR="003723E4" w:rsidRPr="00800B12">
        <w:rPr>
          <w:sz w:val="24"/>
          <w:szCs w:val="24"/>
        </w:rPr>
        <w:t xml:space="preserve">2006.  </w:t>
      </w:r>
      <w:r w:rsidRPr="00800B12">
        <w:rPr>
          <w:sz w:val="24"/>
          <w:szCs w:val="24"/>
        </w:rPr>
        <w:t xml:space="preserve">Product Line Strategies of New Entrants in Established Industries: Evidence from the U.S. Bicycle Industry.  </w:t>
      </w:r>
      <w:r w:rsidRPr="00800B12">
        <w:rPr>
          <w:i/>
          <w:sz w:val="24"/>
          <w:szCs w:val="24"/>
        </w:rPr>
        <w:t>Strategic Management Journa</w:t>
      </w:r>
      <w:r w:rsidR="00752863" w:rsidRPr="00800B12">
        <w:rPr>
          <w:i/>
          <w:sz w:val="24"/>
          <w:szCs w:val="24"/>
        </w:rPr>
        <w:t>l</w:t>
      </w:r>
      <w:r w:rsidR="00752863" w:rsidRPr="00800B12">
        <w:rPr>
          <w:sz w:val="24"/>
          <w:szCs w:val="24"/>
        </w:rPr>
        <w:t xml:space="preserve">.  </w:t>
      </w:r>
      <w:r w:rsidR="00752863" w:rsidRPr="00800B12">
        <w:rPr>
          <w:b/>
          <w:sz w:val="24"/>
          <w:szCs w:val="24"/>
        </w:rPr>
        <w:t>27</w:t>
      </w:r>
      <w:r w:rsidR="00752863" w:rsidRPr="00800B12">
        <w:rPr>
          <w:sz w:val="24"/>
          <w:szCs w:val="24"/>
        </w:rPr>
        <w:t>: 959-979.</w:t>
      </w:r>
    </w:p>
    <w:p w14:paraId="3CD41820" w14:textId="77777777" w:rsidR="002E4158" w:rsidRPr="00800B12" w:rsidRDefault="001A2B8B" w:rsidP="00F97820">
      <w:pPr>
        <w:spacing w:after="120"/>
        <w:ind w:left="720" w:hanging="720"/>
        <w:rPr>
          <w:sz w:val="24"/>
          <w:szCs w:val="24"/>
        </w:rPr>
      </w:pPr>
      <w:r w:rsidRPr="00800B12">
        <w:rPr>
          <w:sz w:val="24"/>
          <w:szCs w:val="24"/>
        </w:rPr>
        <w:t>Dowell, Glen, Stuart Hart and Bernard Yeung.  2000</w:t>
      </w:r>
      <w:r w:rsidR="007B3897" w:rsidRPr="00800B12">
        <w:rPr>
          <w:sz w:val="24"/>
          <w:szCs w:val="24"/>
        </w:rPr>
        <w:t>.</w:t>
      </w:r>
      <w:r w:rsidRPr="00800B12">
        <w:rPr>
          <w:sz w:val="24"/>
          <w:szCs w:val="24"/>
        </w:rPr>
        <w:t xml:space="preserve">  </w:t>
      </w:r>
      <w:r w:rsidR="002E4158" w:rsidRPr="00800B12">
        <w:rPr>
          <w:sz w:val="24"/>
          <w:szCs w:val="24"/>
        </w:rPr>
        <w:t xml:space="preserve">"Do Corporate Global Environmental Standards Create or Destroy Market Value?"  </w:t>
      </w:r>
      <w:r w:rsidR="002E4158" w:rsidRPr="00800B12">
        <w:rPr>
          <w:i/>
          <w:sz w:val="24"/>
          <w:szCs w:val="24"/>
        </w:rPr>
        <w:t>Management Science</w:t>
      </w:r>
      <w:r w:rsidR="002E4158" w:rsidRPr="00800B12">
        <w:rPr>
          <w:sz w:val="24"/>
          <w:szCs w:val="24"/>
        </w:rPr>
        <w:t xml:space="preserve">.  2000.  </w:t>
      </w:r>
      <w:r w:rsidR="002E4158" w:rsidRPr="00800B12">
        <w:rPr>
          <w:b/>
          <w:bCs/>
          <w:sz w:val="24"/>
          <w:szCs w:val="24"/>
        </w:rPr>
        <w:t>46</w:t>
      </w:r>
      <w:r w:rsidR="002E4158" w:rsidRPr="00800B12">
        <w:rPr>
          <w:sz w:val="24"/>
          <w:szCs w:val="24"/>
        </w:rPr>
        <w:t xml:space="preserve">(8): 1059-1074.  A previous version of this paper appeared in the </w:t>
      </w:r>
      <w:r w:rsidR="002E4158" w:rsidRPr="00800B12">
        <w:rPr>
          <w:i/>
          <w:sz w:val="24"/>
          <w:szCs w:val="24"/>
        </w:rPr>
        <w:t>Academy of Management Best Paper Proceedings, 1998.</w:t>
      </w:r>
    </w:p>
    <w:p w14:paraId="50F95C3E" w14:textId="77777777" w:rsidR="002E4158" w:rsidRPr="00800B12" w:rsidRDefault="001A2B8B" w:rsidP="00F97820">
      <w:pPr>
        <w:spacing w:after="120"/>
        <w:ind w:left="720" w:hanging="720"/>
        <w:rPr>
          <w:sz w:val="24"/>
          <w:szCs w:val="24"/>
        </w:rPr>
      </w:pPr>
      <w:r w:rsidRPr="00800B12">
        <w:rPr>
          <w:sz w:val="24"/>
          <w:szCs w:val="24"/>
        </w:rPr>
        <w:t xml:space="preserve">Dowell, Glen and Anand Swaminathan.  </w:t>
      </w:r>
      <w:proofErr w:type="gramStart"/>
      <w:r w:rsidR="007B3897" w:rsidRPr="00800B12">
        <w:rPr>
          <w:sz w:val="24"/>
          <w:szCs w:val="24"/>
        </w:rPr>
        <w:t xml:space="preserve">2000.  </w:t>
      </w:r>
      <w:r w:rsidR="002E4158" w:rsidRPr="00800B12">
        <w:rPr>
          <w:sz w:val="24"/>
          <w:szCs w:val="24"/>
        </w:rPr>
        <w:t>“</w:t>
      </w:r>
      <w:proofErr w:type="gramEnd"/>
      <w:r w:rsidR="002E4158" w:rsidRPr="00800B12">
        <w:rPr>
          <w:sz w:val="24"/>
          <w:szCs w:val="24"/>
        </w:rPr>
        <w:t xml:space="preserve">Racing and Back-pedaling into the Future: New product development and organizational mortality in the U.S. bicycle industry, 1880-1918.”  </w:t>
      </w:r>
      <w:r w:rsidR="002E4158" w:rsidRPr="00800B12">
        <w:rPr>
          <w:i/>
          <w:sz w:val="24"/>
          <w:szCs w:val="24"/>
        </w:rPr>
        <w:t>Organization Studies.</w:t>
      </w:r>
      <w:r w:rsidR="002E4158" w:rsidRPr="00800B12">
        <w:rPr>
          <w:sz w:val="24"/>
          <w:szCs w:val="24"/>
        </w:rPr>
        <w:t xml:space="preserve">  </w:t>
      </w:r>
      <w:r w:rsidR="002E4158" w:rsidRPr="00800B12">
        <w:rPr>
          <w:b/>
          <w:bCs/>
          <w:sz w:val="24"/>
          <w:szCs w:val="24"/>
        </w:rPr>
        <w:t>21</w:t>
      </w:r>
      <w:r w:rsidR="002E4158" w:rsidRPr="00800B12">
        <w:rPr>
          <w:sz w:val="24"/>
          <w:szCs w:val="24"/>
        </w:rPr>
        <w:t>(2): 405-431.</w:t>
      </w:r>
    </w:p>
    <w:p w14:paraId="0FFEA5C0" w14:textId="77777777" w:rsidR="002E4158" w:rsidRPr="00800B12" w:rsidRDefault="001A2B8B" w:rsidP="00F97820">
      <w:pPr>
        <w:spacing w:after="120"/>
        <w:ind w:left="720" w:hanging="720"/>
        <w:rPr>
          <w:sz w:val="24"/>
          <w:szCs w:val="24"/>
        </w:rPr>
      </w:pPr>
      <w:r w:rsidRPr="00800B12">
        <w:rPr>
          <w:sz w:val="24"/>
          <w:szCs w:val="24"/>
        </w:rPr>
        <w:t xml:space="preserve">Dowell, Glen, Anjali Sastry, Stuart Hart, and Jeff Bernicke.  </w:t>
      </w:r>
      <w:r w:rsidR="002E4158" w:rsidRPr="00800B12">
        <w:rPr>
          <w:sz w:val="24"/>
          <w:szCs w:val="24"/>
        </w:rPr>
        <w:t xml:space="preserve">“Corporate Environmental Reputation: Comparing two industries” </w:t>
      </w:r>
      <w:r w:rsidR="002E4158" w:rsidRPr="00800B12">
        <w:rPr>
          <w:i/>
          <w:sz w:val="24"/>
          <w:szCs w:val="24"/>
        </w:rPr>
        <w:t>Corporate Reputation Review</w:t>
      </w:r>
      <w:r w:rsidR="002E4158" w:rsidRPr="00800B12">
        <w:rPr>
          <w:sz w:val="24"/>
          <w:szCs w:val="24"/>
        </w:rPr>
        <w:t xml:space="preserve">.  1997. </w:t>
      </w:r>
      <w:r w:rsidR="002E4158" w:rsidRPr="00800B12">
        <w:rPr>
          <w:b/>
          <w:bCs/>
          <w:sz w:val="24"/>
          <w:szCs w:val="24"/>
        </w:rPr>
        <w:t>1</w:t>
      </w:r>
      <w:r w:rsidR="002E4158" w:rsidRPr="00800B12">
        <w:rPr>
          <w:sz w:val="24"/>
          <w:szCs w:val="24"/>
        </w:rPr>
        <w:t xml:space="preserve">(1): 140-147.  </w:t>
      </w:r>
    </w:p>
    <w:p w14:paraId="37295DF0" w14:textId="77777777" w:rsidR="00B9201E" w:rsidRPr="00800B12" w:rsidRDefault="00B9201E" w:rsidP="00F97820">
      <w:pPr>
        <w:pStyle w:val="Heading1"/>
        <w:spacing w:after="120"/>
        <w:rPr>
          <w:sz w:val="24"/>
          <w:szCs w:val="24"/>
        </w:rPr>
      </w:pPr>
    </w:p>
    <w:p w14:paraId="490599F4" w14:textId="34537E04" w:rsidR="002E4158" w:rsidRPr="00CC1BEE" w:rsidRDefault="002E4158" w:rsidP="00F97820">
      <w:pPr>
        <w:pStyle w:val="Heading1"/>
        <w:spacing w:after="120"/>
        <w:rPr>
          <w:b w:val="0"/>
          <w:i/>
          <w:sz w:val="24"/>
          <w:szCs w:val="24"/>
        </w:rPr>
      </w:pPr>
      <w:r w:rsidRPr="00CC1BEE">
        <w:rPr>
          <w:b w:val="0"/>
          <w:i/>
          <w:sz w:val="24"/>
          <w:szCs w:val="24"/>
        </w:rPr>
        <w:t>Other Publications</w:t>
      </w:r>
      <w:r w:rsidR="00307ACA" w:rsidRPr="00CC1BEE">
        <w:rPr>
          <w:b w:val="0"/>
          <w:i/>
          <w:sz w:val="24"/>
          <w:szCs w:val="24"/>
        </w:rPr>
        <w:t>: Cases, Proceedings, Book Chapters, and non-refereed Articles</w:t>
      </w:r>
    </w:p>
    <w:p w14:paraId="61BE8FD2" w14:textId="6A6BC7FF" w:rsidR="00307ACA" w:rsidRPr="00307ACA" w:rsidRDefault="00307ACA" w:rsidP="00F97820">
      <w:pPr>
        <w:spacing w:after="120"/>
        <w:ind w:left="720" w:hanging="720"/>
        <w:rPr>
          <w:sz w:val="24"/>
          <w:szCs w:val="24"/>
        </w:rPr>
      </w:pPr>
      <w:r w:rsidRPr="00307ACA">
        <w:rPr>
          <w:sz w:val="24"/>
          <w:szCs w:val="24"/>
        </w:rPr>
        <w:t>“BMW’s Electric Vehicle Supply Chain: Risks and Human Rights.” The Case Center (</w:t>
      </w:r>
      <w:r w:rsidRPr="00307ACA">
        <w:rPr>
          <w:color w:val="212529"/>
          <w:sz w:val="24"/>
          <w:szCs w:val="24"/>
          <w:shd w:val="clear" w:color="auto" w:fill="FFFFFF"/>
        </w:rPr>
        <w:t>720-0013-1).  With David Boyle</w:t>
      </w:r>
    </w:p>
    <w:p w14:paraId="7216D13E" w14:textId="1B31D4D4" w:rsidR="00916AFA" w:rsidRPr="00800B12" w:rsidRDefault="00916AFA" w:rsidP="00F97820">
      <w:pPr>
        <w:spacing w:after="120"/>
        <w:ind w:left="720" w:hanging="720"/>
        <w:rPr>
          <w:sz w:val="24"/>
          <w:szCs w:val="24"/>
        </w:rPr>
      </w:pPr>
      <w:r w:rsidRPr="00800B12">
        <w:rPr>
          <w:sz w:val="24"/>
          <w:szCs w:val="24"/>
        </w:rPr>
        <w:t>“Nuclear Power: A Solution to Climate Change?” with Michael Toffel (HBS Case)</w:t>
      </w:r>
    </w:p>
    <w:p w14:paraId="38C9E26D" w14:textId="7066230B" w:rsidR="0069629F" w:rsidRPr="00800B12" w:rsidRDefault="0069629F" w:rsidP="00F97820">
      <w:pPr>
        <w:spacing w:after="120"/>
        <w:ind w:left="720" w:hanging="720"/>
        <w:rPr>
          <w:sz w:val="24"/>
          <w:szCs w:val="24"/>
        </w:rPr>
      </w:pPr>
      <w:r w:rsidRPr="00800B12">
        <w:rPr>
          <w:sz w:val="24"/>
          <w:szCs w:val="24"/>
        </w:rPr>
        <w:t>Diermeier, Dan; Dowell, Glen, and Thomas Lyon</w:t>
      </w:r>
      <w:r w:rsidR="001C12D8" w:rsidRPr="00800B12">
        <w:rPr>
          <w:sz w:val="24"/>
          <w:szCs w:val="24"/>
        </w:rPr>
        <w:t>, editors</w:t>
      </w:r>
      <w:r w:rsidRPr="00800B12">
        <w:rPr>
          <w:sz w:val="24"/>
          <w:szCs w:val="24"/>
        </w:rPr>
        <w:t xml:space="preserve">.  2014.  </w:t>
      </w:r>
      <w:r w:rsidRPr="00800B12">
        <w:rPr>
          <w:i/>
          <w:sz w:val="24"/>
          <w:szCs w:val="24"/>
        </w:rPr>
        <w:t>Corporate Sustainability, Volumes I-IV</w:t>
      </w:r>
      <w:r w:rsidRPr="00800B12">
        <w:rPr>
          <w:sz w:val="24"/>
          <w:szCs w:val="24"/>
        </w:rPr>
        <w:t xml:space="preserve">.  London, UK.  Sage Publications.  </w:t>
      </w:r>
    </w:p>
    <w:p w14:paraId="6DE43D7A" w14:textId="77777777" w:rsidR="00AC16D2" w:rsidRPr="00800B12" w:rsidRDefault="00AC16D2" w:rsidP="00F97820">
      <w:pPr>
        <w:spacing w:after="120"/>
        <w:ind w:left="720" w:hanging="720"/>
        <w:rPr>
          <w:i/>
          <w:sz w:val="24"/>
          <w:szCs w:val="24"/>
        </w:rPr>
      </w:pPr>
      <w:r w:rsidRPr="00800B12">
        <w:rPr>
          <w:sz w:val="24"/>
          <w:szCs w:val="24"/>
        </w:rPr>
        <w:t xml:space="preserve">Dowell, Glen and Luca Berchicci.  “Whether It’s Green or Brown, Buy Local: Exploring the Acquisition Choices of Manufacturing Firms.  </w:t>
      </w:r>
      <w:r w:rsidRPr="00800B12">
        <w:rPr>
          <w:i/>
          <w:sz w:val="24"/>
          <w:szCs w:val="24"/>
        </w:rPr>
        <w:t>Academy of Management Best Paper Proceedings 2010</w:t>
      </w:r>
    </w:p>
    <w:p w14:paraId="649F081E" w14:textId="77777777" w:rsidR="001B53B3" w:rsidRPr="00800B12" w:rsidRDefault="001B53B3" w:rsidP="00F97820">
      <w:pPr>
        <w:spacing w:after="120"/>
        <w:ind w:left="720" w:hanging="720"/>
        <w:rPr>
          <w:sz w:val="24"/>
          <w:szCs w:val="24"/>
        </w:rPr>
      </w:pPr>
      <w:r w:rsidRPr="00800B12">
        <w:rPr>
          <w:sz w:val="24"/>
          <w:szCs w:val="24"/>
        </w:rPr>
        <w:t xml:space="preserve">Dowell, Glen and Ben Lewis. </w:t>
      </w:r>
      <w:proofErr w:type="gramStart"/>
      <w:r w:rsidR="004217F1" w:rsidRPr="00800B12">
        <w:rPr>
          <w:sz w:val="24"/>
          <w:szCs w:val="24"/>
        </w:rPr>
        <w:t xml:space="preserve">2011. </w:t>
      </w:r>
      <w:r w:rsidRPr="00800B12">
        <w:rPr>
          <w:sz w:val="24"/>
          <w:szCs w:val="24"/>
        </w:rPr>
        <w:t xml:space="preserve"> “</w:t>
      </w:r>
      <w:bookmarkStart w:id="0" w:name="OLE_LINK1"/>
      <w:bookmarkStart w:id="1" w:name="OLE_LINK2"/>
      <w:proofErr w:type="gramEnd"/>
      <w:r w:rsidRPr="00800B12">
        <w:rPr>
          <w:bCs/>
          <w:sz w:val="24"/>
          <w:szCs w:val="24"/>
        </w:rPr>
        <w:t>The Effect of Technology Type on the Adoption and Effectiveness of Global Environmental Standards</w:t>
      </w:r>
      <w:bookmarkEnd w:id="0"/>
      <w:bookmarkEnd w:id="1"/>
      <w:r w:rsidRPr="00800B12">
        <w:rPr>
          <w:bCs/>
          <w:sz w:val="24"/>
          <w:szCs w:val="24"/>
        </w:rPr>
        <w:t xml:space="preserve">.”  </w:t>
      </w:r>
      <w:r w:rsidR="004217F1" w:rsidRPr="00800B12">
        <w:rPr>
          <w:bCs/>
          <w:sz w:val="24"/>
          <w:szCs w:val="24"/>
        </w:rPr>
        <w:t xml:space="preserve">In </w:t>
      </w:r>
      <w:r w:rsidR="004217F1" w:rsidRPr="00800B12">
        <w:rPr>
          <w:bCs/>
          <w:i/>
          <w:sz w:val="24"/>
          <w:szCs w:val="24"/>
        </w:rPr>
        <w:t>Enhancing Global Competitiveness Through Sustainable Environmental Stewardship</w:t>
      </w:r>
      <w:r w:rsidR="004217F1" w:rsidRPr="00800B12">
        <w:rPr>
          <w:bCs/>
          <w:sz w:val="24"/>
          <w:szCs w:val="24"/>
        </w:rPr>
        <w:t>.  Subhash C. Jain and Ben L. Kedia, eds.  Williston, VT: Edward Elgar Publishing.</w:t>
      </w:r>
    </w:p>
    <w:p w14:paraId="67596CAA" w14:textId="77777777" w:rsidR="0061647E" w:rsidRPr="00800B12" w:rsidRDefault="0061647E" w:rsidP="00F97820">
      <w:pPr>
        <w:spacing w:after="120"/>
        <w:ind w:left="720" w:hanging="720"/>
        <w:rPr>
          <w:sz w:val="24"/>
          <w:szCs w:val="24"/>
        </w:rPr>
      </w:pPr>
      <w:r w:rsidRPr="00800B12">
        <w:rPr>
          <w:sz w:val="24"/>
          <w:szCs w:val="24"/>
        </w:rPr>
        <w:t xml:space="preserve">Dowell, Glen “Keeping Clean: Multinational corporations, environmental standards, and market value.”  </w:t>
      </w:r>
      <w:r w:rsidRPr="00800B12">
        <w:rPr>
          <w:i/>
          <w:sz w:val="24"/>
          <w:szCs w:val="24"/>
        </w:rPr>
        <w:t>Canadian Investment Review</w:t>
      </w:r>
      <w:r w:rsidRPr="00800B12">
        <w:rPr>
          <w:sz w:val="24"/>
          <w:szCs w:val="24"/>
        </w:rPr>
        <w:t>.  Summer, 2006.  R16.</w:t>
      </w:r>
    </w:p>
    <w:p w14:paraId="68397C65" w14:textId="77777777" w:rsidR="00044E26" w:rsidRPr="00800B12" w:rsidRDefault="00044E26" w:rsidP="00F97820">
      <w:pPr>
        <w:spacing w:after="120"/>
        <w:ind w:left="720" w:hanging="720"/>
        <w:rPr>
          <w:sz w:val="24"/>
          <w:szCs w:val="24"/>
        </w:rPr>
      </w:pPr>
      <w:r w:rsidRPr="00800B12">
        <w:rPr>
          <w:sz w:val="24"/>
          <w:szCs w:val="24"/>
        </w:rPr>
        <w:t xml:space="preserve">Dowell, Glen.  “Which firms are Likely to Suffer Product Recalls? The roles of competition and congestion in leading to recalls.”  </w:t>
      </w:r>
      <w:r w:rsidRPr="00800B12">
        <w:rPr>
          <w:i/>
          <w:sz w:val="24"/>
          <w:szCs w:val="24"/>
        </w:rPr>
        <w:t>Administrative Science Association of Canada Best Paper Proceedings 2005</w:t>
      </w:r>
      <w:r w:rsidRPr="00800B12">
        <w:rPr>
          <w:sz w:val="24"/>
          <w:szCs w:val="24"/>
        </w:rPr>
        <w:t>.</w:t>
      </w:r>
    </w:p>
    <w:p w14:paraId="6A3063B9" w14:textId="77777777" w:rsidR="007E521C" w:rsidRPr="00800B12" w:rsidRDefault="007E521C" w:rsidP="00F97820">
      <w:pPr>
        <w:spacing w:after="120"/>
        <w:ind w:left="720" w:hanging="720"/>
        <w:rPr>
          <w:sz w:val="24"/>
          <w:szCs w:val="24"/>
        </w:rPr>
      </w:pPr>
      <w:r w:rsidRPr="00800B12">
        <w:rPr>
          <w:sz w:val="24"/>
          <w:szCs w:val="24"/>
        </w:rPr>
        <w:lastRenderedPageBreak/>
        <w:t xml:space="preserve">Dowell, Glen, Anand Swaminathan and James Wade.  “Pretty Pictures and Ugly Scenes: Political and Technological Maneuvers in </w:t>
      </w:r>
      <w:proofErr w:type="gramStart"/>
      <w:r w:rsidRPr="00800B12">
        <w:rPr>
          <w:sz w:val="24"/>
          <w:szCs w:val="24"/>
        </w:rPr>
        <w:t>High Definition</w:t>
      </w:r>
      <w:proofErr w:type="gramEnd"/>
      <w:r w:rsidRPr="00800B12">
        <w:rPr>
          <w:sz w:val="24"/>
          <w:szCs w:val="24"/>
        </w:rPr>
        <w:t xml:space="preserve"> Television.”  </w:t>
      </w:r>
      <w:r w:rsidRPr="00800B12">
        <w:rPr>
          <w:i/>
          <w:iCs/>
          <w:sz w:val="24"/>
          <w:szCs w:val="24"/>
        </w:rPr>
        <w:t>Advances in Strategic Management</w:t>
      </w:r>
      <w:r w:rsidRPr="00800B12">
        <w:rPr>
          <w:sz w:val="24"/>
          <w:szCs w:val="24"/>
        </w:rPr>
        <w:t xml:space="preserve">.  2002.  </w:t>
      </w:r>
      <w:r w:rsidRPr="00800B12">
        <w:rPr>
          <w:b/>
          <w:bCs/>
          <w:sz w:val="24"/>
          <w:szCs w:val="24"/>
        </w:rPr>
        <w:t>19</w:t>
      </w:r>
      <w:r w:rsidRPr="00800B12">
        <w:rPr>
          <w:sz w:val="24"/>
          <w:szCs w:val="24"/>
        </w:rPr>
        <w:t>: 97-133.</w:t>
      </w:r>
    </w:p>
    <w:p w14:paraId="7A83CB6C" w14:textId="77777777" w:rsidR="00044E26" w:rsidRPr="00800B12" w:rsidRDefault="00245A1B" w:rsidP="00F97820">
      <w:pPr>
        <w:spacing w:after="120"/>
        <w:ind w:left="720" w:hanging="720"/>
        <w:rPr>
          <w:sz w:val="24"/>
          <w:szCs w:val="24"/>
        </w:rPr>
      </w:pPr>
      <w:r w:rsidRPr="00800B12">
        <w:rPr>
          <w:sz w:val="24"/>
          <w:szCs w:val="24"/>
        </w:rPr>
        <w:t xml:space="preserve">Dowell, Glen, Stuart Hart and Bernard Yeung.  “Do Corporate Environmental Standards Create or Destroy Market Value?”  </w:t>
      </w:r>
      <w:r w:rsidRPr="00800B12">
        <w:rPr>
          <w:i/>
          <w:sz w:val="24"/>
          <w:szCs w:val="24"/>
        </w:rPr>
        <w:t>Academy of Management Best Papers Proceedings 1998</w:t>
      </w:r>
    </w:p>
    <w:p w14:paraId="0141E6C5" w14:textId="77777777" w:rsidR="00800B12" w:rsidRDefault="00800B12" w:rsidP="00F97820">
      <w:pPr>
        <w:spacing w:after="120"/>
        <w:ind w:left="720" w:hanging="720"/>
        <w:rPr>
          <w:b/>
          <w:bCs/>
          <w:sz w:val="24"/>
          <w:szCs w:val="24"/>
        </w:rPr>
      </w:pPr>
    </w:p>
    <w:p w14:paraId="3E4D01F3" w14:textId="6253DA27" w:rsidR="002E4158" w:rsidRPr="00CC1BEE" w:rsidRDefault="002E4158" w:rsidP="00F97820">
      <w:pPr>
        <w:spacing w:after="120"/>
        <w:ind w:left="720" w:hanging="720"/>
        <w:rPr>
          <w:bCs/>
          <w:i/>
          <w:sz w:val="24"/>
          <w:szCs w:val="24"/>
        </w:rPr>
      </w:pPr>
      <w:r w:rsidRPr="00CC1BEE">
        <w:rPr>
          <w:bCs/>
          <w:i/>
          <w:sz w:val="24"/>
          <w:szCs w:val="24"/>
        </w:rPr>
        <w:t xml:space="preserve">Working Papers </w:t>
      </w:r>
    </w:p>
    <w:p w14:paraId="2F5C4F96" w14:textId="77777777" w:rsidR="00E142CB" w:rsidRDefault="00C25C34" w:rsidP="00F97820">
      <w:pPr>
        <w:pStyle w:val="BodyTextIndent"/>
        <w:spacing w:after="120"/>
        <w:rPr>
          <w:i/>
          <w:iCs/>
          <w:sz w:val="24"/>
          <w:szCs w:val="24"/>
        </w:rPr>
      </w:pPr>
      <w:r>
        <w:rPr>
          <w:sz w:val="24"/>
          <w:szCs w:val="24"/>
        </w:rPr>
        <w:t>“</w:t>
      </w:r>
      <w:r w:rsidRPr="00C25C34">
        <w:rPr>
          <w:sz w:val="24"/>
          <w:szCs w:val="24"/>
        </w:rPr>
        <w:t>Temporal (In)consistency in Corporate Sustainability Disclosure: Evidence from S&amp;P500 GHG Target Setting (2010-2021)</w:t>
      </w:r>
      <w:r>
        <w:rPr>
          <w:sz w:val="24"/>
          <w:szCs w:val="24"/>
        </w:rPr>
        <w:t xml:space="preserve">” with Miron Avidon and Judith Walls.  Under review at </w:t>
      </w:r>
      <w:r>
        <w:rPr>
          <w:i/>
          <w:iCs/>
          <w:sz w:val="24"/>
          <w:szCs w:val="24"/>
        </w:rPr>
        <w:t>Journal of Business Ethics</w:t>
      </w:r>
    </w:p>
    <w:p w14:paraId="31612CC6" w14:textId="77777777" w:rsidR="00E142CB" w:rsidRPr="00E142CB" w:rsidRDefault="00E55C38" w:rsidP="00F97820">
      <w:pPr>
        <w:pStyle w:val="BodyTextIndent"/>
        <w:spacing w:after="120"/>
        <w:rPr>
          <w:sz w:val="24"/>
          <w:szCs w:val="24"/>
        </w:rPr>
      </w:pPr>
      <w:r w:rsidRPr="00E142CB">
        <w:rPr>
          <w:sz w:val="24"/>
          <w:szCs w:val="24"/>
        </w:rPr>
        <w:t>“</w:t>
      </w:r>
      <w:r w:rsidR="00C25C34" w:rsidRPr="00E142CB">
        <w:rPr>
          <w:rFonts w:eastAsia="Calibri"/>
          <w:sz w:val="24"/>
          <w:szCs w:val="24"/>
        </w:rPr>
        <w:t>Public Deviance from Changing Social Expectations: Board Gender Diversity in Corporate America</w:t>
      </w:r>
      <w:r w:rsidR="008E732C" w:rsidRPr="00E142CB">
        <w:rPr>
          <w:sz w:val="24"/>
          <w:szCs w:val="24"/>
        </w:rPr>
        <w:t>.</w:t>
      </w:r>
      <w:r w:rsidRPr="00E142CB">
        <w:rPr>
          <w:sz w:val="24"/>
          <w:szCs w:val="24"/>
        </w:rPr>
        <w:t>”</w:t>
      </w:r>
      <w:r w:rsidR="008E732C" w:rsidRPr="00E142CB">
        <w:rPr>
          <w:sz w:val="24"/>
          <w:szCs w:val="24"/>
        </w:rPr>
        <w:t xml:space="preserve">  With Bjo</w:t>
      </w:r>
      <w:r w:rsidR="000D09DD" w:rsidRPr="00E142CB">
        <w:rPr>
          <w:sz w:val="24"/>
          <w:szCs w:val="24"/>
        </w:rPr>
        <w:t xml:space="preserve">ern </w:t>
      </w:r>
      <w:r w:rsidR="00C25C34" w:rsidRPr="00E142CB">
        <w:rPr>
          <w:sz w:val="24"/>
          <w:szCs w:val="24"/>
        </w:rPr>
        <w:t>Mitzinneck, Julia Bartosch</w:t>
      </w:r>
      <w:r w:rsidR="000D09DD" w:rsidRPr="00E142CB">
        <w:rPr>
          <w:sz w:val="24"/>
          <w:szCs w:val="24"/>
        </w:rPr>
        <w:t xml:space="preserve"> and Judith Walls</w:t>
      </w:r>
      <w:r w:rsidR="00830A91" w:rsidRPr="00E142CB">
        <w:rPr>
          <w:sz w:val="24"/>
          <w:szCs w:val="24"/>
        </w:rPr>
        <w:t>.</w:t>
      </w:r>
    </w:p>
    <w:p w14:paraId="6720AE82" w14:textId="77777777" w:rsidR="00E142CB" w:rsidRDefault="00C25C34" w:rsidP="00E142CB">
      <w:pPr>
        <w:pStyle w:val="BodyTextIndent"/>
        <w:spacing w:after="120"/>
        <w:rPr>
          <w:sz w:val="24"/>
          <w:szCs w:val="32"/>
        </w:rPr>
      </w:pPr>
      <w:r>
        <w:rPr>
          <w:sz w:val="24"/>
          <w:szCs w:val="32"/>
        </w:rPr>
        <w:t>“</w:t>
      </w:r>
      <w:r w:rsidRPr="00C25C34">
        <w:rPr>
          <w:sz w:val="24"/>
          <w:szCs w:val="32"/>
        </w:rPr>
        <w:t>How Much Does Industry Matter for Environmental Performance</w:t>
      </w:r>
      <w:r>
        <w:rPr>
          <w:sz w:val="24"/>
          <w:szCs w:val="32"/>
        </w:rPr>
        <w:t>?”</w:t>
      </w:r>
    </w:p>
    <w:p w14:paraId="661EE4FB" w14:textId="77777777" w:rsidR="00E142CB" w:rsidRDefault="00C25C34" w:rsidP="00E142CB">
      <w:pPr>
        <w:pStyle w:val="BodyTextIndent"/>
        <w:spacing w:after="120"/>
        <w:rPr>
          <w:sz w:val="24"/>
          <w:szCs w:val="32"/>
        </w:rPr>
      </w:pPr>
      <w:r>
        <w:rPr>
          <w:sz w:val="24"/>
          <w:szCs w:val="32"/>
        </w:rPr>
        <w:t>“</w:t>
      </w:r>
      <w:r w:rsidRPr="00C25C34">
        <w:rPr>
          <w:sz w:val="24"/>
          <w:szCs w:val="32"/>
        </w:rPr>
        <w:t>Local Political Partisanship and Industrial GHG Emissions</w:t>
      </w:r>
      <w:r>
        <w:rPr>
          <w:sz w:val="24"/>
          <w:szCs w:val="32"/>
        </w:rPr>
        <w:t xml:space="preserve">” with Thomas Lyon and Kunyuan Qiao.  </w:t>
      </w:r>
    </w:p>
    <w:p w14:paraId="19781E23" w14:textId="312B5314" w:rsidR="00307ACA" w:rsidRDefault="00307ACA" w:rsidP="00E142CB">
      <w:pPr>
        <w:pStyle w:val="BodyTextIndent"/>
        <w:spacing w:after="120"/>
        <w:rPr>
          <w:sz w:val="24"/>
          <w:szCs w:val="24"/>
        </w:rPr>
      </w:pPr>
      <w:r>
        <w:rPr>
          <w:sz w:val="24"/>
          <w:szCs w:val="24"/>
        </w:rPr>
        <w:t>“The Social Construction of Eco-Innovation”</w:t>
      </w:r>
    </w:p>
    <w:p w14:paraId="3E40180A" w14:textId="71E3FF01" w:rsidR="00B501A1" w:rsidRDefault="00C25C34" w:rsidP="00B501A1">
      <w:pPr>
        <w:pStyle w:val="BodyTextIndent"/>
        <w:rPr>
          <w:sz w:val="24"/>
          <w:szCs w:val="24"/>
        </w:rPr>
      </w:pPr>
      <w:r>
        <w:rPr>
          <w:sz w:val="24"/>
          <w:szCs w:val="24"/>
        </w:rPr>
        <w:t xml:space="preserve">“How Stakeholder Heterogeneity Shapes Their Post-Misconduct Reactions to Corrective Actions.  With Guido Berends, Bjoern Mitzinneck, and Jordi Surroca.  </w:t>
      </w:r>
    </w:p>
    <w:p w14:paraId="6174E133" w14:textId="77777777" w:rsidR="00C25C34" w:rsidRDefault="00C25C34" w:rsidP="00B501A1">
      <w:pPr>
        <w:pStyle w:val="BodyTextIndent"/>
        <w:rPr>
          <w:sz w:val="24"/>
          <w:szCs w:val="24"/>
        </w:rPr>
      </w:pPr>
    </w:p>
    <w:p w14:paraId="2BB7A496" w14:textId="7BEB3B00" w:rsidR="00C25C34" w:rsidRDefault="00C25C34" w:rsidP="00B501A1">
      <w:pPr>
        <w:pStyle w:val="BodyTextIndent"/>
        <w:rPr>
          <w:sz w:val="24"/>
          <w:szCs w:val="24"/>
        </w:rPr>
      </w:pPr>
      <w:r>
        <w:rPr>
          <w:i/>
          <w:iCs/>
          <w:sz w:val="24"/>
          <w:szCs w:val="24"/>
        </w:rPr>
        <w:t>Work in Progress</w:t>
      </w:r>
    </w:p>
    <w:p w14:paraId="55FFE73A" w14:textId="37BC29D9" w:rsidR="00C25C34" w:rsidRDefault="00C25C34" w:rsidP="00B501A1">
      <w:pPr>
        <w:pStyle w:val="BodyTextIndent"/>
        <w:rPr>
          <w:sz w:val="24"/>
          <w:szCs w:val="24"/>
        </w:rPr>
      </w:pPr>
    </w:p>
    <w:p w14:paraId="7A8E4F8A" w14:textId="71B27C4D" w:rsidR="00C25C34" w:rsidRDefault="00C25C34" w:rsidP="00B501A1">
      <w:pPr>
        <w:pStyle w:val="BodyTextIndent"/>
        <w:rPr>
          <w:sz w:val="24"/>
          <w:szCs w:val="24"/>
        </w:rPr>
      </w:pPr>
      <w:r>
        <w:rPr>
          <w:sz w:val="24"/>
          <w:szCs w:val="24"/>
        </w:rPr>
        <w:t>Strategic Responses to Ambiguity in ESG Ratings. With Shiying Wang.</w:t>
      </w:r>
    </w:p>
    <w:p w14:paraId="287D5D29" w14:textId="77777777" w:rsidR="00C25C34" w:rsidRDefault="00C25C34" w:rsidP="00B501A1">
      <w:pPr>
        <w:pStyle w:val="BodyTextIndent"/>
        <w:rPr>
          <w:sz w:val="24"/>
          <w:szCs w:val="24"/>
        </w:rPr>
      </w:pPr>
    </w:p>
    <w:p w14:paraId="2434E499" w14:textId="07374354" w:rsidR="00C25C34" w:rsidRDefault="00C25C34" w:rsidP="00B501A1">
      <w:pPr>
        <w:pStyle w:val="BodyTextIndent"/>
        <w:rPr>
          <w:sz w:val="24"/>
          <w:szCs w:val="24"/>
        </w:rPr>
      </w:pPr>
      <w:r>
        <w:rPr>
          <w:sz w:val="24"/>
          <w:szCs w:val="24"/>
        </w:rPr>
        <w:t>Untitled Project on CEO Characteristics and Investor Activism. With Nathalia Estevez.</w:t>
      </w:r>
    </w:p>
    <w:p w14:paraId="7DF147EE" w14:textId="77777777" w:rsidR="00C25C34" w:rsidRPr="00C25C34" w:rsidRDefault="00C25C34" w:rsidP="00B501A1">
      <w:pPr>
        <w:pStyle w:val="BodyTextIndent"/>
        <w:rPr>
          <w:sz w:val="24"/>
          <w:szCs w:val="24"/>
        </w:rPr>
      </w:pPr>
    </w:p>
    <w:p w14:paraId="5B5BBB4C" w14:textId="35CE1673" w:rsidR="000D09DD" w:rsidRDefault="000D09DD" w:rsidP="00B501A1">
      <w:pPr>
        <w:pStyle w:val="BodyTextIndent"/>
        <w:pBdr>
          <w:bottom w:val="single" w:sz="12" w:space="1" w:color="auto"/>
        </w:pBdr>
        <w:rPr>
          <w:b/>
          <w:sz w:val="24"/>
          <w:szCs w:val="24"/>
        </w:rPr>
      </w:pPr>
      <w:r w:rsidRPr="00800B12">
        <w:rPr>
          <w:b/>
          <w:sz w:val="24"/>
          <w:szCs w:val="24"/>
        </w:rPr>
        <w:t>Grants</w:t>
      </w:r>
    </w:p>
    <w:p w14:paraId="164E8AC2" w14:textId="77777777" w:rsidR="00F6207F" w:rsidRDefault="00F6207F" w:rsidP="005802FA">
      <w:pPr>
        <w:ind w:left="720" w:hanging="720"/>
        <w:rPr>
          <w:sz w:val="24"/>
          <w:szCs w:val="24"/>
        </w:rPr>
      </w:pPr>
    </w:p>
    <w:p w14:paraId="3C4B752E" w14:textId="25E67CCD" w:rsidR="005802FA" w:rsidRDefault="005802FA" w:rsidP="005802FA">
      <w:pPr>
        <w:ind w:left="720" w:hanging="720"/>
        <w:rPr>
          <w:sz w:val="24"/>
          <w:szCs w:val="24"/>
        </w:rPr>
      </w:pPr>
      <w:r w:rsidRPr="00256659">
        <w:rPr>
          <w:sz w:val="24"/>
          <w:szCs w:val="24"/>
        </w:rPr>
        <w:t>Adaptive management in habitat exchanges: An institutional analysis of the barriers and pathways to learning. Atkinson Center for Sustainable F</w:t>
      </w:r>
      <w:r>
        <w:rPr>
          <w:sz w:val="24"/>
          <w:szCs w:val="24"/>
        </w:rPr>
        <w:t>utures, Cornell University. (Co-PI) S. Wolf</w:t>
      </w:r>
      <w:r w:rsidRPr="00256659">
        <w:rPr>
          <w:sz w:val="24"/>
          <w:szCs w:val="24"/>
        </w:rPr>
        <w:t xml:space="preserve"> and A. Fuller (Co-PIs). $113,000. Sept. 2017-Aug 2019.</w:t>
      </w:r>
    </w:p>
    <w:p w14:paraId="2052E09E" w14:textId="31BF978D" w:rsidR="000D09DD" w:rsidRPr="00800B12" w:rsidRDefault="000D09DD" w:rsidP="00800B12">
      <w:pPr>
        <w:ind w:left="720" w:hanging="720"/>
        <w:rPr>
          <w:sz w:val="24"/>
          <w:szCs w:val="24"/>
        </w:rPr>
      </w:pPr>
      <w:r w:rsidRPr="00800B12">
        <w:rPr>
          <w:sz w:val="24"/>
          <w:szCs w:val="24"/>
        </w:rPr>
        <w:t>Investigation of Product Sustainability Innovation Programs (Co-PI with Mark Milstein), $55,000.  Funded by Johnson and Johnson.  Received June 2015.</w:t>
      </w:r>
    </w:p>
    <w:p w14:paraId="4615FD11" w14:textId="77777777" w:rsidR="00E32695" w:rsidRPr="00800B12" w:rsidRDefault="00E32695" w:rsidP="00800B12">
      <w:pPr>
        <w:pStyle w:val="Heading4"/>
        <w:rPr>
          <w:sz w:val="24"/>
          <w:szCs w:val="24"/>
        </w:rPr>
      </w:pPr>
    </w:p>
    <w:p w14:paraId="779E9C67" w14:textId="69358AAD" w:rsidR="004217F1" w:rsidRDefault="00E17A99" w:rsidP="00800B12">
      <w:pPr>
        <w:pStyle w:val="Heading4"/>
        <w:pBdr>
          <w:bottom w:val="single" w:sz="12" w:space="1" w:color="auto"/>
        </w:pBdr>
        <w:rPr>
          <w:sz w:val="24"/>
          <w:szCs w:val="24"/>
        </w:rPr>
      </w:pPr>
      <w:r w:rsidRPr="00800B12">
        <w:rPr>
          <w:sz w:val="24"/>
          <w:szCs w:val="24"/>
        </w:rPr>
        <w:t>Student Advising</w:t>
      </w:r>
    </w:p>
    <w:p w14:paraId="4B553755" w14:textId="77777777" w:rsidR="00E17A99" w:rsidRPr="00800B12" w:rsidRDefault="00E17A99" w:rsidP="00800B12">
      <w:pPr>
        <w:rPr>
          <w:b/>
          <w:sz w:val="24"/>
          <w:szCs w:val="24"/>
        </w:rPr>
      </w:pPr>
    </w:p>
    <w:p w14:paraId="0939A735" w14:textId="03D04C96" w:rsidR="00E17A99" w:rsidRPr="00800B12" w:rsidRDefault="00E17A99" w:rsidP="00800B12">
      <w:pPr>
        <w:rPr>
          <w:i/>
          <w:sz w:val="24"/>
          <w:szCs w:val="24"/>
        </w:rPr>
      </w:pPr>
      <w:r w:rsidRPr="00800B12">
        <w:rPr>
          <w:i/>
          <w:sz w:val="24"/>
          <w:szCs w:val="24"/>
        </w:rPr>
        <w:t>Ph.D.</w:t>
      </w:r>
    </w:p>
    <w:p w14:paraId="0346226C" w14:textId="186B6966" w:rsidR="00E142CB" w:rsidRDefault="00E142CB" w:rsidP="00800B12">
      <w:pPr>
        <w:rPr>
          <w:sz w:val="24"/>
          <w:szCs w:val="24"/>
        </w:rPr>
      </w:pPr>
      <w:r>
        <w:rPr>
          <w:sz w:val="24"/>
          <w:szCs w:val="24"/>
        </w:rPr>
        <w:t>Wang, Shiying, Cornell University (Chair) 2024 –</w:t>
      </w:r>
    </w:p>
    <w:p w14:paraId="088B9CFA" w14:textId="5C4DB68C" w:rsidR="00E142CB" w:rsidRDefault="00E142CB" w:rsidP="00800B12">
      <w:pPr>
        <w:rPr>
          <w:sz w:val="24"/>
          <w:szCs w:val="24"/>
        </w:rPr>
      </w:pPr>
      <w:r>
        <w:rPr>
          <w:sz w:val="24"/>
          <w:szCs w:val="24"/>
        </w:rPr>
        <w:t>Estevez, Nathalia, INSPER (Member) 2023 –</w:t>
      </w:r>
    </w:p>
    <w:p w14:paraId="2062B857" w14:textId="34A33093" w:rsidR="00E63A84" w:rsidRDefault="00E63A84" w:rsidP="00800B12">
      <w:pPr>
        <w:rPr>
          <w:sz w:val="24"/>
          <w:szCs w:val="24"/>
        </w:rPr>
      </w:pPr>
      <w:r>
        <w:rPr>
          <w:sz w:val="24"/>
          <w:szCs w:val="24"/>
        </w:rPr>
        <w:t>Berends, Guido, Groningen University (Member) 2021 -</w:t>
      </w:r>
    </w:p>
    <w:p w14:paraId="15335D5D" w14:textId="3CEE6342" w:rsidR="00830A91" w:rsidRDefault="00830A91" w:rsidP="00800B12">
      <w:pPr>
        <w:rPr>
          <w:sz w:val="24"/>
          <w:szCs w:val="24"/>
        </w:rPr>
      </w:pPr>
      <w:r>
        <w:rPr>
          <w:sz w:val="24"/>
          <w:szCs w:val="24"/>
        </w:rPr>
        <w:t>Qiao, Kunyuan, Cornell University (Member) 2019 -</w:t>
      </w:r>
      <w:r w:rsidR="00796B65">
        <w:rPr>
          <w:sz w:val="24"/>
          <w:szCs w:val="24"/>
        </w:rPr>
        <w:t xml:space="preserve"> 2022</w:t>
      </w:r>
    </w:p>
    <w:p w14:paraId="3F31436D" w14:textId="349A05A1" w:rsidR="003074A1" w:rsidRDefault="003074A1" w:rsidP="00800B12">
      <w:pPr>
        <w:rPr>
          <w:sz w:val="24"/>
          <w:szCs w:val="24"/>
        </w:rPr>
      </w:pPr>
      <w:r w:rsidRPr="00800B12">
        <w:rPr>
          <w:sz w:val="24"/>
          <w:szCs w:val="24"/>
        </w:rPr>
        <w:lastRenderedPageBreak/>
        <w:t>Lu, Xuege (Cathy), Cornell University (</w:t>
      </w:r>
      <w:r w:rsidR="00830A91">
        <w:rPr>
          <w:sz w:val="24"/>
          <w:szCs w:val="24"/>
        </w:rPr>
        <w:t>Co-Chai</w:t>
      </w:r>
      <w:r w:rsidR="001325D3">
        <w:rPr>
          <w:sz w:val="24"/>
          <w:szCs w:val="24"/>
        </w:rPr>
        <w:t>r</w:t>
      </w:r>
      <w:r w:rsidRPr="00800B12">
        <w:rPr>
          <w:sz w:val="24"/>
          <w:szCs w:val="24"/>
        </w:rPr>
        <w:t>)</w:t>
      </w:r>
      <w:r w:rsidR="00D0241E" w:rsidRPr="00800B12">
        <w:rPr>
          <w:sz w:val="24"/>
          <w:szCs w:val="24"/>
        </w:rPr>
        <w:t xml:space="preserve"> 2016 </w:t>
      </w:r>
      <w:r w:rsidR="00830A91">
        <w:rPr>
          <w:sz w:val="24"/>
          <w:szCs w:val="24"/>
        </w:rPr>
        <w:t>–</w:t>
      </w:r>
      <w:r w:rsidR="00D0241E" w:rsidRPr="00800B12">
        <w:rPr>
          <w:sz w:val="24"/>
          <w:szCs w:val="24"/>
        </w:rPr>
        <w:t xml:space="preserve"> </w:t>
      </w:r>
      <w:r w:rsidR="00796B65">
        <w:rPr>
          <w:sz w:val="24"/>
          <w:szCs w:val="24"/>
        </w:rPr>
        <w:t>2022</w:t>
      </w:r>
    </w:p>
    <w:p w14:paraId="13D6BCA5" w14:textId="3D523518" w:rsidR="00796B65" w:rsidRDefault="00796B65" w:rsidP="00800B12">
      <w:pPr>
        <w:rPr>
          <w:sz w:val="24"/>
          <w:szCs w:val="24"/>
        </w:rPr>
      </w:pPr>
      <w:r>
        <w:rPr>
          <w:sz w:val="24"/>
          <w:szCs w:val="24"/>
        </w:rPr>
        <w:t>Arroyo, Cindy Cordoba, Cornell Human Ecology (Member) 2019-22</w:t>
      </w:r>
    </w:p>
    <w:p w14:paraId="3158C740" w14:textId="1FD932CB" w:rsidR="00830A91" w:rsidRPr="00800B12" w:rsidRDefault="00830A91" w:rsidP="00800B12">
      <w:pPr>
        <w:rPr>
          <w:sz w:val="24"/>
          <w:szCs w:val="24"/>
        </w:rPr>
      </w:pPr>
      <w:r>
        <w:rPr>
          <w:sz w:val="24"/>
          <w:szCs w:val="24"/>
        </w:rPr>
        <w:t>Li, Qi, Cornell University (Member), Completed 2020</w:t>
      </w:r>
    </w:p>
    <w:p w14:paraId="07B9E294" w14:textId="2BE8EBAD" w:rsidR="001C12D8" w:rsidRPr="00800B12" w:rsidRDefault="001C12D8" w:rsidP="00800B12">
      <w:pPr>
        <w:rPr>
          <w:sz w:val="24"/>
          <w:szCs w:val="24"/>
        </w:rPr>
      </w:pPr>
      <w:r w:rsidRPr="00800B12">
        <w:rPr>
          <w:sz w:val="24"/>
          <w:szCs w:val="24"/>
        </w:rPr>
        <w:t>Picken</w:t>
      </w:r>
      <w:r w:rsidR="00913A79">
        <w:rPr>
          <w:sz w:val="24"/>
          <w:szCs w:val="24"/>
        </w:rPr>
        <w:t>s, Rebecca.  Cornell University</w:t>
      </w:r>
      <w:r w:rsidRPr="00800B12">
        <w:rPr>
          <w:sz w:val="24"/>
          <w:szCs w:val="24"/>
        </w:rPr>
        <w:t xml:space="preserve"> (Chair)</w:t>
      </w:r>
      <w:r w:rsidR="00913A79">
        <w:rPr>
          <w:sz w:val="24"/>
          <w:szCs w:val="24"/>
        </w:rPr>
        <w:t>,</w:t>
      </w:r>
      <w:r w:rsidR="00830A91">
        <w:rPr>
          <w:sz w:val="24"/>
          <w:szCs w:val="24"/>
        </w:rPr>
        <w:t xml:space="preserve"> Completed 2020</w:t>
      </w:r>
    </w:p>
    <w:p w14:paraId="67AC045F" w14:textId="59ED1910" w:rsidR="00501094" w:rsidRPr="00800B12" w:rsidRDefault="00E15C03" w:rsidP="00800B12">
      <w:pPr>
        <w:rPr>
          <w:sz w:val="24"/>
          <w:szCs w:val="24"/>
        </w:rPr>
      </w:pPr>
      <w:proofErr w:type="spellStart"/>
      <w:r w:rsidRPr="00800B12">
        <w:rPr>
          <w:sz w:val="24"/>
          <w:szCs w:val="24"/>
        </w:rPr>
        <w:t>Mitzinnick</w:t>
      </w:r>
      <w:proofErr w:type="spellEnd"/>
      <w:r w:rsidRPr="00800B12">
        <w:rPr>
          <w:sz w:val="24"/>
          <w:szCs w:val="24"/>
        </w:rPr>
        <w:t>, Bjoern</w:t>
      </w:r>
      <w:r w:rsidR="00501094" w:rsidRPr="00800B12">
        <w:rPr>
          <w:sz w:val="24"/>
          <w:szCs w:val="24"/>
        </w:rPr>
        <w:t>.  Cornell University (Chair)</w:t>
      </w:r>
      <w:r w:rsidR="00913A79">
        <w:rPr>
          <w:sz w:val="24"/>
          <w:szCs w:val="24"/>
        </w:rPr>
        <w:t>,</w:t>
      </w:r>
      <w:r w:rsidR="006F7178">
        <w:rPr>
          <w:sz w:val="24"/>
          <w:szCs w:val="24"/>
        </w:rPr>
        <w:t xml:space="preserve"> Completed</w:t>
      </w:r>
      <w:r w:rsidR="00D0241E" w:rsidRPr="00800B12">
        <w:rPr>
          <w:sz w:val="24"/>
          <w:szCs w:val="24"/>
        </w:rPr>
        <w:t xml:space="preserve"> </w:t>
      </w:r>
      <w:r w:rsidR="00800B12">
        <w:rPr>
          <w:sz w:val="24"/>
          <w:szCs w:val="24"/>
        </w:rPr>
        <w:t>2018</w:t>
      </w:r>
    </w:p>
    <w:p w14:paraId="073C0CC8" w14:textId="2F57EA77" w:rsidR="003D5373" w:rsidRPr="00800B12" w:rsidRDefault="003D5373" w:rsidP="00800B12">
      <w:pPr>
        <w:rPr>
          <w:sz w:val="24"/>
          <w:szCs w:val="24"/>
        </w:rPr>
      </w:pPr>
      <w:r w:rsidRPr="00800B12">
        <w:rPr>
          <w:sz w:val="24"/>
          <w:szCs w:val="24"/>
        </w:rPr>
        <w:t>Joon Woo Sohn, Cornell (Member)</w:t>
      </w:r>
      <w:r w:rsidR="00913A79">
        <w:rPr>
          <w:sz w:val="24"/>
          <w:szCs w:val="24"/>
        </w:rPr>
        <w:t>,</w:t>
      </w:r>
      <w:r w:rsidR="00D0241E" w:rsidRPr="00800B12">
        <w:rPr>
          <w:sz w:val="24"/>
          <w:szCs w:val="24"/>
        </w:rPr>
        <w:t xml:space="preserve"> </w:t>
      </w:r>
      <w:r w:rsidR="006F7178">
        <w:rPr>
          <w:sz w:val="24"/>
          <w:szCs w:val="24"/>
        </w:rPr>
        <w:t>Completed 2018</w:t>
      </w:r>
    </w:p>
    <w:p w14:paraId="0F3F702B" w14:textId="77777777" w:rsidR="00D0241E" w:rsidRPr="00800B12" w:rsidRDefault="00D0241E" w:rsidP="00800B12">
      <w:pPr>
        <w:rPr>
          <w:sz w:val="24"/>
          <w:szCs w:val="24"/>
        </w:rPr>
      </w:pPr>
      <w:r w:rsidRPr="00800B12">
        <w:rPr>
          <w:sz w:val="24"/>
          <w:szCs w:val="24"/>
        </w:rPr>
        <w:t>Arkangel Cordero, Cornell (Member), Completed 2016</w:t>
      </w:r>
    </w:p>
    <w:p w14:paraId="3E9752C6" w14:textId="4FCD057D" w:rsidR="00E17A99" w:rsidRPr="00800B12" w:rsidRDefault="00E17A99" w:rsidP="00800B12">
      <w:pPr>
        <w:rPr>
          <w:sz w:val="24"/>
          <w:szCs w:val="24"/>
        </w:rPr>
      </w:pPr>
      <w:r w:rsidRPr="00800B12">
        <w:rPr>
          <w:sz w:val="24"/>
          <w:szCs w:val="24"/>
        </w:rPr>
        <w:t>Georgallis, Panayiotis.   HEC Paris. (Memb</w:t>
      </w:r>
      <w:r w:rsidR="00D0241E" w:rsidRPr="00800B12">
        <w:rPr>
          <w:sz w:val="24"/>
          <w:szCs w:val="24"/>
        </w:rPr>
        <w:t>er)</w:t>
      </w:r>
      <w:r w:rsidR="00913A79">
        <w:rPr>
          <w:sz w:val="24"/>
          <w:szCs w:val="24"/>
        </w:rPr>
        <w:t>,</w:t>
      </w:r>
      <w:r w:rsidR="00D0241E" w:rsidRPr="00800B12">
        <w:rPr>
          <w:sz w:val="24"/>
          <w:szCs w:val="24"/>
        </w:rPr>
        <w:t xml:space="preserve"> Completed 2014</w:t>
      </w:r>
    </w:p>
    <w:p w14:paraId="560271DB" w14:textId="0884E588" w:rsidR="00501094" w:rsidRDefault="00E17A99" w:rsidP="00800B12">
      <w:pPr>
        <w:rPr>
          <w:sz w:val="24"/>
          <w:szCs w:val="24"/>
        </w:rPr>
      </w:pPr>
      <w:r w:rsidRPr="00800B12">
        <w:rPr>
          <w:sz w:val="24"/>
          <w:szCs w:val="24"/>
        </w:rPr>
        <w:t>Lewis, Ben.  Cornell University. (Chai</w:t>
      </w:r>
      <w:r w:rsidR="006F7178">
        <w:rPr>
          <w:sz w:val="24"/>
          <w:szCs w:val="24"/>
        </w:rPr>
        <w:t>r</w:t>
      </w:r>
      <w:r w:rsidR="00913A79">
        <w:rPr>
          <w:sz w:val="24"/>
          <w:szCs w:val="24"/>
        </w:rPr>
        <w:t xml:space="preserve">), </w:t>
      </w:r>
      <w:r w:rsidRPr="00800B12">
        <w:rPr>
          <w:sz w:val="24"/>
          <w:szCs w:val="24"/>
        </w:rPr>
        <w:t>Completed 2013</w:t>
      </w:r>
    </w:p>
    <w:p w14:paraId="6D6656D0" w14:textId="57EFC07A" w:rsidR="00830A91" w:rsidRPr="00800B12" w:rsidRDefault="00830A91" w:rsidP="00800B12">
      <w:pPr>
        <w:rPr>
          <w:sz w:val="24"/>
          <w:szCs w:val="24"/>
        </w:rPr>
      </w:pPr>
      <w:r>
        <w:rPr>
          <w:sz w:val="24"/>
          <w:szCs w:val="24"/>
        </w:rPr>
        <w:t>Duke, Duncan. Cornell University (Member), Completed 2011</w:t>
      </w:r>
    </w:p>
    <w:p w14:paraId="0590D6E0" w14:textId="77777777" w:rsidR="002E4158" w:rsidRPr="00800B12" w:rsidRDefault="002E4158" w:rsidP="00800B12">
      <w:pPr>
        <w:ind w:left="720" w:hanging="720"/>
        <w:rPr>
          <w:sz w:val="24"/>
          <w:szCs w:val="24"/>
        </w:rPr>
      </w:pPr>
    </w:p>
    <w:p w14:paraId="6916D009" w14:textId="2B37D64B" w:rsidR="00E17A99" w:rsidRPr="00800B12" w:rsidRDefault="00E17A99" w:rsidP="00800B12">
      <w:pPr>
        <w:ind w:left="720" w:hanging="720"/>
        <w:rPr>
          <w:sz w:val="24"/>
          <w:szCs w:val="24"/>
        </w:rPr>
      </w:pPr>
      <w:r w:rsidRPr="00800B12">
        <w:rPr>
          <w:i/>
          <w:sz w:val="24"/>
          <w:szCs w:val="24"/>
        </w:rPr>
        <w:t>Masters</w:t>
      </w:r>
    </w:p>
    <w:p w14:paraId="770FAE38" w14:textId="6DD467CA" w:rsidR="003074A1" w:rsidRPr="00800B12" w:rsidRDefault="003074A1" w:rsidP="00800B12">
      <w:pPr>
        <w:ind w:left="720" w:hanging="720"/>
        <w:rPr>
          <w:sz w:val="24"/>
          <w:szCs w:val="24"/>
        </w:rPr>
      </w:pPr>
      <w:proofErr w:type="spellStart"/>
      <w:r w:rsidRPr="00800B12">
        <w:rPr>
          <w:sz w:val="24"/>
          <w:szCs w:val="24"/>
        </w:rPr>
        <w:t>Hmaddi</w:t>
      </w:r>
      <w:proofErr w:type="spellEnd"/>
      <w:r w:rsidRPr="00800B12">
        <w:rPr>
          <w:sz w:val="24"/>
          <w:szCs w:val="24"/>
        </w:rPr>
        <w:t xml:space="preserve">, </w:t>
      </w:r>
      <w:proofErr w:type="spellStart"/>
      <w:r w:rsidRPr="00800B12">
        <w:rPr>
          <w:sz w:val="24"/>
          <w:szCs w:val="24"/>
        </w:rPr>
        <w:t>Ouafaa</w:t>
      </w:r>
      <w:proofErr w:type="spellEnd"/>
      <w:r w:rsidRPr="00800B12">
        <w:rPr>
          <w:sz w:val="24"/>
          <w:szCs w:val="24"/>
        </w:rPr>
        <w:t>, Cornell Institute for Public Affairs. (Chair of Thesis)</w:t>
      </w:r>
      <w:r w:rsidR="00800B12">
        <w:rPr>
          <w:sz w:val="24"/>
          <w:szCs w:val="24"/>
        </w:rPr>
        <w:t>, Completed 2017</w:t>
      </w:r>
    </w:p>
    <w:p w14:paraId="2B161F0F" w14:textId="4AF9A7CA" w:rsidR="00E17A99" w:rsidRPr="00800B12" w:rsidRDefault="00E17A99" w:rsidP="00800B12">
      <w:pPr>
        <w:ind w:left="720" w:hanging="720"/>
        <w:rPr>
          <w:sz w:val="24"/>
          <w:szCs w:val="24"/>
        </w:rPr>
      </w:pPr>
      <w:r w:rsidRPr="00800B12">
        <w:rPr>
          <w:sz w:val="24"/>
          <w:szCs w:val="24"/>
        </w:rPr>
        <w:t>Flynn, Rebecka.  Cornell Institute for Public Affairs. (Chair of Thesis)</w:t>
      </w:r>
      <w:r w:rsidR="003074A1" w:rsidRPr="00800B12">
        <w:rPr>
          <w:sz w:val="24"/>
          <w:szCs w:val="24"/>
        </w:rPr>
        <w:t>, Thesis Completed 2015</w:t>
      </w:r>
    </w:p>
    <w:p w14:paraId="1824B9BD" w14:textId="013FD427" w:rsidR="00E17A99" w:rsidRPr="00800B12" w:rsidRDefault="00E17A99" w:rsidP="00800B12">
      <w:pPr>
        <w:ind w:left="720" w:hanging="720"/>
        <w:rPr>
          <w:sz w:val="24"/>
          <w:szCs w:val="24"/>
        </w:rPr>
      </w:pPr>
      <w:r w:rsidRPr="00800B12">
        <w:rPr>
          <w:sz w:val="24"/>
          <w:szCs w:val="24"/>
        </w:rPr>
        <w:t xml:space="preserve">Natarajan, Divya.  </w:t>
      </w:r>
      <w:proofErr w:type="gramStart"/>
      <w:r w:rsidRPr="00800B12">
        <w:rPr>
          <w:sz w:val="24"/>
          <w:szCs w:val="24"/>
        </w:rPr>
        <w:t>Masters in Design and Environmental</w:t>
      </w:r>
      <w:proofErr w:type="gramEnd"/>
      <w:r w:rsidRPr="00800B12">
        <w:rPr>
          <w:sz w:val="24"/>
          <w:szCs w:val="24"/>
        </w:rPr>
        <w:t xml:space="preserve"> Analysis. (Member of Thesis Committee) Thesis Defended October 2013</w:t>
      </w:r>
    </w:p>
    <w:p w14:paraId="08BA9EDC" w14:textId="412EE1C0" w:rsidR="00E17A99" w:rsidRPr="00800B12" w:rsidRDefault="00E17A99" w:rsidP="00800B12">
      <w:pPr>
        <w:ind w:left="720" w:hanging="720"/>
        <w:rPr>
          <w:sz w:val="24"/>
          <w:szCs w:val="24"/>
        </w:rPr>
      </w:pPr>
      <w:r w:rsidRPr="00800B12">
        <w:rPr>
          <w:sz w:val="24"/>
          <w:szCs w:val="24"/>
        </w:rPr>
        <w:t>Tang, Yinuo.  Cornell Institute for Public Affairs (Chair of Thesis).  Thesis Completed 2010.</w:t>
      </w:r>
    </w:p>
    <w:p w14:paraId="58940273" w14:textId="77777777" w:rsidR="00E17A99" w:rsidRPr="00800B12" w:rsidRDefault="00E17A99" w:rsidP="00800B12">
      <w:pPr>
        <w:ind w:left="720" w:hanging="720"/>
        <w:rPr>
          <w:sz w:val="24"/>
          <w:szCs w:val="24"/>
        </w:rPr>
      </w:pPr>
    </w:p>
    <w:p w14:paraId="7B687211" w14:textId="5141BE8F" w:rsidR="006F0BF6" w:rsidRDefault="00F563FF" w:rsidP="00F6207F">
      <w:pPr>
        <w:pStyle w:val="Heading1"/>
        <w:pBdr>
          <w:bottom w:val="single" w:sz="12" w:space="1" w:color="auto"/>
        </w:pBdr>
        <w:rPr>
          <w:iCs/>
          <w:sz w:val="24"/>
          <w:szCs w:val="24"/>
        </w:rPr>
      </w:pPr>
      <w:r w:rsidRPr="00F6207F">
        <w:rPr>
          <w:iCs/>
          <w:sz w:val="24"/>
          <w:szCs w:val="24"/>
        </w:rPr>
        <w:t>S</w:t>
      </w:r>
      <w:r w:rsidR="006F0BF6" w:rsidRPr="00F6207F">
        <w:rPr>
          <w:iCs/>
          <w:sz w:val="24"/>
          <w:szCs w:val="24"/>
        </w:rPr>
        <w:t>ervice</w:t>
      </w:r>
    </w:p>
    <w:p w14:paraId="70ECF1BB" w14:textId="77777777" w:rsidR="006F0BF6" w:rsidRPr="00800B12" w:rsidRDefault="006F0BF6" w:rsidP="00800B12">
      <w:pPr>
        <w:rPr>
          <w:sz w:val="24"/>
          <w:szCs w:val="24"/>
        </w:rPr>
      </w:pPr>
    </w:p>
    <w:p w14:paraId="015F68D2" w14:textId="7C32829F" w:rsidR="004D4A2C" w:rsidRPr="00800B12" w:rsidRDefault="004D4A2C" w:rsidP="004D4A2C">
      <w:pPr>
        <w:rPr>
          <w:sz w:val="24"/>
          <w:szCs w:val="24"/>
        </w:rPr>
      </w:pPr>
      <w:r w:rsidRPr="00800B12">
        <w:rPr>
          <w:sz w:val="24"/>
          <w:szCs w:val="24"/>
        </w:rPr>
        <w:t xml:space="preserve">Co-Editor, </w:t>
      </w:r>
      <w:r w:rsidRPr="004D4A2C">
        <w:rPr>
          <w:i/>
          <w:sz w:val="24"/>
          <w:szCs w:val="24"/>
        </w:rPr>
        <w:t>Strategic Organization</w:t>
      </w:r>
      <w:r>
        <w:rPr>
          <w:sz w:val="24"/>
          <w:szCs w:val="24"/>
        </w:rPr>
        <w:t xml:space="preserve"> (2018 -</w:t>
      </w:r>
      <w:r w:rsidR="00F6207F">
        <w:rPr>
          <w:sz w:val="24"/>
          <w:szCs w:val="24"/>
        </w:rPr>
        <w:t xml:space="preserve"> 2023</w:t>
      </w:r>
      <w:r w:rsidRPr="00800B12">
        <w:rPr>
          <w:sz w:val="24"/>
          <w:szCs w:val="24"/>
        </w:rPr>
        <w:t>)</w:t>
      </w:r>
    </w:p>
    <w:p w14:paraId="37CC8E36" w14:textId="63D83740" w:rsidR="001325D3" w:rsidRDefault="001325D3" w:rsidP="00800B12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Guest Co-Editor, </w:t>
      </w:r>
      <w:r w:rsidRPr="004D4A2C">
        <w:rPr>
          <w:i/>
          <w:sz w:val="24"/>
          <w:szCs w:val="24"/>
        </w:rPr>
        <w:t>Management Science</w:t>
      </w:r>
      <w:r>
        <w:rPr>
          <w:sz w:val="24"/>
          <w:szCs w:val="24"/>
        </w:rPr>
        <w:t xml:space="preserve"> Special Issue on Climate Change (2019+)</w:t>
      </w:r>
    </w:p>
    <w:p w14:paraId="4D028101" w14:textId="3B24A771" w:rsidR="006F0BF6" w:rsidRPr="00800B12" w:rsidRDefault="006F0BF6" w:rsidP="00800B12">
      <w:pPr>
        <w:ind w:left="1440" w:hanging="1440"/>
        <w:rPr>
          <w:sz w:val="24"/>
          <w:szCs w:val="24"/>
        </w:rPr>
      </w:pPr>
      <w:r w:rsidRPr="00800B12">
        <w:rPr>
          <w:sz w:val="24"/>
          <w:szCs w:val="24"/>
        </w:rPr>
        <w:t>Senior Editor</w:t>
      </w:r>
      <w:r w:rsidR="001325D3">
        <w:rPr>
          <w:sz w:val="24"/>
          <w:szCs w:val="24"/>
        </w:rPr>
        <w:t>,</w:t>
      </w:r>
      <w:r w:rsidRPr="00800B12">
        <w:rPr>
          <w:sz w:val="24"/>
          <w:szCs w:val="24"/>
        </w:rPr>
        <w:t xml:space="preserve"> </w:t>
      </w:r>
      <w:r w:rsidRPr="004D4A2C">
        <w:rPr>
          <w:i/>
          <w:sz w:val="24"/>
          <w:szCs w:val="24"/>
        </w:rPr>
        <w:t>Organization Science</w:t>
      </w:r>
      <w:r w:rsidRPr="00800B12">
        <w:rPr>
          <w:sz w:val="24"/>
          <w:szCs w:val="24"/>
        </w:rPr>
        <w:t xml:space="preserve"> (2018</w:t>
      </w:r>
      <w:r w:rsidR="00307ACA">
        <w:rPr>
          <w:sz w:val="24"/>
          <w:szCs w:val="24"/>
        </w:rPr>
        <w:t xml:space="preserve"> - 202</w:t>
      </w:r>
      <w:r w:rsidR="00F6207F">
        <w:rPr>
          <w:sz w:val="24"/>
          <w:szCs w:val="24"/>
        </w:rPr>
        <w:t>1</w:t>
      </w:r>
      <w:r w:rsidRPr="00800B12">
        <w:rPr>
          <w:sz w:val="24"/>
          <w:szCs w:val="24"/>
        </w:rPr>
        <w:t>)</w:t>
      </w:r>
    </w:p>
    <w:p w14:paraId="14290C1C" w14:textId="46CA178D" w:rsidR="006F0BF6" w:rsidRPr="00800B12" w:rsidRDefault="006F0BF6" w:rsidP="00800B12">
      <w:pPr>
        <w:rPr>
          <w:sz w:val="24"/>
          <w:szCs w:val="24"/>
        </w:rPr>
      </w:pPr>
      <w:r w:rsidRPr="00800B12">
        <w:rPr>
          <w:sz w:val="24"/>
          <w:szCs w:val="24"/>
        </w:rPr>
        <w:t xml:space="preserve">Board Member and Executive Team, </w:t>
      </w:r>
      <w:r w:rsidRPr="00800B12">
        <w:rPr>
          <w:i/>
          <w:sz w:val="24"/>
          <w:szCs w:val="24"/>
        </w:rPr>
        <w:t xml:space="preserve">Alliance for Research on Corporate Sustainability </w:t>
      </w:r>
    </w:p>
    <w:p w14:paraId="7ADDDE14" w14:textId="6F357DEF" w:rsidR="006F0BF6" w:rsidRPr="00F6207F" w:rsidRDefault="006F0BF6" w:rsidP="00F6207F">
      <w:pPr>
        <w:ind w:left="1440" w:hanging="1440"/>
        <w:rPr>
          <w:sz w:val="24"/>
          <w:szCs w:val="24"/>
        </w:rPr>
      </w:pPr>
      <w:r w:rsidRPr="00800B12">
        <w:rPr>
          <w:sz w:val="24"/>
          <w:szCs w:val="24"/>
        </w:rPr>
        <w:t>Editorial Board,</w:t>
      </w:r>
      <w:r w:rsidRPr="00800B12">
        <w:rPr>
          <w:i/>
          <w:sz w:val="24"/>
          <w:szCs w:val="24"/>
        </w:rPr>
        <w:t xml:space="preserve"> Administrative Science Quarterly</w:t>
      </w:r>
      <w:r w:rsidR="00F6207F">
        <w:rPr>
          <w:sz w:val="24"/>
          <w:szCs w:val="24"/>
        </w:rPr>
        <w:t xml:space="preserve">, </w:t>
      </w:r>
      <w:r w:rsidRPr="00800B12">
        <w:rPr>
          <w:i/>
          <w:sz w:val="24"/>
          <w:szCs w:val="24"/>
        </w:rPr>
        <w:t>Strategic Management Journal</w:t>
      </w:r>
    </w:p>
    <w:p w14:paraId="62B47E4F" w14:textId="77777777" w:rsidR="00E22F86" w:rsidRPr="00800B12" w:rsidRDefault="00E22F86" w:rsidP="00800B12">
      <w:pPr>
        <w:pStyle w:val="Heading3"/>
        <w:rPr>
          <w:sz w:val="24"/>
          <w:szCs w:val="24"/>
        </w:rPr>
      </w:pPr>
    </w:p>
    <w:p w14:paraId="21456D9B" w14:textId="77777777" w:rsidR="002E4158" w:rsidRDefault="002E4158" w:rsidP="00F6207F">
      <w:pPr>
        <w:pStyle w:val="Heading3"/>
        <w:pBdr>
          <w:bottom w:val="single" w:sz="12" w:space="1" w:color="auto"/>
        </w:pBdr>
        <w:jc w:val="left"/>
        <w:rPr>
          <w:i w:val="0"/>
          <w:iCs/>
          <w:sz w:val="24"/>
          <w:szCs w:val="24"/>
        </w:rPr>
      </w:pPr>
      <w:r w:rsidRPr="00F6207F">
        <w:rPr>
          <w:i w:val="0"/>
          <w:iCs/>
          <w:sz w:val="24"/>
          <w:szCs w:val="24"/>
        </w:rPr>
        <w:t>Awards and Honors</w:t>
      </w:r>
    </w:p>
    <w:p w14:paraId="6ACCA869" w14:textId="77777777" w:rsidR="001325D3" w:rsidRDefault="001325D3" w:rsidP="001325D3">
      <w:pPr>
        <w:ind w:left="720" w:hanging="720"/>
        <w:rPr>
          <w:sz w:val="24"/>
          <w:szCs w:val="24"/>
        </w:rPr>
      </w:pPr>
    </w:p>
    <w:p w14:paraId="6B3369C1" w14:textId="77777777" w:rsidR="00C76BC6" w:rsidRPr="00360E30" w:rsidRDefault="00C76BC6" w:rsidP="00C76BC6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Runner Up, </w:t>
      </w:r>
      <w:r>
        <w:rPr>
          <w:i/>
          <w:sz w:val="24"/>
          <w:szCs w:val="24"/>
        </w:rPr>
        <w:t>Financial Times</w:t>
      </w:r>
      <w:r>
        <w:rPr>
          <w:sz w:val="24"/>
          <w:szCs w:val="24"/>
        </w:rPr>
        <w:t xml:space="preserve"> Responsible Business Awards, Case Category, 2021</w:t>
      </w:r>
    </w:p>
    <w:p w14:paraId="565DE552" w14:textId="77777777" w:rsidR="00C76BC6" w:rsidRDefault="00C76BC6" w:rsidP="001325D3">
      <w:pPr>
        <w:ind w:left="720" w:hanging="720"/>
        <w:rPr>
          <w:sz w:val="24"/>
          <w:szCs w:val="24"/>
        </w:rPr>
      </w:pPr>
    </w:p>
    <w:p w14:paraId="2EC8727B" w14:textId="68A328B7" w:rsidR="001325D3" w:rsidRDefault="001325D3" w:rsidP="001325D3">
      <w:pPr>
        <w:ind w:left="720" w:hanging="720"/>
        <w:rPr>
          <w:sz w:val="24"/>
          <w:szCs w:val="24"/>
        </w:rPr>
      </w:pPr>
      <w:r w:rsidRPr="00800B12">
        <w:rPr>
          <w:sz w:val="24"/>
          <w:szCs w:val="24"/>
        </w:rPr>
        <w:t>Best Paper, Or</w:t>
      </w:r>
      <w:r>
        <w:rPr>
          <w:sz w:val="24"/>
          <w:szCs w:val="24"/>
        </w:rPr>
        <w:t>ganization Theory Division, 2019</w:t>
      </w:r>
      <w:r w:rsidRPr="00800B12">
        <w:rPr>
          <w:sz w:val="24"/>
          <w:szCs w:val="24"/>
        </w:rPr>
        <w:t xml:space="preserve"> Administrative Science Association of Canada Conference.</w:t>
      </w:r>
    </w:p>
    <w:p w14:paraId="278692AE" w14:textId="65EEA30B" w:rsidR="001325D3" w:rsidRPr="00800B12" w:rsidRDefault="001325D3" w:rsidP="001325D3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Distinguished Service Award, ONE Division, 2018 Academy of Management Meetings</w:t>
      </w:r>
    </w:p>
    <w:p w14:paraId="40119D0E" w14:textId="5350C3D6" w:rsidR="002728D2" w:rsidRPr="00800B12" w:rsidRDefault="002728D2" w:rsidP="00800B12">
      <w:pPr>
        <w:ind w:left="720" w:hanging="720"/>
        <w:rPr>
          <w:sz w:val="24"/>
          <w:szCs w:val="24"/>
        </w:rPr>
      </w:pPr>
      <w:r w:rsidRPr="00800B12">
        <w:rPr>
          <w:sz w:val="24"/>
          <w:szCs w:val="24"/>
        </w:rPr>
        <w:t>Best Paper, Organization Theory Division, 2017 Administrative Science Association of Canada Conference.</w:t>
      </w:r>
    </w:p>
    <w:p w14:paraId="6F7E7D59" w14:textId="39EC7A03" w:rsidR="005C7F5D" w:rsidRPr="00800B12" w:rsidRDefault="005C7F5D" w:rsidP="00800B12">
      <w:pPr>
        <w:ind w:left="720" w:hanging="720"/>
        <w:rPr>
          <w:sz w:val="24"/>
          <w:szCs w:val="24"/>
        </w:rPr>
      </w:pPr>
      <w:r w:rsidRPr="00800B12">
        <w:rPr>
          <w:sz w:val="24"/>
          <w:szCs w:val="24"/>
        </w:rPr>
        <w:t>Finalist, Best Paper, Organizations and Natural Environment Division, 2013 Academy of Management Annual Conference</w:t>
      </w:r>
    </w:p>
    <w:p w14:paraId="02B4A3ED" w14:textId="77777777" w:rsidR="00E2170F" w:rsidRPr="00800B12" w:rsidRDefault="00E2170F" w:rsidP="00800B12">
      <w:pPr>
        <w:ind w:left="720" w:hanging="720"/>
        <w:rPr>
          <w:sz w:val="24"/>
          <w:szCs w:val="24"/>
        </w:rPr>
      </w:pPr>
      <w:r w:rsidRPr="00800B12">
        <w:rPr>
          <w:sz w:val="24"/>
          <w:szCs w:val="24"/>
        </w:rPr>
        <w:t>2011-12 Clifford H. Whitcomb Faculty Fellow, S.C. Johnson Graduate School of Management</w:t>
      </w:r>
    </w:p>
    <w:p w14:paraId="67016521" w14:textId="77777777" w:rsidR="00D6149B" w:rsidRPr="00800B12" w:rsidRDefault="00D6149B" w:rsidP="00800B12">
      <w:pPr>
        <w:ind w:left="720" w:hanging="720"/>
        <w:rPr>
          <w:sz w:val="24"/>
          <w:szCs w:val="24"/>
        </w:rPr>
      </w:pPr>
      <w:r w:rsidRPr="00800B12">
        <w:rPr>
          <w:sz w:val="24"/>
          <w:szCs w:val="24"/>
        </w:rPr>
        <w:t>Best Paper, Organization Theory Division, ASAC 2011, Montreal, Quebec</w:t>
      </w:r>
    </w:p>
    <w:p w14:paraId="3B919F5F" w14:textId="77777777" w:rsidR="00597109" w:rsidRPr="00800B12" w:rsidRDefault="00597109" w:rsidP="00800B12">
      <w:pPr>
        <w:ind w:left="720" w:hanging="720"/>
        <w:rPr>
          <w:sz w:val="24"/>
          <w:szCs w:val="24"/>
        </w:rPr>
      </w:pPr>
      <w:r w:rsidRPr="00800B12">
        <w:rPr>
          <w:sz w:val="24"/>
          <w:szCs w:val="24"/>
        </w:rPr>
        <w:t xml:space="preserve">2010 </w:t>
      </w:r>
      <w:r w:rsidR="00D06F2C" w:rsidRPr="00800B12">
        <w:rPr>
          <w:sz w:val="24"/>
          <w:szCs w:val="24"/>
        </w:rPr>
        <w:t xml:space="preserve">Grand Prize: Dr. Alfred N. and Lynn Manos </w:t>
      </w:r>
      <w:r w:rsidRPr="00800B12">
        <w:rPr>
          <w:sz w:val="24"/>
          <w:szCs w:val="24"/>
        </w:rPr>
        <w:t xml:space="preserve">Page Prize for Sustainability Issues in Business Curricula.  </w:t>
      </w:r>
      <w:r w:rsidR="00D06F2C" w:rsidRPr="00800B12">
        <w:rPr>
          <w:sz w:val="24"/>
          <w:szCs w:val="24"/>
        </w:rPr>
        <w:t>Shared with Stuart L. Hart and Mark Milstein.</w:t>
      </w:r>
    </w:p>
    <w:p w14:paraId="5C9BDE12" w14:textId="77777777" w:rsidR="00B20CA1" w:rsidRPr="00800B12" w:rsidRDefault="00A96268" w:rsidP="00800B12">
      <w:pPr>
        <w:ind w:left="720" w:hanging="720"/>
        <w:rPr>
          <w:sz w:val="24"/>
          <w:szCs w:val="24"/>
        </w:rPr>
      </w:pPr>
      <w:r w:rsidRPr="00800B12">
        <w:rPr>
          <w:sz w:val="24"/>
          <w:szCs w:val="24"/>
        </w:rPr>
        <w:t>Finalist, Best Paper, Organizations and Natural Environment Division, 2010 Academy of Management Annual Conference</w:t>
      </w:r>
    </w:p>
    <w:p w14:paraId="62A33B38" w14:textId="77777777" w:rsidR="00364E4A" w:rsidRPr="00800B12" w:rsidRDefault="00364E4A" w:rsidP="00800B12">
      <w:pPr>
        <w:ind w:left="720" w:hanging="720"/>
        <w:rPr>
          <w:sz w:val="24"/>
          <w:szCs w:val="24"/>
        </w:rPr>
      </w:pPr>
      <w:r w:rsidRPr="00800B12">
        <w:rPr>
          <w:sz w:val="24"/>
          <w:szCs w:val="24"/>
        </w:rPr>
        <w:lastRenderedPageBreak/>
        <w:t>Outstanding Professor, Master</w:t>
      </w:r>
      <w:r w:rsidR="00C80085" w:rsidRPr="00800B12">
        <w:rPr>
          <w:sz w:val="24"/>
          <w:szCs w:val="24"/>
        </w:rPr>
        <w:t>s</w:t>
      </w:r>
      <w:r w:rsidRPr="00800B12">
        <w:rPr>
          <w:sz w:val="24"/>
          <w:szCs w:val="24"/>
        </w:rPr>
        <w:t xml:space="preserve"> of </w:t>
      </w:r>
      <w:proofErr w:type="spellStart"/>
      <w:r w:rsidRPr="00800B12">
        <w:rPr>
          <w:sz w:val="24"/>
          <w:szCs w:val="24"/>
        </w:rPr>
        <w:t>NonProfit</w:t>
      </w:r>
      <w:proofErr w:type="spellEnd"/>
      <w:r w:rsidRPr="00800B12">
        <w:rPr>
          <w:sz w:val="24"/>
          <w:szCs w:val="24"/>
        </w:rPr>
        <w:t xml:space="preserve"> Administration Program, Mendoza College of Business, 2006</w:t>
      </w:r>
    </w:p>
    <w:p w14:paraId="2B23B5A7" w14:textId="77777777" w:rsidR="00B20CA1" w:rsidRPr="00800B12" w:rsidRDefault="00B20CA1" w:rsidP="00800B12">
      <w:pPr>
        <w:ind w:left="720" w:hanging="720"/>
        <w:rPr>
          <w:sz w:val="24"/>
          <w:szCs w:val="24"/>
        </w:rPr>
      </w:pPr>
      <w:r w:rsidRPr="00800B12">
        <w:rPr>
          <w:sz w:val="24"/>
          <w:szCs w:val="24"/>
        </w:rPr>
        <w:t>Honorable Mention, Best Paper OT Division, ASAC 2005, Toronto, ON.</w:t>
      </w:r>
    </w:p>
    <w:p w14:paraId="13FC8723" w14:textId="77777777" w:rsidR="002E4158" w:rsidRPr="00800B12" w:rsidRDefault="002E4158" w:rsidP="00800B12">
      <w:pPr>
        <w:ind w:left="720" w:hanging="720"/>
        <w:rPr>
          <w:sz w:val="24"/>
          <w:szCs w:val="24"/>
        </w:rPr>
      </w:pPr>
      <w:r w:rsidRPr="00800B12">
        <w:rPr>
          <w:sz w:val="24"/>
          <w:szCs w:val="24"/>
        </w:rPr>
        <w:t>Best Paper, Davis Conference on Qualitative Research 2002, University of California, Davis.</w:t>
      </w:r>
    </w:p>
    <w:p w14:paraId="59D8F76B" w14:textId="77777777" w:rsidR="002E4158" w:rsidRPr="00800B12" w:rsidRDefault="002E4158" w:rsidP="00800B12">
      <w:pPr>
        <w:ind w:left="720" w:hanging="720"/>
        <w:rPr>
          <w:sz w:val="24"/>
          <w:szCs w:val="24"/>
        </w:rPr>
      </w:pPr>
      <w:r w:rsidRPr="00800B12">
        <w:rPr>
          <w:sz w:val="24"/>
          <w:szCs w:val="24"/>
        </w:rPr>
        <w:t xml:space="preserve">Reviewer of the Year, Organization and Management Theory Division, Academy of Management. 2002. </w:t>
      </w:r>
    </w:p>
    <w:p w14:paraId="7398BC6E" w14:textId="560606AD" w:rsidR="002E4158" w:rsidRPr="001325D3" w:rsidRDefault="002E4158" w:rsidP="00800B12">
      <w:pPr>
        <w:ind w:left="720" w:hanging="720"/>
        <w:rPr>
          <w:b/>
          <w:sz w:val="24"/>
          <w:szCs w:val="24"/>
        </w:rPr>
      </w:pPr>
      <w:r w:rsidRPr="00800B12">
        <w:rPr>
          <w:sz w:val="24"/>
          <w:szCs w:val="24"/>
        </w:rPr>
        <w:t xml:space="preserve">Moskowitz Prize for outstanding research in the field of socially responsible investing, 2001. </w:t>
      </w:r>
    </w:p>
    <w:p w14:paraId="4581ABC4" w14:textId="77777777" w:rsidR="002E4158" w:rsidRPr="00800B12" w:rsidRDefault="002E4158" w:rsidP="00800B12">
      <w:pPr>
        <w:ind w:left="720" w:hanging="720"/>
        <w:rPr>
          <w:sz w:val="24"/>
          <w:szCs w:val="24"/>
        </w:rPr>
      </w:pPr>
      <w:r w:rsidRPr="00800B12">
        <w:rPr>
          <w:sz w:val="24"/>
          <w:szCs w:val="24"/>
        </w:rPr>
        <w:t>Finalist, Horace H. Rackham award for best dissertation at the University of Michigan, 2000</w:t>
      </w:r>
    </w:p>
    <w:p w14:paraId="1AA755F2" w14:textId="77777777" w:rsidR="00A96268" w:rsidRPr="00800B12" w:rsidRDefault="002E4158" w:rsidP="00800B12">
      <w:pPr>
        <w:ind w:left="720" w:hanging="720"/>
        <w:rPr>
          <w:sz w:val="24"/>
          <w:szCs w:val="24"/>
        </w:rPr>
      </w:pPr>
      <w:r w:rsidRPr="00800B12">
        <w:rPr>
          <w:sz w:val="24"/>
          <w:szCs w:val="24"/>
        </w:rPr>
        <w:t>INFORMS/Organization Science Dissertation Competition finalist, 1999</w:t>
      </w:r>
    </w:p>
    <w:p w14:paraId="2098F34B" w14:textId="77777777" w:rsidR="002E4158" w:rsidRPr="00800B12" w:rsidRDefault="002E4158" w:rsidP="00800B12">
      <w:pPr>
        <w:ind w:left="720" w:hanging="720"/>
        <w:rPr>
          <w:sz w:val="24"/>
          <w:szCs w:val="24"/>
        </w:rPr>
      </w:pPr>
      <w:r w:rsidRPr="00800B12">
        <w:rPr>
          <w:sz w:val="24"/>
          <w:szCs w:val="24"/>
        </w:rPr>
        <w:t>Best Paper, Organizations and Natural Environment Interest Group, 1998 Academy of Management Annual Conference</w:t>
      </w:r>
    </w:p>
    <w:p w14:paraId="26BA3793" w14:textId="77777777" w:rsidR="002E4158" w:rsidRPr="00800B12" w:rsidRDefault="002E4158" w:rsidP="00800B12">
      <w:pPr>
        <w:ind w:left="720" w:hanging="720"/>
        <w:rPr>
          <w:sz w:val="24"/>
          <w:szCs w:val="24"/>
        </w:rPr>
      </w:pPr>
      <w:r w:rsidRPr="00800B12">
        <w:rPr>
          <w:sz w:val="24"/>
          <w:szCs w:val="24"/>
        </w:rPr>
        <w:t>Dykstra Fellowship, University of Michigan Business School, 1998-99</w:t>
      </w:r>
    </w:p>
    <w:p w14:paraId="50F2C623" w14:textId="77777777" w:rsidR="002E4158" w:rsidRPr="00800B12" w:rsidRDefault="002E4158" w:rsidP="00800B12">
      <w:pPr>
        <w:ind w:left="720" w:hanging="720"/>
        <w:rPr>
          <w:sz w:val="24"/>
          <w:szCs w:val="24"/>
        </w:rPr>
      </w:pPr>
      <w:r w:rsidRPr="00800B12">
        <w:rPr>
          <w:sz w:val="24"/>
          <w:szCs w:val="24"/>
        </w:rPr>
        <w:t>McGill Associates Medal of Great Distinction (highest GPA in graduating class), 1995</w:t>
      </w:r>
    </w:p>
    <w:p w14:paraId="0CA80E5A" w14:textId="77777777" w:rsidR="002E4158" w:rsidRPr="00800B12" w:rsidRDefault="002E4158" w:rsidP="00800B12">
      <w:pPr>
        <w:rPr>
          <w:sz w:val="24"/>
          <w:szCs w:val="24"/>
        </w:rPr>
      </w:pPr>
    </w:p>
    <w:p w14:paraId="263B39CF" w14:textId="77777777" w:rsidR="002E4158" w:rsidRPr="00800B12" w:rsidRDefault="002E4158" w:rsidP="00800B12">
      <w:pPr>
        <w:pStyle w:val="Heading1"/>
        <w:rPr>
          <w:sz w:val="24"/>
          <w:szCs w:val="24"/>
        </w:rPr>
      </w:pPr>
    </w:p>
    <w:p w14:paraId="49258CFF" w14:textId="6B87BBD0" w:rsidR="002E4158" w:rsidRDefault="002E4158" w:rsidP="00800B12">
      <w:pPr>
        <w:pStyle w:val="Heading1"/>
        <w:pBdr>
          <w:bottom w:val="single" w:sz="12" w:space="1" w:color="auto"/>
        </w:pBdr>
        <w:jc w:val="center"/>
        <w:rPr>
          <w:iCs/>
          <w:sz w:val="24"/>
          <w:szCs w:val="24"/>
        </w:rPr>
      </w:pPr>
      <w:r w:rsidRPr="00F6207F">
        <w:rPr>
          <w:iCs/>
          <w:sz w:val="24"/>
          <w:szCs w:val="24"/>
        </w:rPr>
        <w:t xml:space="preserve">Teaching </w:t>
      </w:r>
    </w:p>
    <w:p w14:paraId="409EE176" w14:textId="77777777" w:rsidR="002E4158" w:rsidRPr="00800B12" w:rsidRDefault="002E4158" w:rsidP="00800B12">
      <w:pPr>
        <w:pStyle w:val="Heading1"/>
        <w:jc w:val="center"/>
        <w:rPr>
          <w:i/>
          <w:sz w:val="24"/>
          <w:szCs w:val="24"/>
        </w:rPr>
      </w:pPr>
    </w:p>
    <w:p w14:paraId="16AFBEE0" w14:textId="7CBABD7E" w:rsidR="00F6207F" w:rsidRDefault="00F6207F" w:rsidP="00F6207F">
      <w:pPr>
        <w:rPr>
          <w:sz w:val="24"/>
          <w:szCs w:val="24"/>
        </w:rPr>
      </w:pPr>
      <w:r w:rsidRPr="00800B12">
        <w:rPr>
          <w:sz w:val="24"/>
          <w:szCs w:val="24"/>
        </w:rPr>
        <w:t xml:space="preserve">NBA 6030: </w:t>
      </w:r>
      <w:r>
        <w:rPr>
          <w:sz w:val="24"/>
          <w:szCs w:val="24"/>
        </w:rPr>
        <w:t>Strategies for Sustainability (Two Year MBA Program)</w:t>
      </w:r>
    </w:p>
    <w:p w14:paraId="39AF5291" w14:textId="7B627330" w:rsidR="00F6207F" w:rsidRDefault="00F6207F" w:rsidP="00F6207F">
      <w:pPr>
        <w:rPr>
          <w:sz w:val="24"/>
          <w:szCs w:val="24"/>
        </w:rPr>
      </w:pPr>
      <w:r>
        <w:rPr>
          <w:sz w:val="24"/>
          <w:szCs w:val="24"/>
        </w:rPr>
        <w:t>NBAE 6030: Strategies for Sustainability (EMBA)</w:t>
      </w:r>
    </w:p>
    <w:p w14:paraId="4EB4E926" w14:textId="0CF86BDE" w:rsidR="00F6207F" w:rsidRDefault="00F6207F" w:rsidP="00F6207F">
      <w:pPr>
        <w:rPr>
          <w:sz w:val="24"/>
          <w:szCs w:val="24"/>
        </w:rPr>
      </w:pPr>
      <w:r>
        <w:rPr>
          <w:sz w:val="24"/>
          <w:szCs w:val="24"/>
        </w:rPr>
        <w:t>MGMT 6030: Strategies for Sustainability (MPS-Management)</w:t>
      </w:r>
    </w:p>
    <w:p w14:paraId="6F3A5C75" w14:textId="758E09AF" w:rsidR="00F6207F" w:rsidRPr="00800B12" w:rsidRDefault="00F6207F" w:rsidP="00F6207F">
      <w:pPr>
        <w:rPr>
          <w:sz w:val="24"/>
          <w:szCs w:val="24"/>
        </w:rPr>
      </w:pPr>
      <w:r>
        <w:rPr>
          <w:sz w:val="24"/>
          <w:szCs w:val="24"/>
        </w:rPr>
        <w:t>NBA 6035: Advanced Topics in Sustainable Global Enterprise (Two Year MBA)</w:t>
      </w:r>
    </w:p>
    <w:p w14:paraId="1700D9C9" w14:textId="77777777" w:rsidR="00F6207F" w:rsidRDefault="00F6207F" w:rsidP="00800B12">
      <w:pPr>
        <w:rPr>
          <w:sz w:val="24"/>
          <w:szCs w:val="24"/>
        </w:rPr>
      </w:pPr>
    </w:p>
    <w:p w14:paraId="307D937E" w14:textId="6E9C2796" w:rsidR="001325D3" w:rsidRDefault="00307ACA" w:rsidP="001325D3">
      <w:pPr>
        <w:rPr>
          <w:sz w:val="24"/>
          <w:szCs w:val="24"/>
        </w:rPr>
      </w:pPr>
      <w:r>
        <w:rPr>
          <w:sz w:val="24"/>
          <w:szCs w:val="24"/>
        </w:rPr>
        <w:t>Past Teaching</w:t>
      </w:r>
      <w:r w:rsidR="00F6207F">
        <w:rPr>
          <w:sz w:val="24"/>
          <w:szCs w:val="24"/>
        </w:rPr>
        <w:t xml:space="preserve"> at Johnson</w:t>
      </w:r>
      <w:r>
        <w:rPr>
          <w:sz w:val="24"/>
          <w:szCs w:val="24"/>
        </w:rPr>
        <w:t xml:space="preserve">: Power and Politics in Organizations, </w:t>
      </w:r>
      <w:r w:rsidR="006C69C9">
        <w:rPr>
          <w:sz w:val="24"/>
          <w:szCs w:val="24"/>
        </w:rPr>
        <w:t xml:space="preserve">Strategic Change and Renewal, Introduction to Global Business, </w:t>
      </w:r>
      <w:r w:rsidR="00F6207F">
        <w:rPr>
          <w:sz w:val="24"/>
          <w:szCs w:val="24"/>
        </w:rPr>
        <w:t xml:space="preserve">Critical and Strategic Thinking, </w:t>
      </w:r>
      <w:r w:rsidR="006C69C9">
        <w:rPr>
          <w:sz w:val="24"/>
          <w:szCs w:val="24"/>
        </w:rPr>
        <w:t>PhD Seminar in Organization Theory</w:t>
      </w:r>
    </w:p>
    <w:p w14:paraId="6872CE48" w14:textId="45499C90" w:rsidR="001325D3" w:rsidRPr="00A1632B" w:rsidRDefault="001325D3" w:rsidP="001325D3">
      <w:pPr>
        <w:rPr>
          <w:sz w:val="24"/>
          <w:szCs w:val="24"/>
        </w:rPr>
      </w:pPr>
    </w:p>
    <w:sectPr w:rsidR="001325D3" w:rsidRPr="00A1632B" w:rsidSect="00C80EB0"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68977" w14:textId="77777777" w:rsidR="00816024" w:rsidRDefault="00816024" w:rsidP="00E55C38">
      <w:r>
        <w:separator/>
      </w:r>
    </w:p>
  </w:endnote>
  <w:endnote w:type="continuationSeparator" w:id="0">
    <w:p w14:paraId="22630468" w14:textId="77777777" w:rsidR="00816024" w:rsidRDefault="00816024" w:rsidP="00E55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E936F" w14:textId="2DD8575B" w:rsidR="00E55C38" w:rsidRDefault="00E55C3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B1D59">
      <w:rPr>
        <w:noProof/>
      </w:rPr>
      <w:t>1</w:t>
    </w:r>
    <w:r>
      <w:rPr>
        <w:noProof/>
      </w:rPr>
      <w:fldChar w:fldCharType="end"/>
    </w:r>
  </w:p>
  <w:p w14:paraId="125CAE4F" w14:textId="5E98E765" w:rsidR="00E55C38" w:rsidRDefault="00E55C38">
    <w:pPr>
      <w:pStyle w:val="Footer"/>
    </w:pPr>
    <w:r>
      <w:t>G</w:t>
    </w:r>
    <w:r w:rsidR="00830A91">
      <w:t>WSD</w:t>
    </w:r>
    <w:r w:rsidR="00830A91">
      <w:tab/>
    </w:r>
    <w:r w:rsidR="00CC1BEE">
      <w:t>8/31/22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F1D48" w14:textId="77777777" w:rsidR="00816024" w:rsidRDefault="00816024" w:rsidP="00E55C38">
      <w:r>
        <w:separator/>
      </w:r>
    </w:p>
  </w:footnote>
  <w:footnote w:type="continuationSeparator" w:id="0">
    <w:p w14:paraId="4765D8AF" w14:textId="77777777" w:rsidR="00816024" w:rsidRDefault="00816024" w:rsidP="00E55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2344"/>
    <w:multiLevelType w:val="multilevel"/>
    <w:tmpl w:val="4BC2BFC2"/>
    <w:lvl w:ilvl="0">
      <w:start w:val="199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5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133873C4"/>
    <w:multiLevelType w:val="multilevel"/>
    <w:tmpl w:val="CA3033EA"/>
    <w:lvl w:ilvl="0">
      <w:start w:val="198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89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upperLetter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7A17A7E"/>
    <w:multiLevelType w:val="multilevel"/>
    <w:tmpl w:val="F3FCC01C"/>
    <w:lvl w:ilvl="0">
      <w:start w:val="199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upperLetter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3F332CC"/>
    <w:multiLevelType w:val="singleLevel"/>
    <w:tmpl w:val="E94496A6"/>
    <w:lvl w:ilvl="0">
      <w:start w:val="199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0611815"/>
    <w:multiLevelType w:val="multilevel"/>
    <w:tmpl w:val="4BC2BFC2"/>
    <w:lvl w:ilvl="0">
      <w:start w:val="199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5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44E95894"/>
    <w:multiLevelType w:val="multilevel"/>
    <w:tmpl w:val="CA3033EA"/>
    <w:lvl w:ilvl="0">
      <w:start w:val="198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89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upperLetter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235016417">
    <w:abstractNumId w:val="3"/>
  </w:num>
  <w:num w:numId="2" w16cid:durableId="37896114">
    <w:abstractNumId w:val="4"/>
  </w:num>
  <w:num w:numId="3" w16cid:durableId="428817301">
    <w:abstractNumId w:val="0"/>
  </w:num>
  <w:num w:numId="4" w16cid:durableId="1539928309">
    <w:abstractNumId w:val="2"/>
  </w:num>
  <w:num w:numId="5" w16cid:durableId="1395398977">
    <w:abstractNumId w:val="5"/>
  </w:num>
  <w:num w:numId="6" w16cid:durableId="1283927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3D5"/>
    <w:rsid w:val="00004BA8"/>
    <w:rsid w:val="0002658B"/>
    <w:rsid w:val="00031F4A"/>
    <w:rsid w:val="00037B57"/>
    <w:rsid w:val="00044E26"/>
    <w:rsid w:val="0005176A"/>
    <w:rsid w:val="0005202B"/>
    <w:rsid w:val="000559D0"/>
    <w:rsid w:val="000667FC"/>
    <w:rsid w:val="00077EC5"/>
    <w:rsid w:val="00093A56"/>
    <w:rsid w:val="000D09DD"/>
    <w:rsid w:val="000E21AC"/>
    <w:rsid w:val="000F763C"/>
    <w:rsid w:val="00101B1E"/>
    <w:rsid w:val="00111BC4"/>
    <w:rsid w:val="001325D3"/>
    <w:rsid w:val="00136AA9"/>
    <w:rsid w:val="00142044"/>
    <w:rsid w:val="0014521E"/>
    <w:rsid w:val="001470E3"/>
    <w:rsid w:val="00181ADA"/>
    <w:rsid w:val="00191FB8"/>
    <w:rsid w:val="001A2B8B"/>
    <w:rsid w:val="001B53B3"/>
    <w:rsid w:val="001C12D8"/>
    <w:rsid w:val="001C4C18"/>
    <w:rsid w:val="001D24C5"/>
    <w:rsid w:val="001F4C8F"/>
    <w:rsid w:val="0020281F"/>
    <w:rsid w:val="002143F7"/>
    <w:rsid w:val="0021497B"/>
    <w:rsid w:val="00245A1B"/>
    <w:rsid w:val="002503EB"/>
    <w:rsid w:val="0026041A"/>
    <w:rsid w:val="002728D2"/>
    <w:rsid w:val="002A6FF1"/>
    <w:rsid w:val="002C2D67"/>
    <w:rsid w:val="002E4158"/>
    <w:rsid w:val="002E4D11"/>
    <w:rsid w:val="00301C7C"/>
    <w:rsid w:val="003074A1"/>
    <w:rsid w:val="00307ACA"/>
    <w:rsid w:val="00307F81"/>
    <w:rsid w:val="00310A13"/>
    <w:rsid w:val="00313CF1"/>
    <w:rsid w:val="00334233"/>
    <w:rsid w:val="00364E4A"/>
    <w:rsid w:val="003723E4"/>
    <w:rsid w:val="00373A79"/>
    <w:rsid w:val="00376FA8"/>
    <w:rsid w:val="003969A3"/>
    <w:rsid w:val="00396DFD"/>
    <w:rsid w:val="003A2A95"/>
    <w:rsid w:val="003A764E"/>
    <w:rsid w:val="003B6077"/>
    <w:rsid w:val="003B7424"/>
    <w:rsid w:val="003C03F2"/>
    <w:rsid w:val="003C1FC1"/>
    <w:rsid w:val="003C6850"/>
    <w:rsid w:val="003C7A4D"/>
    <w:rsid w:val="003D5373"/>
    <w:rsid w:val="003E0BAF"/>
    <w:rsid w:val="003E101E"/>
    <w:rsid w:val="00411882"/>
    <w:rsid w:val="004217F1"/>
    <w:rsid w:val="00422269"/>
    <w:rsid w:val="00424FFA"/>
    <w:rsid w:val="0045463C"/>
    <w:rsid w:val="0046285B"/>
    <w:rsid w:val="00463775"/>
    <w:rsid w:val="004755B2"/>
    <w:rsid w:val="0048598D"/>
    <w:rsid w:val="00493DEF"/>
    <w:rsid w:val="004A1243"/>
    <w:rsid w:val="004A7F1C"/>
    <w:rsid w:val="004C0666"/>
    <w:rsid w:val="004D4A2C"/>
    <w:rsid w:val="004E6D7B"/>
    <w:rsid w:val="00501094"/>
    <w:rsid w:val="00503246"/>
    <w:rsid w:val="00506283"/>
    <w:rsid w:val="00524D44"/>
    <w:rsid w:val="00540373"/>
    <w:rsid w:val="00561DD5"/>
    <w:rsid w:val="005802FA"/>
    <w:rsid w:val="005959F5"/>
    <w:rsid w:val="00597109"/>
    <w:rsid w:val="005C7F5D"/>
    <w:rsid w:val="005D0B5B"/>
    <w:rsid w:val="005D3394"/>
    <w:rsid w:val="005E6F25"/>
    <w:rsid w:val="005F437F"/>
    <w:rsid w:val="00612C75"/>
    <w:rsid w:val="0061498F"/>
    <w:rsid w:val="0061647E"/>
    <w:rsid w:val="006216EF"/>
    <w:rsid w:val="00637DFC"/>
    <w:rsid w:val="00671C0C"/>
    <w:rsid w:val="006756D2"/>
    <w:rsid w:val="0069467C"/>
    <w:rsid w:val="0069629F"/>
    <w:rsid w:val="006A4E64"/>
    <w:rsid w:val="006B2E2C"/>
    <w:rsid w:val="006B5BBA"/>
    <w:rsid w:val="006B5F08"/>
    <w:rsid w:val="006B7572"/>
    <w:rsid w:val="006B76BF"/>
    <w:rsid w:val="006C69C9"/>
    <w:rsid w:val="006E3948"/>
    <w:rsid w:val="006E39E6"/>
    <w:rsid w:val="006F0BF6"/>
    <w:rsid w:val="006F6915"/>
    <w:rsid w:val="006F7178"/>
    <w:rsid w:val="00733DDE"/>
    <w:rsid w:val="00737F1B"/>
    <w:rsid w:val="00751694"/>
    <w:rsid w:val="00752326"/>
    <w:rsid w:val="00752863"/>
    <w:rsid w:val="00796B65"/>
    <w:rsid w:val="007A5F09"/>
    <w:rsid w:val="007B27EA"/>
    <w:rsid w:val="007B3897"/>
    <w:rsid w:val="007D6550"/>
    <w:rsid w:val="007D65DA"/>
    <w:rsid w:val="007E2193"/>
    <w:rsid w:val="007E521C"/>
    <w:rsid w:val="007F19D5"/>
    <w:rsid w:val="007F4BA8"/>
    <w:rsid w:val="007F5D04"/>
    <w:rsid w:val="007F631E"/>
    <w:rsid w:val="00800B12"/>
    <w:rsid w:val="00811FC2"/>
    <w:rsid w:val="008140C0"/>
    <w:rsid w:val="00816024"/>
    <w:rsid w:val="00830A91"/>
    <w:rsid w:val="00834C55"/>
    <w:rsid w:val="0084572D"/>
    <w:rsid w:val="00857157"/>
    <w:rsid w:val="00875751"/>
    <w:rsid w:val="00893119"/>
    <w:rsid w:val="008B617A"/>
    <w:rsid w:val="008B7E0B"/>
    <w:rsid w:val="008C266D"/>
    <w:rsid w:val="008D3BF6"/>
    <w:rsid w:val="008E732C"/>
    <w:rsid w:val="008F7154"/>
    <w:rsid w:val="00913A79"/>
    <w:rsid w:val="00916AFA"/>
    <w:rsid w:val="009303D6"/>
    <w:rsid w:val="009530A0"/>
    <w:rsid w:val="00963A2C"/>
    <w:rsid w:val="009719AE"/>
    <w:rsid w:val="0098042A"/>
    <w:rsid w:val="009A2175"/>
    <w:rsid w:val="009C280D"/>
    <w:rsid w:val="009F4A11"/>
    <w:rsid w:val="009F51C0"/>
    <w:rsid w:val="009F732B"/>
    <w:rsid w:val="009F7333"/>
    <w:rsid w:val="00A1632B"/>
    <w:rsid w:val="00A23520"/>
    <w:rsid w:val="00A54AD1"/>
    <w:rsid w:val="00A64D3B"/>
    <w:rsid w:val="00A65ECB"/>
    <w:rsid w:val="00A75D4A"/>
    <w:rsid w:val="00A87108"/>
    <w:rsid w:val="00A911D7"/>
    <w:rsid w:val="00A9428E"/>
    <w:rsid w:val="00A96268"/>
    <w:rsid w:val="00AA1AED"/>
    <w:rsid w:val="00AA38E7"/>
    <w:rsid w:val="00AA5882"/>
    <w:rsid w:val="00AB1D59"/>
    <w:rsid w:val="00AC16D2"/>
    <w:rsid w:val="00AD102A"/>
    <w:rsid w:val="00B00083"/>
    <w:rsid w:val="00B0716D"/>
    <w:rsid w:val="00B15F37"/>
    <w:rsid w:val="00B20CA1"/>
    <w:rsid w:val="00B361D6"/>
    <w:rsid w:val="00B475BF"/>
    <w:rsid w:val="00B501A1"/>
    <w:rsid w:val="00B55B9A"/>
    <w:rsid w:val="00B60B06"/>
    <w:rsid w:val="00B71C86"/>
    <w:rsid w:val="00B9201E"/>
    <w:rsid w:val="00B93431"/>
    <w:rsid w:val="00BA3957"/>
    <w:rsid w:val="00BB41C5"/>
    <w:rsid w:val="00BB4C3B"/>
    <w:rsid w:val="00BC1E5F"/>
    <w:rsid w:val="00BE19DC"/>
    <w:rsid w:val="00C05DA0"/>
    <w:rsid w:val="00C24B6F"/>
    <w:rsid w:val="00C25C34"/>
    <w:rsid w:val="00C31051"/>
    <w:rsid w:val="00C67AD5"/>
    <w:rsid w:val="00C76BC6"/>
    <w:rsid w:val="00C80085"/>
    <w:rsid w:val="00C80EB0"/>
    <w:rsid w:val="00C84BB1"/>
    <w:rsid w:val="00C87404"/>
    <w:rsid w:val="00CA6CB5"/>
    <w:rsid w:val="00CB5059"/>
    <w:rsid w:val="00CC1BEE"/>
    <w:rsid w:val="00CD5F62"/>
    <w:rsid w:val="00CF0D6F"/>
    <w:rsid w:val="00CF3E5E"/>
    <w:rsid w:val="00D0241E"/>
    <w:rsid w:val="00D02EB2"/>
    <w:rsid w:val="00D03411"/>
    <w:rsid w:val="00D042C6"/>
    <w:rsid w:val="00D06F2C"/>
    <w:rsid w:val="00D14022"/>
    <w:rsid w:val="00D153D5"/>
    <w:rsid w:val="00D311ED"/>
    <w:rsid w:val="00D325A8"/>
    <w:rsid w:val="00D50D68"/>
    <w:rsid w:val="00D52DF2"/>
    <w:rsid w:val="00D6149B"/>
    <w:rsid w:val="00D73089"/>
    <w:rsid w:val="00D82E19"/>
    <w:rsid w:val="00D918D8"/>
    <w:rsid w:val="00DB0D9F"/>
    <w:rsid w:val="00DB160D"/>
    <w:rsid w:val="00DC4944"/>
    <w:rsid w:val="00DE090A"/>
    <w:rsid w:val="00DF1A30"/>
    <w:rsid w:val="00DF7763"/>
    <w:rsid w:val="00E1003A"/>
    <w:rsid w:val="00E13484"/>
    <w:rsid w:val="00E142CB"/>
    <w:rsid w:val="00E15741"/>
    <w:rsid w:val="00E15C03"/>
    <w:rsid w:val="00E17A99"/>
    <w:rsid w:val="00E2170F"/>
    <w:rsid w:val="00E22F86"/>
    <w:rsid w:val="00E252B4"/>
    <w:rsid w:val="00E32695"/>
    <w:rsid w:val="00E4192B"/>
    <w:rsid w:val="00E4462A"/>
    <w:rsid w:val="00E55C38"/>
    <w:rsid w:val="00E57264"/>
    <w:rsid w:val="00E63A84"/>
    <w:rsid w:val="00E670FB"/>
    <w:rsid w:val="00E77FE3"/>
    <w:rsid w:val="00E87E63"/>
    <w:rsid w:val="00E97695"/>
    <w:rsid w:val="00EB173E"/>
    <w:rsid w:val="00EC4119"/>
    <w:rsid w:val="00ED112D"/>
    <w:rsid w:val="00EF6CAE"/>
    <w:rsid w:val="00F026BA"/>
    <w:rsid w:val="00F40554"/>
    <w:rsid w:val="00F44882"/>
    <w:rsid w:val="00F563FF"/>
    <w:rsid w:val="00F6207F"/>
    <w:rsid w:val="00F65718"/>
    <w:rsid w:val="00F773BD"/>
    <w:rsid w:val="00F957A7"/>
    <w:rsid w:val="00F97820"/>
    <w:rsid w:val="00FA1D52"/>
    <w:rsid w:val="00FC4F08"/>
    <w:rsid w:val="00FC5F21"/>
    <w:rsid w:val="00FD5D75"/>
    <w:rsid w:val="00FE5F7D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9EBD03"/>
  <w15:docId w15:val="{8667272A-41B1-434C-93E7-A799D116A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0EB0"/>
  </w:style>
  <w:style w:type="paragraph" w:styleId="Heading1">
    <w:name w:val="heading 1"/>
    <w:basedOn w:val="Normal"/>
    <w:next w:val="Normal"/>
    <w:qFormat/>
    <w:rsid w:val="00C80EB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C80EB0"/>
    <w:pPr>
      <w:keepNext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C80EB0"/>
    <w:pPr>
      <w:keepNext/>
      <w:jc w:val="center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rsid w:val="00C80EB0"/>
    <w:pPr>
      <w:keepNext/>
      <w:ind w:left="720" w:hanging="72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C80EB0"/>
    <w:rPr>
      <w:sz w:val="16"/>
    </w:rPr>
  </w:style>
  <w:style w:type="paragraph" w:styleId="CommentText">
    <w:name w:val="annotation text"/>
    <w:basedOn w:val="Normal"/>
    <w:link w:val="CommentTextChar"/>
    <w:semiHidden/>
    <w:rsid w:val="00C80EB0"/>
  </w:style>
  <w:style w:type="paragraph" w:styleId="EndnoteText">
    <w:name w:val="endnote text"/>
    <w:basedOn w:val="Normal"/>
    <w:semiHidden/>
    <w:rsid w:val="00C80EB0"/>
  </w:style>
  <w:style w:type="character" w:styleId="EndnoteReference">
    <w:name w:val="endnote reference"/>
    <w:semiHidden/>
    <w:rsid w:val="00C80EB0"/>
    <w:rPr>
      <w:vertAlign w:val="superscript"/>
    </w:rPr>
  </w:style>
  <w:style w:type="paragraph" w:styleId="Title">
    <w:name w:val="Title"/>
    <w:basedOn w:val="Normal"/>
    <w:link w:val="TitleChar"/>
    <w:uiPriority w:val="10"/>
    <w:qFormat/>
    <w:rsid w:val="00C80EB0"/>
    <w:pPr>
      <w:jc w:val="center"/>
    </w:pPr>
    <w:rPr>
      <w:b/>
    </w:rPr>
  </w:style>
  <w:style w:type="paragraph" w:styleId="BodyTextIndent">
    <w:name w:val="Body Text Indent"/>
    <w:basedOn w:val="Normal"/>
    <w:rsid w:val="00C80EB0"/>
    <w:pPr>
      <w:ind w:left="720" w:hanging="720"/>
    </w:pPr>
  </w:style>
  <w:style w:type="character" w:styleId="Hyperlink">
    <w:name w:val="Hyperlink"/>
    <w:rsid w:val="00C80EB0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89311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52DF2"/>
    <w:pPr>
      <w:spacing w:before="72" w:after="100" w:afterAutospacing="1"/>
    </w:pPr>
    <w:rPr>
      <w:rFonts w:ascii="Arial" w:hAnsi="Arial" w:cs="Arial"/>
      <w:color w:val="666666"/>
      <w:sz w:val="18"/>
      <w:szCs w:val="18"/>
    </w:rPr>
  </w:style>
  <w:style w:type="character" w:customStyle="1" w:styleId="BalloonTextChar">
    <w:name w:val="Balloon Text Char"/>
    <w:link w:val="BalloonText"/>
    <w:semiHidden/>
    <w:rsid w:val="004E6D7B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uiPriority w:val="10"/>
    <w:rsid w:val="004E6D7B"/>
    <w:rPr>
      <w:b/>
    </w:rPr>
  </w:style>
  <w:style w:type="character" w:customStyle="1" w:styleId="cit-vol">
    <w:name w:val="cit-vol"/>
    <w:basedOn w:val="DefaultParagraphFont"/>
    <w:rsid w:val="00D02EB2"/>
  </w:style>
  <w:style w:type="character" w:customStyle="1" w:styleId="cit-sep">
    <w:name w:val="cit-sep"/>
    <w:basedOn w:val="DefaultParagraphFont"/>
    <w:rsid w:val="00D02EB2"/>
  </w:style>
  <w:style w:type="character" w:customStyle="1" w:styleId="cit-first-page">
    <w:name w:val="cit-first-page"/>
    <w:basedOn w:val="DefaultParagraphFont"/>
    <w:rsid w:val="00D02EB2"/>
  </w:style>
  <w:style w:type="character" w:customStyle="1" w:styleId="cit-last-page">
    <w:name w:val="cit-last-page"/>
    <w:basedOn w:val="DefaultParagraphFont"/>
    <w:rsid w:val="00D02EB2"/>
  </w:style>
  <w:style w:type="paragraph" w:styleId="PlainText">
    <w:name w:val="Plain Text"/>
    <w:basedOn w:val="Normal"/>
    <w:link w:val="PlainTextChar"/>
    <w:uiPriority w:val="99"/>
    <w:unhideWhenUsed/>
    <w:rsid w:val="007E521C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7E521C"/>
    <w:rPr>
      <w:rFonts w:ascii="Consolas" w:eastAsia="Calibri" w:hAnsi="Consolas" w:cs="Times New Roman"/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E1003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E1003A"/>
  </w:style>
  <w:style w:type="character" w:customStyle="1" w:styleId="CommentSubjectChar">
    <w:name w:val="Comment Subject Char"/>
    <w:basedOn w:val="CommentTextChar"/>
    <w:link w:val="CommentSubject"/>
    <w:rsid w:val="00E1003A"/>
  </w:style>
  <w:style w:type="paragraph" w:styleId="Header">
    <w:name w:val="header"/>
    <w:basedOn w:val="Normal"/>
    <w:link w:val="HeaderChar"/>
    <w:unhideWhenUsed/>
    <w:rsid w:val="00E55C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55C38"/>
  </w:style>
  <w:style w:type="paragraph" w:styleId="Footer">
    <w:name w:val="footer"/>
    <w:basedOn w:val="Normal"/>
    <w:link w:val="FooterChar"/>
    <w:uiPriority w:val="99"/>
    <w:unhideWhenUsed/>
    <w:rsid w:val="00E55C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5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6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wd39@cornell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i.org/10.1098/rsfs.2019.0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AEB12-CFD9-4599-ACE1-34E09B30B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1797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Résumé - Glen W. Dowell</vt:lpstr>
    </vt:vector>
  </TitlesOfParts>
  <Company>University of Michigan</Company>
  <LinksUpToDate>false</LinksUpToDate>
  <CharactersWithSpaces>12022</CharactersWithSpaces>
  <SharedDoc>false</SharedDoc>
  <HLinks>
    <vt:vector size="6" baseType="variant">
      <vt:variant>
        <vt:i4>5242985</vt:i4>
      </vt:variant>
      <vt:variant>
        <vt:i4>0</vt:i4>
      </vt:variant>
      <vt:variant>
        <vt:i4>0</vt:i4>
      </vt:variant>
      <vt:variant>
        <vt:i4>5</vt:i4>
      </vt:variant>
      <vt:variant>
        <vt:lpwstr>mailto:gwd39@cornell.edu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Résumé - Glen W. Dowell</dc:title>
  <dc:subject/>
  <dc:creator>Glen W. Dowell</dc:creator>
  <cp:keywords/>
  <cp:lastModifiedBy>Glen W.S. Dowell</cp:lastModifiedBy>
  <cp:revision>2</cp:revision>
  <cp:lastPrinted>2013-09-23T13:10:00Z</cp:lastPrinted>
  <dcterms:created xsi:type="dcterms:W3CDTF">2025-01-04T20:48:00Z</dcterms:created>
  <dcterms:modified xsi:type="dcterms:W3CDTF">2025-01-04T20:48:00Z</dcterms:modified>
</cp:coreProperties>
</file>