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FB6E9"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ERIC E</w:t>
      </w:r>
      <w:r w:rsidR="00FE4BFD">
        <w:rPr>
          <w:b/>
          <w:sz w:val="24"/>
        </w:rPr>
        <w:t>.</w:t>
      </w:r>
      <w:r>
        <w:rPr>
          <w:b/>
          <w:sz w:val="24"/>
        </w:rPr>
        <w:t xml:space="preserve"> LEWIS</w:t>
      </w:r>
      <w:r w:rsidR="00416A5A">
        <w:rPr>
          <w:b/>
          <w:sz w:val="24"/>
        </w:rPr>
        <w:t xml:space="preserve"> P</w:t>
      </w:r>
      <w:r w:rsidR="003261AA">
        <w:rPr>
          <w:b/>
          <w:sz w:val="24"/>
        </w:rPr>
        <w:t>H</w:t>
      </w:r>
      <w:r w:rsidR="00416A5A">
        <w:rPr>
          <w:b/>
          <w:sz w:val="24"/>
        </w:rPr>
        <w:t>D</w:t>
      </w:r>
    </w:p>
    <w:p w14:paraId="2F78F9F0" w14:textId="77777777" w:rsidR="006A0349" w:rsidRPr="00221CC6" w:rsidRDefault="006A0349" w:rsidP="00221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szCs w:val="18"/>
        </w:rPr>
      </w:pPr>
    </w:p>
    <w:p w14:paraId="2DE64EB4" w14:textId="7A9D9040" w:rsidR="00221CC6" w:rsidRDefault="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Roman" w:hAnsi="Roman"/>
          <w:b/>
          <w:sz w:val="24"/>
        </w:rPr>
      </w:pPr>
      <w:r>
        <w:rPr>
          <w:rFonts w:ascii="Roman" w:hAnsi="Roman"/>
          <w:b/>
          <w:sz w:val="24"/>
        </w:rPr>
        <w:t>1639 Ellis Hollow Road</w:t>
      </w:r>
    </w:p>
    <w:p w14:paraId="4F19383D" w14:textId="3EE872E2" w:rsidR="00CA5189" w:rsidRDefault="00557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Roman" w:hAnsi="Roman"/>
          <w:b/>
          <w:sz w:val="24"/>
        </w:rPr>
      </w:pPr>
      <w:r>
        <w:rPr>
          <w:rFonts w:ascii="Roman" w:hAnsi="Roman"/>
          <w:b/>
          <w:sz w:val="24"/>
        </w:rPr>
        <w:t>Ithaca, NY 14850</w:t>
      </w:r>
    </w:p>
    <w:p w14:paraId="38FC977D" w14:textId="5FB26D81"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Roman" w:hAnsi="Roman"/>
          <w:b/>
          <w:sz w:val="24"/>
        </w:rPr>
      </w:pPr>
    </w:p>
    <w:p w14:paraId="4D4C6C6D"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07E87F85"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ACADEMIC APPOINTMENTS</w:t>
      </w:r>
    </w:p>
    <w:p w14:paraId="7D70D6B2"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CE97282" w14:textId="0FD006DA" w:rsidR="00335BFC" w:rsidRPr="00335BFC" w:rsidRDefault="00335BFC" w:rsidP="00902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u w:val="single"/>
        </w:rPr>
      </w:pPr>
      <w:r>
        <w:rPr>
          <w:rFonts w:ascii="Times New Roman" w:hAnsi="Times New Roman"/>
        </w:rPr>
        <w:t>June 201</w:t>
      </w:r>
      <w:r w:rsidR="003D73A9">
        <w:rPr>
          <w:rFonts w:ascii="Times New Roman" w:hAnsi="Times New Roman"/>
        </w:rPr>
        <w:t>6</w:t>
      </w:r>
      <w:r>
        <w:rPr>
          <w:rFonts w:ascii="Times New Roman" w:hAnsi="Times New Roman"/>
        </w:rPr>
        <w:tab/>
      </w:r>
      <w:r w:rsidR="000E0EF3">
        <w:rPr>
          <w:rFonts w:ascii="Times New Roman" w:hAnsi="Times New Roman"/>
          <w:b/>
          <w:u w:val="single"/>
        </w:rPr>
        <w:t xml:space="preserve">Director </w:t>
      </w:r>
      <w:r w:rsidR="00557DDB">
        <w:rPr>
          <w:rFonts w:ascii="Times New Roman" w:hAnsi="Times New Roman"/>
          <w:b/>
          <w:u w:val="single"/>
        </w:rPr>
        <w:t>-</w:t>
      </w:r>
      <w:r w:rsidR="000E0EF3">
        <w:rPr>
          <w:rFonts w:ascii="Times New Roman" w:hAnsi="Times New Roman"/>
          <w:b/>
          <w:u w:val="single"/>
        </w:rPr>
        <w:t xml:space="preserve"> M</w:t>
      </w:r>
      <w:r w:rsidR="00CE5F8B">
        <w:rPr>
          <w:rFonts w:ascii="Times New Roman" w:hAnsi="Times New Roman"/>
          <w:b/>
          <w:u w:val="single"/>
        </w:rPr>
        <w:t xml:space="preserve">aster of </w:t>
      </w:r>
      <w:r w:rsidR="00E55112">
        <w:rPr>
          <w:rFonts w:ascii="Times New Roman" w:hAnsi="Times New Roman"/>
          <w:b/>
          <w:u w:val="single"/>
        </w:rPr>
        <w:t xml:space="preserve">Science in Accounting </w:t>
      </w:r>
      <w:r w:rsidR="000E5DE9">
        <w:rPr>
          <w:rFonts w:ascii="Times New Roman" w:hAnsi="Times New Roman"/>
          <w:b/>
          <w:u w:val="single"/>
        </w:rPr>
        <w:t>(MPS</w:t>
      </w:r>
      <w:proofErr w:type="gramStart"/>
      <w:r w:rsidR="000E5DE9">
        <w:rPr>
          <w:rFonts w:ascii="Times New Roman" w:hAnsi="Times New Roman"/>
          <w:b/>
          <w:u w:val="single"/>
        </w:rPr>
        <w:t>)</w:t>
      </w:r>
      <w:r w:rsidR="00E55112">
        <w:rPr>
          <w:rFonts w:ascii="Times New Roman" w:hAnsi="Times New Roman"/>
          <w:b/>
          <w:u w:val="single"/>
        </w:rPr>
        <w:t>(</w:t>
      </w:r>
      <w:proofErr w:type="gramEnd"/>
      <w:r w:rsidR="00E55112">
        <w:rPr>
          <w:rFonts w:ascii="Times New Roman" w:hAnsi="Times New Roman"/>
          <w:b/>
          <w:u w:val="single"/>
        </w:rPr>
        <w:t xml:space="preserve">2019) and Master of </w:t>
      </w:r>
      <w:r w:rsidR="000E0EF3">
        <w:rPr>
          <w:rFonts w:ascii="Times New Roman" w:hAnsi="Times New Roman"/>
          <w:b/>
          <w:u w:val="single"/>
        </w:rPr>
        <w:t>P</w:t>
      </w:r>
      <w:r w:rsidR="00CE5F8B">
        <w:rPr>
          <w:rFonts w:ascii="Times New Roman" w:hAnsi="Times New Roman"/>
          <w:b/>
          <w:u w:val="single"/>
        </w:rPr>
        <w:t xml:space="preserve">rofessional </w:t>
      </w:r>
      <w:r w:rsidR="000E0EF3">
        <w:rPr>
          <w:rFonts w:ascii="Times New Roman" w:hAnsi="Times New Roman"/>
          <w:b/>
          <w:u w:val="single"/>
        </w:rPr>
        <w:t>S</w:t>
      </w:r>
      <w:r w:rsidR="00CE5F8B">
        <w:rPr>
          <w:rFonts w:ascii="Times New Roman" w:hAnsi="Times New Roman"/>
          <w:b/>
          <w:u w:val="single"/>
        </w:rPr>
        <w:t>tudies</w:t>
      </w:r>
      <w:r w:rsidR="000E0EF3">
        <w:rPr>
          <w:rFonts w:ascii="Times New Roman" w:hAnsi="Times New Roman"/>
          <w:b/>
          <w:u w:val="single"/>
        </w:rPr>
        <w:t xml:space="preserve"> in Management </w:t>
      </w:r>
      <w:r w:rsidR="003D73A9">
        <w:rPr>
          <w:rFonts w:ascii="Times New Roman" w:hAnsi="Times New Roman"/>
          <w:b/>
          <w:u w:val="single"/>
        </w:rPr>
        <w:t xml:space="preserve">(2017) </w:t>
      </w:r>
      <w:r>
        <w:rPr>
          <w:rFonts w:ascii="Times New Roman" w:hAnsi="Times New Roman"/>
          <w:b/>
          <w:u w:val="single"/>
        </w:rPr>
        <w:t>Pro</w:t>
      </w:r>
      <w:r w:rsidR="00EF46B3">
        <w:rPr>
          <w:rFonts w:ascii="Times New Roman" w:hAnsi="Times New Roman"/>
          <w:b/>
          <w:u w:val="single"/>
        </w:rPr>
        <w:t>fessor of Practice</w:t>
      </w:r>
      <w:r>
        <w:rPr>
          <w:rFonts w:ascii="Times New Roman" w:hAnsi="Times New Roman"/>
          <w:b/>
          <w:u w:val="single"/>
        </w:rPr>
        <w:t xml:space="preserve"> – Cornell University</w:t>
      </w:r>
      <w:r w:rsidR="00902DF5">
        <w:rPr>
          <w:rFonts w:ascii="Times New Roman" w:hAnsi="Times New Roman"/>
          <w:b/>
          <w:u w:val="single"/>
        </w:rPr>
        <w:t xml:space="preserve">, </w:t>
      </w:r>
      <w:r w:rsidR="00E55112">
        <w:rPr>
          <w:rFonts w:ascii="Times New Roman" w:hAnsi="Times New Roman"/>
          <w:b/>
          <w:u w:val="single"/>
        </w:rPr>
        <w:t>Johnson College of Business</w:t>
      </w:r>
    </w:p>
    <w:p w14:paraId="52DACB34" w14:textId="64BC6524" w:rsidR="00335BFC" w:rsidRDefault="00335BFC" w:rsidP="00C202A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Present</w:t>
      </w:r>
      <w:r w:rsidR="00C202AA">
        <w:rPr>
          <w:rFonts w:ascii="Times New Roman" w:hAnsi="Times New Roman"/>
        </w:rPr>
        <w:tab/>
      </w:r>
      <w:r w:rsidR="00C202AA">
        <w:rPr>
          <w:rFonts w:ascii="Times New Roman" w:hAnsi="Times New Roman"/>
        </w:rPr>
        <w:tab/>
        <w:t>Responsible for teaching courses in Advanced Accounting (Mergers and Acquis</w:t>
      </w:r>
      <w:r w:rsidR="00BE2CC3">
        <w:rPr>
          <w:rFonts w:ascii="Times New Roman" w:hAnsi="Times New Roman"/>
        </w:rPr>
        <w:t>i</w:t>
      </w:r>
      <w:r w:rsidR="00C202AA">
        <w:rPr>
          <w:rFonts w:ascii="Times New Roman" w:hAnsi="Times New Roman"/>
        </w:rPr>
        <w:t xml:space="preserve">tions), Auditing, </w:t>
      </w:r>
      <w:r w:rsidR="00EF339A">
        <w:rPr>
          <w:rFonts w:ascii="Times New Roman" w:hAnsi="Times New Roman"/>
        </w:rPr>
        <w:t xml:space="preserve">Managerial Accounting, Cost Accounting, </w:t>
      </w:r>
      <w:r w:rsidR="00C202AA">
        <w:rPr>
          <w:rFonts w:ascii="Times New Roman" w:hAnsi="Times New Roman"/>
        </w:rPr>
        <w:t>and Financial Accounting</w:t>
      </w:r>
      <w:r w:rsidR="00EF339A">
        <w:rPr>
          <w:rFonts w:ascii="Times New Roman" w:hAnsi="Times New Roman"/>
        </w:rPr>
        <w:t>,</w:t>
      </w:r>
      <w:r w:rsidR="00C202AA">
        <w:rPr>
          <w:rFonts w:ascii="Times New Roman" w:hAnsi="Times New Roman"/>
        </w:rPr>
        <w:t xml:space="preserve"> and for developing </w:t>
      </w:r>
      <w:r w:rsidR="00902DF5">
        <w:rPr>
          <w:rFonts w:ascii="Times New Roman" w:hAnsi="Times New Roman"/>
        </w:rPr>
        <w:t xml:space="preserve">and offering </w:t>
      </w:r>
      <w:r w:rsidR="00C202AA">
        <w:rPr>
          <w:rFonts w:ascii="Times New Roman" w:hAnsi="Times New Roman"/>
        </w:rPr>
        <w:t xml:space="preserve">a course in Accounting Systems and Analytics </w:t>
      </w:r>
      <w:r w:rsidR="00645CA6">
        <w:rPr>
          <w:rFonts w:ascii="Times New Roman" w:hAnsi="Times New Roman"/>
        </w:rPr>
        <w:t>(AEM 4225/5225).</w:t>
      </w:r>
      <w:r w:rsidR="00C202AA">
        <w:rPr>
          <w:rFonts w:ascii="Times New Roman" w:hAnsi="Times New Roman"/>
        </w:rPr>
        <w:t xml:space="preserve">  </w:t>
      </w:r>
      <w:r w:rsidR="00902DF5">
        <w:rPr>
          <w:rFonts w:ascii="Times New Roman" w:hAnsi="Times New Roman"/>
        </w:rPr>
        <w:t>Developed the School’s first online offering of Financial Accounting (Winter 2017) in support of the Dyson School classes for non-majors and the University’s Continuing Education program.</w:t>
      </w:r>
      <w:r w:rsidR="00645CA6">
        <w:rPr>
          <w:rFonts w:ascii="Times New Roman" w:hAnsi="Times New Roman"/>
        </w:rPr>
        <w:t xml:space="preserve">  Faculty Advisor to Beta Alpha Psi</w:t>
      </w:r>
      <w:r w:rsidR="00E55112">
        <w:rPr>
          <w:rFonts w:ascii="Times New Roman" w:hAnsi="Times New Roman"/>
        </w:rPr>
        <w:t>, the Cornell Finance Club and Cornell’s nationally ranked Division 1 Wrestling Team</w:t>
      </w:r>
      <w:r w:rsidR="00645CA6">
        <w:rPr>
          <w:rFonts w:ascii="Times New Roman" w:hAnsi="Times New Roman"/>
        </w:rPr>
        <w:t>.</w:t>
      </w:r>
      <w:r w:rsidR="00050D42">
        <w:rPr>
          <w:rFonts w:ascii="Times New Roman" w:hAnsi="Times New Roman"/>
        </w:rPr>
        <w:t xml:space="preserve">  Serve as founding Director of the Johnson School Master of Professional Studies in Management.  Recruit students and faculty to the MPS program and oversee all aspects of its operation</w:t>
      </w:r>
      <w:r w:rsidR="00EF339A">
        <w:rPr>
          <w:rFonts w:ascii="Times New Roman" w:hAnsi="Times New Roman"/>
        </w:rPr>
        <w:t>, including admissions, student advising, and career planning.</w:t>
      </w:r>
    </w:p>
    <w:p w14:paraId="2EB26BF9" w14:textId="77777777" w:rsidR="00335BFC" w:rsidRDefault="00335BFC"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DE50062" w14:textId="5CB193C9" w:rsidR="00E472BE" w:rsidRPr="00AE5619"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Aug 2011</w:t>
      </w:r>
      <w:r>
        <w:rPr>
          <w:rFonts w:ascii="Times New Roman" w:hAnsi="Times New Roman"/>
        </w:rPr>
        <w:tab/>
      </w:r>
      <w:r>
        <w:rPr>
          <w:rFonts w:ascii="Times New Roman" w:hAnsi="Times New Roman"/>
          <w:b/>
          <w:u w:val="single"/>
        </w:rPr>
        <w:t xml:space="preserve">Associate Professor of </w:t>
      </w:r>
      <w:r w:rsidR="00BC79EB">
        <w:rPr>
          <w:rFonts w:ascii="Times New Roman" w:hAnsi="Times New Roman"/>
          <w:b/>
          <w:u w:val="single"/>
        </w:rPr>
        <w:t>Accounting and</w:t>
      </w:r>
      <w:r w:rsidR="00050D42">
        <w:rPr>
          <w:rFonts w:ascii="Times New Roman" w:hAnsi="Times New Roman"/>
          <w:b/>
          <w:u w:val="single"/>
        </w:rPr>
        <w:t xml:space="preserve"> Director of M</w:t>
      </w:r>
      <w:r w:rsidR="00BC79EB">
        <w:rPr>
          <w:rFonts w:ascii="Times New Roman" w:hAnsi="Times New Roman"/>
          <w:b/>
          <w:u w:val="single"/>
        </w:rPr>
        <w:t>a</w:t>
      </w:r>
      <w:r w:rsidR="00CE24B1">
        <w:rPr>
          <w:rFonts w:ascii="Times New Roman" w:hAnsi="Times New Roman"/>
          <w:b/>
          <w:u w:val="single"/>
        </w:rPr>
        <w:t>s</w:t>
      </w:r>
      <w:r w:rsidR="00BC79EB">
        <w:rPr>
          <w:rFonts w:ascii="Times New Roman" w:hAnsi="Times New Roman"/>
          <w:b/>
          <w:u w:val="single"/>
        </w:rPr>
        <w:t>ter of Science in</w:t>
      </w:r>
      <w:r w:rsidR="0015103D">
        <w:rPr>
          <w:rFonts w:ascii="Times New Roman" w:hAnsi="Times New Roman"/>
          <w:b/>
          <w:u w:val="single"/>
        </w:rPr>
        <w:t xml:space="preserve"> </w:t>
      </w:r>
      <w:r w:rsidR="00050D42">
        <w:rPr>
          <w:rFonts w:ascii="Times New Roman" w:hAnsi="Times New Roman"/>
          <w:b/>
          <w:u w:val="single"/>
        </w:rPr>
        <w:t xml:space="preserve">Accounting </w:t>
      </w:r>
      <w:r w:rsidRPr="00AE5619">
        <w:rPr>
          <w:rFonts w:ascii="Times New Roman" w:hAnsi="Times New Roman"/>
          <w:b/>
          <w:u w:val="single"/>
        </w:rPr>
        <w:t>– Siena College</w:t>
      </w:r>
    </w:p>
    <w:p w14:paraId="254C69AC" w14:textId="77777777" w:rsidR="00E472BE" w:rsidRDefault="00335BFC"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June 2016</w:t>
      </w:r>
      <w:r>
        <w:rPr>
          <w:rFonts w:ascii="Times New Roman" w:hAnsi="Times New Roman"/>
        </w:rPr>
        <w:tab/>
      </w:r>
      <w:r w:rsidR="00E472BE">
        <w:rPr>
          <w:rFonts w:ascii="Times New Roman" w:hAnsi="Times New Roman"/>
        </w:rPr>
        <w:t>Responsible for teaching courses in Advanced Accounting- Mergers and Acquisitions, Intermediate Accounting, Managerial Accounting, and Account</w:t>
      </w:r>
      <w:r w:rsidR="00CB5BAD">
        <w:rPr>
          <w:rFonts w:ascii="Times New Roman" w:hAnsi="Times New Roman"/>
        </w:rPr>
        <w:t>ing Research and Communication.</w:t>
      </w:r>
      <w:r w:rsidR="00E472BE">
        <w:rPr>
          <w:rFonts w:ascii="Times New Roman" w:hAnsi="Times New Roman"/>
        </w:rPr>
        <w:t xml:space="preserve">  Also resp</w:t>
      </w:r>
      <w:r w:rsidR="00CB5BAD">
        <w:rPr>
          <w:rFonts w:ascii="Times New Roman" w:hAnsi="Times New Roman"/>
        </w:rPr>
        <w:t>onsible for advising and extens</w:t>
      </w:r>
      <w:r w:rsidR="00E472BE">
        <w:rPr>
          <w:rFonts w:ascii="Times New Roman" w:hAnsi="Times New Roman"/>
        </w:rPr>
        <w:t xml:space="preserve">ive service, including service as the School of Business member of the General Faculty Committee and as an appointee to the Board of Trustees subcommittees on Investment/Endowment and Athletics.  </w:t>
      </w:r>
      <w:r>
        <w:rPr>
          <w:rFonts w:ascii="Times New Roman" w:hAnsi="Times New Roman"/>
        </w:rPr>
        <w:t xml:space="preserve">Served as Chair of the Accounting Search Committee in 2014-15 and as a member of the College’s Task Force on Compensation and Benefits.  </w:t>
      </w:r>
      <w:r w:rsidR="00E472BE">
        <w:rPr>
          <w:rFonts w:ascii="Times New Roman" w:hAnsi="Times New Roman"/>
        </w:rPr>
        <w:t>Crafted initial policies document fo</w:t>
      </w:r>
      <w:r>
        <w:rPr>
          <w:rFonts w:ascii="Times New Roman" w:hAnsi="Times New Roman"/>
        </w:rPr>
        <w:t xml:space="preserve">r the Master of Science in Accounting program and </w:t>
      </w:r>
      <w:r w:rsidR="00E472BE">
        <w:rPr>
          <w:rFonts w:ascii="Times New Roman" w:hAnsi="Times New Roman"/>
        </w:rPr>
        <w:t>serve</w:t>
      </w:r>
      <w:r>
        <w:rPr>
          <w:rFonts w:ascii="Times New Roman" w:hAnsi="Times New Roman"/>
        </w:rPr>
        <w:t>d</w:t>
      </w:r>
      <w:r w:rsidR="00E472BE">
        <w:rPr>
          <w:rFonts w:ascii="Times New Roman" w:hAnsi="Times New Roman"/>
        </w:rPr>
        <w:t xml:space="preserve"> as Director of the MSA program beginning in January 2016.  Respon</w:t>
      </w:r>
      <w:r>
        <w:rPr>
          <w:rFonts w:ascii="Times New Roman" w:hAnsi="Times New Roman"/>
        </w:rPr>
        <w:t>sibilities of this position</w:t>
      </w:r>
      <w:r w:rsidR="00E472BE">
        <w:rPr>
          <w:rFonts w:ascii="Times New Roman" w:hAnsi="Times New Roman"/>
        </w:rPr>
        <w:t xml:space="preserve"> include</w:t>
      </w:r>
      <w:r>
        <w:rPr>
          <w:rFonts w:ascii="Times New Roman" w:hAnsi="Times New Roman"/>
        </w:rPr>
        <w:t>d</w:t>
      </w:r>
      <w:r w:rsidR="00E472BE">
        <w:rPr>
          <w:rFonts w:ascii="Times New Roman" w:hAnsi="Times New Roman"/>
        </w:rPr>
        <w:t xml:space="preserve"> preparation of the MSA self-study and other materials, as well as documentation/implementation of processes in support of the AACSB maintenance of accreditation review in February of 2017.</w:t>
      </w:r>
    </w:p>
    <w:p w14:paraId="7F7EBC8E"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1481F5"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June 2009</w:t>
      </w:r>
      <w:r>
        <w:rPr>
          <w:rFonts w:ascii="Times New Roman" w:hAnsi="Times New Roman"/>
        </w:rPr>
        <w:tab/>
      </w:r>
      <w:r w:rsidRPr="00530F60">
        <w:rPr>
          <w:rFonts w:ascii="Times New Roman" w:hAnsi="Times New Roman"/>
          <w:b/>
          <w:u w:val="single"/>
        </w:rPr>
        <w:t>Dean</w:t>
      </w:r>
      <w:r>
        <w:rPr>
          <w:rFonts w:ascii="Times New Roman" w:hAnsi="Times New Roman"/>
          <w:b/>
          <w:u w:val="single"/>
        </w:rPr>
        <w:t xml:space="preserve"> and Professor (Tenured) -</w:t>
      </w:r>
      <w:r w:rsidRPr="00530F60">
        <w:rPr>
          <w:rFonts w:ascii="Times New Roman" w:hAnsi="Times New Roman"/>
          <w:b/>
          <w:u w:val="single"/>
        </w:rPr>
        <w:t xml:space="preserve"> School of Management, Union Graduate College</w:t>
      </w:r>
    </w:p>
    <w:p w14:paraId="79CA5CE8" w14:textId="77777777" w:rsidR="00E472BE" w:rsidRDefault="00E472BE" w:rsidP="00E472B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Aug 2011</w:t>
      </w:r>
      <w:r>
        <w:rPr>
          <w:rFonts w:ascii="Times New Roman" w:hAnsi="Times New Roman"/>
        </w:rPr>
        <w:tab/>
        <w:t>Responsible for management of all academic aspects of the School as its chief executive, including hiring and professional development of faculty, review of faculty performance, maintenance of curriculum and development of new curricular initiatives.  Responsible for managing the preparation for continuing AACSB and CAHME accreditation.  Responsibilities also included management of the School’s non-salary operating budget and collaboration with the Leadership Group on community relations and fundraising efforts.  Academic responsibilities included directing the Accounting Focus MBA, developing courses and curriculum and advising Accounting focused students.  Courses included Special Topics (IFRS), Advanced Auditing, Financial and Managerial Accounting.</w:t>
      </w:r>
    </w:p>
    <w:p w14:paraId="635B265E"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ADBC82E"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Aug 2007</w:t>
      </w:r>
      <w:r>
        <w:rPr>
          <w:rFonts w:ascii="Times New Roman" w:hAnsi="Times New Roman"/>
        </w:rPr>
        <w:tab/>
      </w:r>
      <w:r w:rsidRPr="00041BB4">
        <w:rPr>
          <w:rFonts w:ascii="Times New Roman" w:hAnsi="Times New Roman"/>
          <w:b/>
          <w:u w:val="single"/>
        </w:rPr>
        <w:t xml:space="preserve">Visiting Associate Professor </w:t>
      </w:r>
      <w:r w:rsidRPr="00AE5619">
        <w:rPr>
          <w:rFonts w:ascii="Times New Roman" w:hAnsi="Times New Roman"/>
          <w:u w:val="single"/>
        </w:rPr>
        <w:t xml:space="preserve">– </w:t>
      </w:r>
      <w:r w:rsidRPr="00AE5619">
        <w:rPr>
          <w:rFonts w:ascii="Times New Roman" w:hAnsi="Times New Roman"/>
          <w:b/>
          <w:u w:val="single"/>
        </w:rPr>
        <w:t>Cornell University</w:t>
      </w:r>
    </w:p>
    <w:p w14:paraId="1C9B52FF"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Dec 2010</w:t>
      </w:r>
      <w:r>
        <w:rPr>
          <w:rFonts w:ascii="Times New Roman" w:hAnsi="Times New Roman"/>
        </w:rPr>
        <w:tab/>
        <w:t>Ithaca, NY</w:t>
      </w:r>
    </w:p>
    <w:p w14:paraId="0DCBC2A7"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 xml:space="preserve">Responsible for developing curriculum and teaching Intermediate Accounting, Advanced Accounting (Mergers and Acquisitions) and Auditing (Risk Management, Assurance and Internal Control).  Initially funded by a grant from The Ernst &amp;Young Foundation for the purpose of developing an undergraduate concentration in Accounting at Cornell’s Dyson School of Applied Economics and Management.  </w:t>
      </w:r>
    </w:p>
    <w:p w14:paraId="5CF7351E"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12BD9F6F" w14:textId="2FDF8E14"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Aug. 2002</w:t>
      </w:r>
      <w:r>
        <w:rPr>
          <w:rFonts w:ascii="Times New Roman" w:hAnsi="Times New Roman"/>
        </w:rPr>
        <w:tab/>
      </w:r>
      <w:r>
        <w:rPr>
          <w:rFonts w:ascii="Times New Roman" w:hAnsi="Times New Roman"/>
          <w:b/>
          <w:u w:val="single"/>
        </w:rPr>
        <w:t>Associate Professor of Accounting</w:t>
      </w:r>
      <w:r w:rsidR="000E5DE9">
        <w:rPr>
          <w:rFonts w:ascii="Times New Roman" w:hAnsi="Times New Roman"/>
          <w:b/>
          <w:u w:val="single"/>
        </w:rPr>
        <w:t xml:space="preserve"> </w:t>
      </w:r>
      <w:r>
        <w:rPr>
          <w:rFonts w:ascii="Times New Roman" w:hAnsi="Times New Roman"/>
          <w:b/>
          <w:u w:val="single"/>
        </w:rPr>
        <w:t xml:space="preserve">(Tenured) and Accounting Department </w:t>
      </w:r>
      <w:r w:rsidRPr="00AE5619">
        <w:rPr>
          <w:rFonts w:ascii="Times New Roman" w:hAnsi="Times New Roman"/>
          <w:b/>
          <w:u w:val="single"/>
        </w:rPr>
        <w:t xml:space="preserve">Chair – </w:t>
      </w:r>
      <w:smartTag w:uri="urn:schemas-microsoft-com:office:smarttags" w:element="place">
        <w:smartTag w:uri="urn:schemas-microsoft-com:office:smarttags" w:element="PlaceName">
          <w:r w:rsidRPr="00AE5619">
            <w:rPr>
              <w:rFonts w:ascii="Times New Roman" w:hAnsi="Times New Roman"/>
              <w:b/>
              <w:u w:val="single"/>
            </w:rPr>
            <w:t>Ithaca</w:t>
          </w:r>
        </w:smartTag>
        <w:r w:rsidRPr="00AE5619">
          <w:rPr>
            <w:rFonts w:ascii="Times New Roman" w:hAnsi="Times New Roman"/>
            <w:b/>
            <w:u w:val="single"/>
          </w:rPr>
          <w:t xml:space="preserve"> </w:t>
        </w:r>
        <w:smartTag w:uri="urn:schemas-microsoft-com:office:smarttags" w:element="PlaceType">
          <w:r w:rsidRPr="00AE5619">
            <w:rPr>
              <w:rFonts w:ascii="Times New Roman" w:hAnsi="Times New Roman"/>
              <w:b/>
              <w:u w:val="single"/>
            </w:rPr>
            <w:t>College</w:t>
          </w:r>
        </w:smartTag>
      </w:smartTag>
    </w:p>
    <w:p w14:paraId="0F9A2F82" w14:textId="77777777" w:rsidR="00E472BE" w:rsidRDefault="005B694C"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June</w:t>
      </w:r>
      <w:r w:rsidR="00E472BE">
        <w:rPr>
          <w:rFonts w:ascii="Times New Roman" w:hAnsi="Times New Roman"/>
        </w:rPr>
        <w:t xml:space="preserve"> 2009</w:t>
      </w:r>
      <w:r w:rsidR="00E472BE">
        <w:rPr>
          <w:rFonts w:ascii="Times New Roman" w:hAnsi="Times New Roman"/>
        </w:rPr>
        <w:tab/>
      </w:r>
      <w:smartTag w:uri="urn:schemas-microsoft-com:office:smarttags" w:element="City">
        <w:r w:rsidR="00E472BE">
          <w:rPr>
            <w:rFonts w:ascii="Times New Roman" w:hAnsi="Times New Roman"/>
          </w:rPr>
          <w:t>Ithaca</w:t>
        </w:r>
      </w:smartTag>
      <w:r>
        <w:rPr>
          <w:rFonts w:ascii="Times New Roman" w:hAnsi="Times New Roman"/>
        </w:rPr>
        <w:t>, NY (Department Chair from 2004</w:t>
      </w:r>
      <w:r w:rsidR="00E472BE">
        <w:rPr>
          <w:rFonts w:ascii="Times New Roman" w:hAnsi="Times New Roman"/>
        </w:rPr>
        <w:t xml:space="preserve"> to 2009) (Tenured)</w:t>
      </w:r>
    </w:p>
    <w:p w14:paraId="291D3AF6" w14:textId="77777777" w:rsidR="00E472BE" w:rsidRPr="007052E9" w:rsidRDefault="00E472BE" w:rsidP="00E472BE">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Full-time tenured faculty member and Department Chair.  Serving the School of Business and the College in several governance capacities including the School Curriculum and Assessment Committees, the Dean Search Committee, and the College Core Experience/Curriculum Task Force. Guided Departmental and School efforts toward initial AACSB accreditation in 200</w:t>
      </w:r>
      <w:r w:rsidR="005B694C">
        <w:rPr>
          <w:rFonts w:ascii="Times New Roman" w:hAnsi="Times New Roman"/>
        </w:rPr>
        <w:t>4</w:t>
      </w:r>
      <w:r>
        <w:rPr>
          <w:rFonts w:ascii="Times New Roman" w:hAnsi="Times New Roman"/>
        </w:rPr>
        <w:t xml:space="preserve"> and maintenance of accreditation in 2009. </w:t>
      </w:r>
    </w:p>
    <w:p w14:paraId="616BB3B3"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BD9CD0A"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Sep 1996</w:t>
      </w:r>
      <w:r>
        <w:rPr>
          <w:rFonts w:ascii="Times New Roman" w:hAnsi="Times New Roman"/>
        </w:rPr>
        <w:tab/>
      </w:r>
      <w:r>
        <w:rPr>
          <w:rFonts w:ascii="Times New Roman" w:hAnsi="Times New Roman"/>
          <w:b/>
          <w:u w:val="single"/>
        </w:rPr>
        <w:t>Associate Professor of Accounting (Tenured</w:t>
      </w:r>
      <w:r w:rsidRPr="00AE5619">
        <w:rPr>
          <w:rFonts w:ascii="Times New Roman" w:hAnsi="Times New Roman"/>
          <w:b/>
          <w:u w:val="single"/>
        </w:rPr>
        <w:t>)</w:t>
      </w:r>
      <w:r w:rsidRPr="00AE5619">
        <w:rPr>
          <w:rFonts w:ascii="Times New Roman" w:hAnsi="Times New Roman"/>
          <w:u w:val="single"/>
        </w:rPr>
        <w:t xml:space="preserve"> </w:t>
      </w:r>
      <w:r w:rsidRPr="00AE5619">
        <w:rPr>
          <w:rFonts w:ascii="Times New Roman" w:hAnsi="Times New Roman"/>
          <w:b/>
          <w:u w:val="single"/>
        </w:rPr>
        <w:t xml:space="preserve">- </w:t>
      </w:r>
      <w:smartTag w:uri="urn:schemas-microsoft-com:office:smarttags" w:element="place">
        <w:smartTag w:uri="urn:schemas-microsoft-com:office:smarttags" w:element="PlaceName">
          <w:r w:rsidRPr="00AE5619">
            <w:rPr>
              <w:rFonts w:ascii="Times New Roman" w:hAnsi="Times New Roman"/>
              <w:b/>
              <w:u w:val="single"/>
            </w:rPr>
            <w:t>Skidmore</w:t>
          </w:r>
        </w:smartTag>
        <w:r w:rsidRPr="00AE5619">
          <w:rPr>
            <w:rFonts w:ascii="Times New Roman" w:hAnsi="Times New Roman"/>
            <w:b/>
            <w:u w:val="single"/>
          </w:rPr>
          <w:t xml:space="preserve"> </w:t>
        </w:r>
        <w:smartTag w:uri="urn:schemas-microsoft-com:office:smarttags" w:element="PlaceType">
          <w:r w:rsidRPr="00AE5619">
            <w:rPr>
              <w:rFonts w:ascii="Times New Roman" w:hAnsi="Times New Roman"/>
              <w:b/>
              <w:u w:val="single"/>
            </w:rPr>
            <w:t>College</w:t>
          </w:r>
        </w:smartTag>
      </w:smartTag>
    </w:p>
    <w:p w14:paraId="6D9BF1DD" w14:textId="77777777" w:rsidR="00E472BE" w:rsidRDefault="00E472BE" w:rsidP="00E47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Aug 2002</w:t>
      </w:r>
      <w:r>
        <w:rPr>
          <w:rFonts w:ascii="Times New Roman" w:hAnsi="Times New Roman"/>
        </w:rPr>
        <w:tab/>
      </w:r>
      <w:smartTag w:uri="urn:schemas-microsoft-com:office:smarttags" w:element="place">
        <w:smartTag w:uri="urn:schemas-microsoft-com:office:smarttags" w:element="City">
          <w:r>
            <w:rPr>
              <w:rFonts w:ascii="Times New Roman" w:hAnsi="Times New Roman"/>
            </w:rPr>
            <w:t>Saratoga</w:t>
          </w:r>
        </w:smartTag>
      </w:smartTag>
      <w:r>
        <w:rPr>
          <w:rFonts w:ascii="Times New Roman" w:hAnsi="Times New Roman"/>
        </w:rPr>
        <w:t xml:space="preserve"> Springs, NY </w:t>
      </w:r>
    </w:p>
    <w:p w14:paraId="129AA798" w14:textId="77777777" w:rsidR="00E472BE" w:rsidRDefault="00E472BE" w:rsidP="00E4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rPr>
        <w:t>Full-time tenured faculty member.  Taught lower and upper division courses including Management Information Systems, Auditing, Advanced Financial Accounting, Statistics, Financial, Managerial, and Intermediate Accounting and Corporate Finance.  Conducted academic advising for undergraduate students and served on several departmental and college-wide committees in various capacities (including departmental AACSB Candidacy Committee and Chair of College Curriculum Committee ‘01-‘02).  Designed and taught new course in Management Information Systems 2000-2001.</w:t>
      </w:r>
    </w:p>
    <w:p w14:paraId="521C32E2" w14:textId="77777777" w:rsidR="00050D42" w:rsidRDefault="00050D42">
      <w:pPr>
        <w:rPr>
          <w:rFonts w:ascii="Times New Roman" w:hAnsi="Times New Roman"/>
          <w:b/>
        </w:rPr>
      </w:pPr>
      <w:r>
        <w:rPr>
          <w:rFonts w:ascii="Times New Roman" w:hAnsi="Times New Roman"/>
          <w:b/>
        </w:rPr>
        <w:br w:type="page"/>
      </w:r>
    </w:p>
    <w:p w14:paraId="1ED8D894" w14:textId="745EF991"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lastRenderedPageBreak/>
        <w:t>PROFESSIONAL AND SERVICE A</w:t>
      </w:r>
      <w:r w:rsidR="00AE5619">
        <w:rPr>
          <w:rFonts w:ascii="Times New Roman" w:hAnsi="Times New Roman"/>
          <w:b/>
        </w:rPr>
        <w:t>FFILIATIONS</w:t>
      </w:r>
    </w:p>
    <w:p w14:paraId="7FF95C63"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1C5A2BC4" w14:textId="77777777" w:rsidR="00AE5619" w:rsidRDefault="00AE5619"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A4DC3F6" w14:textId="697480FB" w:rsidR="00AE5619" w:rsidRDefault="00AE5619"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u w:val="single"/>
        </w:rPr>
      </w:pPr>
      <w:r>
        <w:rPr>
          <w:rFonts w:ascii="Times New Roman" w:hAnsi="Times New Roman"/>
        </w:rPr>
        <w:tab/>
      </w:r>
      <w:r>
        <w:rPr>
          <w:rFonts w:ascii="Times New Roman" w:hAnsi="Times New Roman"/>
        </w:rPr>
        <w:tab/>
      </w:r>
      <w:r w:rsidR="00E55112">
        <w:rPr>
          <w:rFonts w:ascii="Times New Roman" w:hAnsi="Times New Roman"/>
          <w:b/>
          <w:u w:val="single"/>
        </w:rPr>
        <w:t>Litigation Support</w:t>
      </w:r>
      <w:r>
        <w:rPr>
          <w:rFonts w:ascii="Times New Roman" w:hAnsi="Times New Roman"/>
          <w:b/>
          <w:u w:val="single"/>
        </w:rPr>
        <w:t xml:space="preserve"> – </w:t>
      </w:r>
      <w:r w:rsidR="002B6A37">
        <w:rPr>
          <w:rFonts w:ascii="Times New Roman" w:hAnsi="Times New Roman"/>
          <w:b/>
          <w:u w:val="single"/>
        </w:rPr>
        <w:t xml:space="preserve">(formerly </w:t>
      </w:r>
      <w:r w:rsidR="00E55112">
        <w:rPr>
          <w:rFonts w:ascii="Times New Roman" w:hAnsi="Times New Roman"/>
          <w:b/>
          <w:u w:val="single"/>
        </w:rPr>
        <w:t xml:space="preserve">DBA </w:t>
      </w:r>
      <w:r w:rsidR="002B6A37">
        <w:rPr>
          <w:rFonts w:ascii="Times New Roman" w:hAnsi="Times New Roman"/>
          <w:b/>
          <w:u w:val="single"/>
        </w:rPr>
        <w:t xml:space="preserve">Sage Financial Partners) </w:t>
      </w:r>
    </w:p>
    <w:p w14:paraId="24639254" w14:textId="3DA0EE6C" w:rsidR="00AE5619" w:rsidRPr="00AE5619" w:rsidRDefault="00CD2163" w:rsidP="00CD216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sidR="00AE5619">
        <w:rPr>
          <w:rFonts w:ascii="Times New Roman" w:hAnsi="Times New Roman"/>
        </w:rPr>
        <w:t>Founding p</w:t>
      </w:r>
      <w:r w:rsidR="00A615C9">
        <w:rPr>
          <w:rFonts w:ascii="Times New Roman" w:hAnsi="Times New Roman"/>
        </w:rPr>
        <w:t>rincipal</w:t>
      </w:r>
      <w:r w:rsidR="00AE5619">
        <w:rPr>
          <w:rFonts w:ascii="Times New Roman" w:hAnsi="Times New Roman"/>
        </w:rPr>
        <w:t xml:space="preserve"> </w:t>
      </w:r>
      <w:r>
        <w:rPr>
          <w:rFonts w:ascii="Times New Roman" w:hAnsi="Times New Roman"/>
        </w:rPr>
        <w:t>and managing director of</w:t>
      </w:r>
      <w:r w:rsidR="00AE5619">
        <w:rPr>
          <w:rFonts w:ascii="Times New Roman" w:hAnsi="Times New Roman"/>
        </w:rPr>
        <w:t xml:space="preserve"> </w:t>
      </w:r>
      <w:r w:rsidR="00E55112">
        <w:rPr>
          <w:rFonts w:ascii="Times New Roman" w:hAnsi="Times New Roman"/>
        </w:rPr>
        <w:t>a</w:t>
      </w:r>
      <w:r w:rsidR="00AE5619">
        <w:rPr>
          <w:rFonts w:ascii="Times New Roman" w:hAnsi="Times New Roman"/>
        </w:rPr>
        <w:t xml:space="preserve"> </w:t>
      </w:r>
      <w:r>
        <w:rPr>
          <w:rFonts w:ascii="Times New Roman" w:hAnsi="Times New Roman"/>
        </w:rPr>
        <w:t xml:space="preserve">boutique </w:t>
      </w:r>
      <w:r w:rsidR="00AE5619">
        <w:rPr>
          <w:rFonts w:ascii="Times New Roman" w:hAnsi="Times New Roman"/>
        </w:rPr>
        <w:t xml:space="preserve">consultancy </w:t>
      </w:r>
      <w:r>
        <w:rPr>
          <w:rFonts w:ascii="Times New Roman" w:hAnsi="Times New Roman"/>
        </w:rPr>
        <w:t xml:space="preserve">specializing in Business Valuation, Data Analysis, Financial Modeling and </w:t>
      </w:r>
      <w:proofErr w:type="spellStart"/>
      <w:r w:rsidR="00E55112">
        <w:rPr>
          <w:rFonts w:ascii="Times New Roman" w:hAnsi="Times New Roman"/>
        </w:rPr>
        <w:t>Quantitiative</w:t>
      </w:r>
      <w:proofErr w:type="spellEnd"/>
      <w:r w:rsidR="00E55112">
        <w:rPr>
          <w:rFonts w:ascii="Times New Roman" w:hAnsi="Times New Roman"/>
        </w:rPr>
        <w:t xml:space="preserve"> </w:t>
      </w:r>
      <w:r>
        <w:rPr>
          <w:rFonts w:ascii="Times New Roman" w:hAnsi="Times New Roman"/>
        </w:rPr>
        <w:t xml:space="preserve">Litigation Support Services.  Accepted as an expert witness in multiple jurisdictions, NYS and Federal. </w:t>
      </w:r>
      <w:r w:rsidR="00E55112">
        <w:rPr>
          <w:rFonts w:ascii="Times New Roman" w:hAnsi="Times New Roman"/>
        </w:rPr>
        <w:t>Also</w:t>
      </w:r>
      <w:r>
        <w:rPr>
          <w:rFonts w:ascii="Times New Roman" w:hAnsi="Times New Roman"/>
        </w:rPr>
        <w:t xml:space="preserve"> provide</w:t>
      </w:r>
      <w:r w:rsidR="00AE5619">
        <w:rPr>
          <w:rFonts w:ascii="Times New Roman" w:hAnsi="Times New Roman"/>
        </w:rPr>
        <w:t xml:space="preserve"> strategic </w:t>
      </w:r>
      <w:r>
        <w:rPr>
          <w:rFonts w:ascii="Times New Roman" w:hAnsi="Times New Roman"/>
        </w:rPr>
        <w:t xml:space="preserve">support </w:t>
      </w:r>
      <w:r w:rsidR="00AE5619">
        <w:rPr>
          <w:rFonts w:ascii="Times New Roman" w:hAnsi="Times New Roman"/>
        </w:rPr>
        <w:t xml:space="preserve">and financial </w:t>
      </w:r>
      <w:r>
        <w:rPr>
          <w:rFonts w:ascii="Times New Roman" w:hAnsi="Times New Roman"/>
        </w:rPr>
        <w:t>expertise</w:t>
      </w:r>
      <w:r w:rsidR="00AE5619">
        <w:rPr>
          <w:rFonts w:ascii="Times New Roman" w:hAnsi="Times New Roman"/>
        </w:rPr>
        <w:t xml:space="preserve"> </w:t>
      </w:r>
      <w:r>
        <w:rPr>
          <w:rFonts w:ascii="Times New Roman" w:hAnsi="Times New Roman"/>
        </w:rPr>
        <w:t>to</w:t>
      </w:r>
      <w:r w:rsidR="00AE5619">
        <w:rPr>
          <w:rFonts w:ascii="Times New Roman" w:hAnsi="Times New Roman"/>
        </w:rPr>
        <w:t xml:space="preserve"> early stage </w:t>
      </w:r>
      <w:r w:rsidR="00A615C9">
        <w:rPr>
          <w:rFonts w:ascii="Times New Roman" w:hAnsi="Times New Roman"/>
        </w:rPr>
        <w:t xml:space="preserve">business </w:t>
      </w:r>
      <w:r w:rsidR="00AE5619">
        <w:rPr>
          <w:rFonts w:ascii="Times New Roman" w:hAnsi="Times New Roman"/>
        </w:rPr>
        <w:t>ve</w:t>
      </w:r>
      <w:r w:rsidR="002C4899">
        <w:rPr>
          <w:rFonts w:ascii="Times New Roman" w:hAnsi="Times New Roman"/>
        </w:rPr>
        <w:t>n</w:t>
      </w:r>
      <w:r w:rsidR="00AE5619">
        <w:rPr>
          <w:rFonts w:ascii="Times New Roman" w:hAnsi="Times New Roman"/>
        </w:rPr>
        <w:t xml:space="preserve">tures.  </w:t>
      </w:r>
      <w:r w:rsidR="00E55112">
        <w:rPr>
          <w:rFonts w:ascii="Times New Roman" w:hAnsi="Times New Roman"/>
        </w:rPr>
        <w:t>Have partnered with</w:t>
      </w:r>
      <w:r w:rsidR="002C4899">
        <w:rPr>
          <w:rFonts w:ascii="Times New Roman" w:hAnsi="Times New Roman"/>
        </w:rPr>
        <w:t xml:space="preserve"> new </w:t>
      </w:r>
      <w:r w:rsidR="00882ECF">
        <w:rPr>
          <w:rFonts w:ascii="Times New Roman" w:hAnsi="Times New Roman"/>
        </w:rPr>
        <w:t>enterprises</w:t>
      </w:r>
      <w:r w:rsidR="002C4899">
        <w:rPr>
          <w:rFonts w:ascii="Times New Roman" w:hAnsi="Times New Roman"/>
        </w:rPr>
        <w:t xml:space="preserve"> to assist them in the early stages of venture funding, initi</w:t>
      </w:r>
      <w:r w:rsidR="00324E41">
        <w:rPr>
          <w:rFonts w:ascii="Times New Roman" w:hAnsi="Times New Roman"/>
        </w:rPr>
        <w:t>al operations and exit planning.</w:t>
      </w:r>
    </w:p>
    <w:p w14:paraId="1AF171D1" w14:textId="77777777" w:rsidR="00AE5619" w:rsidRDefault="00AE5619"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BA81579" w14:textId="32BF96AB" w:rsidR="00882F43" w:rsidRPr="00882F43" w:rsidRDefault="00A01628" w:rsidP="00A0162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u w:val="single"/>
        </w:rPr>
      </w:pPr>
      <w:r>
        <w:rPr>
          <w:rFonts w:ascii="Times New Roman" w:hAnsi="Times New Roman"/>
        </w:rPr>
        <w:tab/>
      </w:r>
      <w:r>
        <w:rPr>
          <w:rFonts w:ascii="Times New Roman" w:hAnsi="Times New Roman"/>
        </w:rPr>
        <w:tab/>
      </w:r>
      <w:r w:rsidR="00C04D83">
        <w:rPr>
          <w:rFonts w:ascii="Times New Roman" w:hAnsi="Times New Roman"/>
          <w:b/>
          <w:u w:val="single"/>
        </w:rPr>
        <w:t xml:space="preserve">Steering Committee </w:t>
      </w:r>
      <w:r w:rsidR="002B6A37">
        <w:rPr>
          <w:rFonts w:ascii="Times New Roman" w:hAnsi="Times New Roman"/>
          <w:b/>
          <w:u w:val="single"/>
        </w:rPr>
        <w:t xml:space="preserve">(Past President) </w:t>
      </w:r>
      <w:r w:rsidR="00882F43" w:rsidRPr="00882F43">
        <w:rPr>
          <w:rFonts w:ascii="Times New Roman" w:hAnsi="Times New Roman"/>
          <w:b/>
          <w:u w:val="single"/>
        </w:rPr>
        <w:t>– American Accounting Assoc</w:t>
      </w:r>
      <w:r w:rsidR="00096146">
        <w:rPr>
          <w:rFonts w:ascii="Times New Roman" w:hAnsi="Times New Roman"/>
          <w:b/>
          <w:u w:val="single"/>
        </w:rPr>
        <w:t>.</w:t>
      </w:r>
      <w:r w:rsidR="00882F43" w:rsidRPr="00882F43">
        <w:rPr>
          <w:rFonts w:ascii="Times New Roman" w:hAnsi="Times New Roman"/>
          <w:b/>
          <w:u w:val="single"/>
        </w:rPr>
        <w:t xml:space="preserve"> </w:t>
      </w:r>
      <w:r w:rsidR="00882F43">
        <w:rPr>
          <w:rFonts w:ascii="Times New Roman" w:hAnsi="Times New Roman"/>
          <w:b/>
          <w:u w:val="single"/>
        </w:rPr>
        <w:t>N</w:t>
      </w:r>
      <w:r w:rsidR="00096146">
        <w:rPr>
          <w:rFonts w:ascii="Times New Roman" w:hAnsi="Times New Roman"/>
          <w:b/>
          <w:u w:val="single"/>
        </w:rPr>
        <w:t>.E.</w:t>
      </w:r>
      <w:r w:rsidR="00882F43" w:rsidRPr="00882F43">
        <w:rPr>
          <w:rFonts w:ascii="Times New Roman" w:hAnsi="Times New Roman"/>
          <w:b/>
          <w:u w:val="single"/>
        </w:rPr>
        <w:t xml:space="preserve"> Region</w:t>
      </w:r>
      <w:r w:rsidR="00096146">
        <w:rPr>
          <w:rFonts w:ascii="Times New Roman" w:hAnsi="Times New Roman"/>
          <w:b/>
          <w:u w:val="single"/>
        </w:rPr>
        <w:t xml:space="preserve"> – (Through S</w:t>
      </w:r>
      <w:r w:rsidR="00E55112">
        <w:rPr>
          <w:rFonts w:ascii="Times New Roman" w:hAnsi="Times New Roman"/>
          <w:b/>
          <w:u w:val="single"/>
        </w:rPr>
        <w:t>p</w:t>
      </w:r>
      <w:r w:rsidR="00096146">
        <w:rPr>
          <w:rFonts w:ascii="Times New Roman" w:hAnsi="Times New Roman"/>
          <w:b/>
          <w:u w:val="single"/>
        </w:rPr>
        <w:t>ring 2019</w:t>
      </w:r>
      <w:r w:rsidR="00573F41">
        <w:rPr>
          <w:rFonts w:ascii="Times New Roman" w:hAnsi="Times New Roman"/>
          <w:b/>
          <w:u w:val="single"/>
        </w:rPr>
        <w:t>)</w:t>
      </w:r>
    </w:p>
    <w:p w14:paraId="3A4CA5CA" w14:textId="43066AD1" w:rsidR="00882F43" w:rsidRDefault="00E472BE" w:rsidP="00A0162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sidR="00E55112">
        <w:rPr>
          <w:rFonts w:ascii="Times New Roman" w:hAnsi="Times New Roman"/>
        </w:rPr>
        <w:t xml:space="preserve">Member of </w:t>
      </w:r>
      <w:r>
        <w:rPr>
          <w:rFonts w:ascii="Times New Roman" w:hAnsi="Times New Roman"/>
        </w:rPr>
        <w:t>the Steering Committee</w:t>
      </w:r>
      <w:r w:rsidR="00882F43">
        <w:rPr>
          <w:rFonts w:ascii="Times New Roman" w:hAnsi="Times New Roman"/>
        </w:rPr>
        <w:t xml:space="preserve"> and installed in </w:t>
      </w:r>
      <w:r w:rsidR="00882ECF">
        <w:rPr>
          <w:rFonts w:ascii="Times New Roman" w:hAnsi="Times New Roman"/>
        </w:rPr>
        <w:t>October</w:t>
      </w:r>
      <w:r w:rsidR="00882F43">
        <w:rPr>
          <w:rFonts w:ascii="Times New Roman" w:hAnsi="Times New Roman"/>
        </w:rPr>
        <w:t xml:space="preserve"> 2013 as the academic organization’s </w:t>
      </w:r>
      <w:r w:rsidR="00882ECF">
        <w:rPr>
          <w:rFonts w:ascii="Times New Roman" w:hAnsi="Times New Roman"/>
        </w:rPr>
        <w:t>overall</w:t>
      </w:r>
      <w:r w:rsidR="00882F43">
        <w:rPr>
          <w:rFonts w:ascii="Times New Roman" w:hAnsi="Times New Roman"/>
        </w:rPr>
        <w:t xml:space="preserve"> </w:t>
      </w:r>
      <w:r w:rsidR="00CD2163">
        <w:rPr>
          <w:rFonts w:ascii="Times New Roman" w:hAnsi="Times New Roman"/>
        </w:rPr>
        <w:t xml:space="preserve">Operational </w:t>
      </w:r>
      <w:r w:rsidR="00882F43">
        <w:rPr>
          <w:rFonts w:ascii="Times New Roman" w:hAnsi="Times New Roman"/>
        </w:rPr>
        <w:t>leader</w:t>
      </w:r>
      <w:r w:rsidR="00E55112">
        <w:rPr>
          <w:rFonts w:ascii="Times New Roman" w:hAnsi="Times New Roman"/>
        </w:rPr>
        <w:t xml:space="preserve"> (President)</w:t>
      </w:r>
      <w:r w:rsidR="00882F43">
        <w:rPr>
          <w:rFonts w:ascii="Times New Roman" w:hAnsi="Times New Roman"/>
        </w:rPr>
        <w:t xml:space="preserve">.  </w:t>
      </w:r>
      <w:r w:rsidR="002B6A37">
        <w:rPr>
          <w:rFonts w:ascii="Times New Roman" w:hAnsi="Times New Roman"/>
        </w:rPr>
        <w:t>R</w:t>
      </w:r>
      <w:r w:rsidR="00882ECF">
        <w:rPr>
          <w:rFonts w:ascii="Times New Roman" w:hAnsi="Times New Roman"/>
        </w:rPr>
        <w:t>esponsibilities</w:t>
      </w:r>
      <w:r w:rsidR="00882F43">
        <w:rPr>
          <w:rFonts w:ascii="Times New Roman" w:hAnsi="Times New Roman"/>
        </w:rPr>
        <w:t xml:space="preserve"> </w:t>
      </w:r>
      <w:r w:rsidR="002B6A37">
        <w:rPr>
          <w:rFonts w:ascii="Times New Roman" w:hAnsi="Times New Roman"/>
        </w:rPr>
        <w:t xml:space="preserve">have </w:t>
      </w:r>
      <w:r w:rsidR="00882F43">
        <w:rPr>
          <w:rFonts w:ascii="Times New Roman" w:hAnsi="Times New Roman"/>
        </w:rPr>
        <w:t>include</w:t>
      </w:r>
      <w:r w:rsidR="002B6A37">
        <w:rPr>
          <w:rFonts w:ascii="Times New Roman" w:hAnsi="Times New Roman"/>
        </w:rPr>
        <w:t>d</w:t>
      </w:r>
      <w:r w:rsidR="00882F43">
        <w:rPr>
          <w:rFonts w:ascii="Times New Roman" w:hAnsi="Times New Roman"/>
        </w:rPr>
        <w:t xml:space="preserve"> planning the annual meeting and organizing various association activities and communications for this academic and professional group of more than </w:t>
      </w:r>
      <w:r w:rsidR="00CD2163">
        <w:rPr>
          <w:rFonts w:ascii="Times New Roman" w:hAnsi="Times New Roman"/>
        </w:rPr>
        <w:t>1,</w:t>
      </w:r>
      <w:r>
        <w:rPr>
          <w:rFonts w:ascii="Times New Roman" w:hAnsi="Times New Roman"/>
        </w:rPr>
        <w:t>2</w:t>
      </w:r>
      <w:r w:rsidR="00882F43">
        <w:rPr>
          <w:rFonts w:ascii="Times New Roman" w:hAnsi="Times New Roman"/>
        </w:rPr>
        <w:t xml:space="preserve">00 </w:t>
      </w:r>
      <w:r w:rsidR="002B6A37">
        <w:rPr>
          <w:rFonts w:ascii="Times New Roman" w:hAnsi="Times New Roman"/>
        </w:rPr>
        <w:t xml:space="preserve">academic and professional </w:t>
      </w:r>
      <w:r w:rsidR="00882F43">
        <w:rPr>
          <w:rFonts w:ascii="Times New Roman" w:hAnsi="Times New Roman"/>
        </w:rPr>
        <w:t xml:space="preserve">accountants in a geographic area that covers the eastern </w:t>
      </w:r>
      <w:r w:rsidR="00CD2163">
        <w:rPr>
          <w:rFonts w:ascii="Times New Roman" w:hAnsi="Times New Roman"/>
        </w:rPr>
        <w:t>United States</w:t>
      </w:r>
      <w:r w:rsidR="00882F43">
        <w:rPr>
          <w:rFonts w:ascii="Times New Roman" w:hAnsi="Times New Roman"/>
        </w:rPr>
        <w:t xml:space="preserve"> from Maine to Rhode Island.</w:t>
      </w:r>
      <w:r w:rsidR="008A3CA8">
        <w:rPr>
          <w:rFonts w:ascii="Times New Roman" w:hAnsi="Times New Roman"/>
        </w:rPr>
        <w:t xml:space="preserve">  Received awards in 2014 and 2015 for service and career achievements as listed below.</w:t>
      </w:r>
    </w:p>
    <w:p w14:paraId="29810044" w14:textId="77777777" w:rsidR="00976F87" w:rsidRDefault="00976F87" w:rsidP="00A0162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54F3E7ED" w14:textId="77777777" w:rsidR="00976F87" w:rsidRPr="00DD444A" w:rsidRDefault="00976F87" w:rsidP="00976F8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u w:val="single"/>
        </w:rPr>
      </w:pPr>
      <w:r w:rsidRPr="00976F87">
        <w:rPr>
          <w:rFonts w:ascii="Times New Roman" w:hAnsi="Times New Roman"/>
        </w:rPr>
        <w:tab/>
      </w:r>
      <w:r w:rsidRPr="00976F87">
        <w:rPr>
          <w:rFonts w:ascii="Times New Roman" w:hAnsi="Times New Roman"/>
        </w:rPr>
        <w:tab/>
      </w:r>
      <w:r w:rsidRPr="00DD444A">
        <w:rPr>
          <w:rFonts w:ascii="Times New Roman" w:hAnsi="Times New Roman"/>
          <w:b/>
          <w:u w:val="single"/>
        </w:rPr>
        <w:t>Board of Directors – New York State Society of CPAs, Northeast Chapter</w:t>
      </w:r>
      <w:r w:rsidR="00335BFC">
        <w:rPr>
          <w:rFonts w:ascii="Times New Roman" w:hAnsi="Times New Roman"/>
          <w:b/>
          <w:u w:val="single"/>
        </w:rPr>
        <w:t xml:space="preserve"> (Through </w:t>
      </w:r>
      <w:r w:rsidR="00C04D83">
        <w:rPr>
          <w:rFonts w:ascii="Times New Roman" w:hAnsi="Times New Roman"/>
          <w:b/>
          <w:u w:val="single"/>
        </w:rPr>
        <w:t>January</w:t>
      </w:r>
      <w:r w:rsidR="00335BFC">
        <w:rPr>
          <w:rFonts w:ascii="Times New Roman" w:hAnsi="Times New Roman"/>
          <w:b/>
          <w:u w:val="single"/>
        </w:rPr>
        <w:t xml:space="preserve"> 201</w:t>
      </w:r>
      <w:r w:rsidR="00C04D83">
        <w:rPr>
          <w:rFonts w:ascii="Times New Roman" w:hAnsi="Times New Roman"/>
          <w:b/>
          <w:u w:val="single"/>
        </w:rPr>
        <w:t>7</w:t>
      </w:r>
      <w:r w:rsidR="00335BFC">
        <w:rPr>
          <w:rFonts w:ascii="Times New Roman" w:hAnsi="Times New Roman"/>
          <w:b/>
          <w:u w:val="single"/>
        </w:rPr>
        <w:t>)</w:t>
      </w:r>
    </w:p>
    <w:p w14:paraId="2C1543EB" w14:textId="77777777" w:rsidR="00976F87" w:rsidRPr="00DD444A" w:rsidRDefault="00976F87" w:rsidP="00976F8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t xml:space="preserve">Appointed to the Board </w:t>
      </w:r>
      <w:r w:rsidR="005B694C">
        <w:rPr>
          <w:rFonts w:ascii="Times New Roman" w:hAnsi="Times New Roman"/>
        </w:rPr>
        <w:t xml:space="preserve">of Directors </w:t>
      </w:r>
      <w:r>
        <w:rPr>
          <w:rFonts w:ascii="Times New Roman" w:hAnsi="Times New Roman"/>
        </w:rPr>
        <w:t>of this professional organization, providing guidance and oversight to chapter activities and events, including professional development for practicing CPAs, Accounting student engagement and charitable outreach.</w:t>
      </w:r>
    </w:p>
    <w:p w14:paraId="46DB5986" w14:textId="77777777" w:rsidR="00976F87" w:rsidRDefault="00976F87" w:rsidP="00976F8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8064AA3" w14:textId="75CA5F53" w:rsidR="00882F43" w:rsidRPr="00882F43" w:rsidRDefault="00882F43" w:rsidP="00A0162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u w:val="single"/>
        </w:rPr>
      </w:pPr>
      <w:r>
        <w:rPr>
          <w:rFonts w:ascii="Times New Roman" w:hAnsi="Times New Roman"/>
        </w:rPr>
        <w:tab/>
      </w:r>
      <w:r>
        <w:rPr>
          <w:rFonts w:ascii="Times New Roman" w:hAnsi="Times New Roman"/>
        </w:rPr>
        <w:tab/>
      </w:r>
      <w:r w:rsidRPr="00882F43">
        <w:rPr>
          <w:rFonts w:ascii="Times New Roman" w:hAnsi="Times New Roman"/>
          <w:b/>
          <w:u w:val="single"/>
        </w:rPr>
        <w:t>Ed</w:t>
      </w:r>
      <w:r w:rsidR="00303520">
        <w:rPr>
          <w:rFonts w:ascii="Times New Roman" w:hAnsi="Times New Roman"/>
          <w:b/>
          <w:u w:val="single"/>
        </w:rPr>
        <w:t>i</w:t>
      </w:r>
      <w:r w:rsidRPr="00882F43">
        <w:rPr>
          <w:rFonts w:ascii="Times New Roman" w:hAnsi="Times New Roman"/>
          <w:b/>
          <w:u w:val="single"/>
        </w:rPr>
        <w:t>torial Board Member – Journal of Business Valuation and Economic Loss Analysis</w:t>
      </w:r>
      <w:r w:rsidR="00096146">
        <w:rPr>
          <w:rFonts w:ascii="Times New Roman" w:hAnsi="Times New Roman"/>
          <w:b/>
          <w:u w:val="single"/>
        </w:rPr>
        <w:t xml:space="preserve"> - continuing</w:t>
      </w:r>
    </w:p>
    <w:p w14:paraId="546A2AB4" w14:textId="77777777" w:rsidR="00882F43" w:rsidRDefault="00882F43" w:rsidP="00A0162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sidR="00303520">
        <w:rPr>
          <w:rFonts w:ascii="Times New Roman" w:hAnsi="Times New Roman"/>
        </w:rPr>
        <w:t>Appointed to the editorial board after several years of serving as a reviewer and contributing author to this leading publication in the area of Business Valuation.</w:t>
      </w:r>
      <w:r w:rsidR="00882ECF">
        <w:rPr>
          <w:rFonts w:ascii="Times New Roman" w:hAnsi="Times New Roman"/>
        </w:rPr>
        <w:t xml:space="preserve">  </w:t>
      </w:r>
    </w:p>
    <w:p w14:paraId="07F50CEB" w14:textId="77777777" w:rsidR="00882F43" w:rsidRDefault="00882F43" w:rsidP="00A0162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5EFD3876" w14:textId="5C549D3E" w:rsidR="007561A7" w:rsidRDefault="007561A7" w:rsidP="007561A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7561A7">
        <w:rPr>
          <w:rFonts w:ascii="Times New Roman" w:hAnsi="Times New Roman"/>
        </w:rPr>
        <w:tab/>
      </w:r>
      <w:r w:rsidRPr="007561A7">
        <w:rPr>
          <w:rFonts w:ascii="Times New Roman" w:hAnsi="Times New Roman"/>
          <w:b/>
        </w:rPr>
        <w:tab/>
      </w:r>
      <w:r w:rsidRPr="00520BD9">
        <w:rPr>
          <w:rFonts w:ascii="Times New Roman" w:hAnsi="Times New Roman"/>
          <w:b/>
          <w:u w:val="single"/>
        </w:rPr>
        <w:t>Board of Trustees</w:t>
      </w:r>
      <w:r w:rsidR="0015103D">
        <w:rPr>
          <w:rFonts w:ascii="Times New Roman" w:hAnsi="Times New Roman"/>
          <w:b/>
          <w:u w:val="single"/>
        </w:rPr>
        <w:t xml:space="preserve"> (</w:t>
      </w:r>
      <w:r w:rsidR="00C10642">
        <w:rPr>
          <w:rFonts w:ascii="Times New Roman" w:hAnsi="Times New Roman"/>
          <w:b/>
          <w:u w:val="single"/>
        </w:rPr>
        <w:t>Chair</w:t>
      </w:r>
      <w:r w:rsidR="0015103D">
        <w:rPr>
          <w:rFonts w:ascii="Times New Roman" w:hAnsi="Times New Roman"/>
          <w:b/>
          <w:u w:val="single"/>
        </w:rPr>
        <w:t xml:space="preserve"> 2023)</w:t>
      </w:r>
      <w:r w:rsidRPr="00520BD9">
        <w:rPr>
          <w:rFonts w:ascii="Times New Roman" w:hAnsi="Times New Roman"/>
          <w:b/>
        </w:rPr>
        <w:t xml:space="preserve"> – </w:t>
      </w:r>
      <w:r>
        <w:rPr>
          <w:rFonts w:ascii="Times New Roman" w:hAnsi="Times New Roman"/>
          <w:b/>
        </w:rPr>
        <w:t xml:space="preserve">The </w:t>
      </w:r>
      <w:r w:rsidRPr="00520BD9">
        <w:rPr>
          <w:rFonts w:ascii="Times New Roman" w:hAnsi="Times New Roman"/>
          <w:b/>
        </w:rPr>
        <w:t xml:space="preserve">Albany </w:t>
      </w:r>
      <w:r>
        <w:rPr>
          <w:rFonts w:ascii="Times New Roman" w:hAnsi="Times New Roman"/>
          <w:b/>
        </w:rPr>
        <w:t>Academ</w:t>
      </w:r>
      <w:r w:rsidR="00C10642">
        <w:rPr>
          <w:rFonts w:ascii="Times New Roman" w:hAnsi="Times New Roman"/>
          <w:b/>
        </w:rPr>
        <w:t>y</w:t>
      </w:r>
      <w:r w:rsidRPr="00520BD9">
        <w:rPr>
          <w:rFonts w:ascii="Times New Roman" w:hAnsi="Times New Roman"/>
          <w:b/>
        </w:rPr>
        <w:t>, Albany, NY</w:t>
      </w:r>
    </w:p>
    <w:p w14:paraId="336BDD56" w14:textId="155EBAFD" w:rsidR="007561A7" w:rsidRPr="00A01628" w:rsidRDefault="007561A7" w:rsidP="007561A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t>Trustee</w:t>
      </w:r>
      <w:r w:rsidR="00665580">
        <w:rPr>
          <w:rFonts w:ascii="Times New Roman" w:hAnsi="Times New Roman"/>
        </w:rPr>
        <w:t xml:space="preserve">, </w:t>
      </w:r>
      <w:r w:rsidR="00C10642">
        <w:rPr>
          <w:rFonts w:ascii="Times New Roman" w:hAnsi="Times New Roman"/>
        </w:rPr>
        <w:t xml:space="preserve">Board Chair, </w:t>
      </w:r>
      <w:r w:rsidR="00665580">
        <w:rPr>
          <w:rFonts w:ascii="Times New Roman" w:hAnsi="Times New Roman"/>
        </w:rPr>
        <w:t>Executive Committee member,</w:t>
      </w:r>
      <w:r>
        <w:rPr>
          <w:rFonts w:ascii="Times New Roman" w:hAnsi="Times New Roman"/>
        </w:rPr>
        <w:t xml:space="preserve"> and Finance Committee </w:t>
      </w:r>
      <w:r w:rsidR="00665580">
        <w:rPr>
          <w:rFonts w:ascii="Times New Roman" w:hAnsi="Times New Roman"/>
        </w:rPr>
        <w:t xml:space="preserve">Chair </w:t>
      </w:r>
      <w:r>
        <w:rPr>
          <w:rFonts w:ascii="Times New Roman" w:hAnsi="Times New Roman"/>
        </w:rPr>
        <w:t>for this private</w:t>
      </w:r>
      <w:r w:rsidR="002C4899">
        <w:rPr>
          <w:rFonts w:ascii="Times New Roman" w:hAnsi="Times New Roman"/>
        </w:rPr>
        <w:t xml:space="preserve">, </w:t>
      </w:r>
      <w:proofErr w:type="gramStart"/>
      <w:r w:rsidR="002C4899">
        <w:rPr>
          <w:rFonts w:ascii="Times New Roman" w:hAnsi="Times New Roman"/>
        </w:rPr>
        <w:t>2</w:t>
      </w:r>
      <w:r w:rsidR="00C10642">
        <w:rPr>
          <w:rFonts w:ascii="Times New Roman" w:hAnsi="Times New Roman"/>
        </w:rPr>
        <w:t>1</w:t>
      </w:r>
      <w:r w:rsidR="002C4899">
        <w:rPr>
          <w:rFonts w:ascii="Times New Roman" w:hAnsi="Times New Roman"/>
        </w:rPr>
        <w:t>0 year old</w:t>
      </w:r>
      <w:proofErr w:type="gramEnd"/>
      <w:r>
        <w:rPr>
          <w:rFonts w:ascii="Times New Roman" w:hAnsi="Times New Roman"/>
        </w:rPr>
        <w:t xml:space="preserve"> college preparatory school.</w:t>
      </w:r>
      <w:r w:rsidR="00A615C9">
        <w:rPr>
          <w:rFonts w:ascii="Times New Roman" w:hAnsi="Times New Roman"/>
        </w:rPr>
        <w:t xml:space="preserve">  The Albany Academ</w:t>
      </w:r>
      <w:r w:rsidR="00C10642">
        <w:rPr>
          <w:rFonts w:ascii="Times New Roman" w:hAnsi="Times New Roman"/>
        </w:rPr>
        <w:t>y</w:t>
      </w:r>
      <w:r w:rsidR="00A615C9">
        <w:rPr>
          <w:rFonts w:ascii="Times New Roman" w:hAnsi="Times New Roman"/>
        </w:rPr>
        <w:t xml:space="preserve"> enjoy</w:t>
      </w:r>
      <w:r w:rsidR="00C10642">
        <w:rPr>
          <w:rFonts w:ascii="Times New Roman" w:hAnsi="Times New Roman"/>
        </w:rPr>
        <w:t>s</w:t>
      </w:r>
      <w:r w:rsidR="00A615C9">
        <w:rPr>
          <w:rFonts w:ascii="Times New Roman" w:hAnsi="Times New Roman"/>
        </w:rPr>
        <w:t xml:space="preserve"> a tremendous reputation as </w:t>
      </w:r>
      <w:r w:rsidR="00C10642">
        <w:rPr>
          <w:rFonts w:ascii="Times New Roman" w:hAnsi="Times New Roman"/>
        </w:rPr>
        <w:t xml:space="preserve">one of the </w:t>
      </w:r>
      <w:r w:rsidR="00A615C9">
        <w:rPr>
          <w:rFonts w:ascii="Times New Roman" w:hAnsi="Times New Roman"/>
        </w:rPr>
        <w:t>premier college preparatory programs in the East.  Using the “Country Day School” model</w:t>
      </w:r>
      <w:r w:rsidR="00F114AB">
        <w:rPr>
          <w:rFonts w:ascii="Times New Roman" w:hAnsi="Times New Roman"/>
        </w:rPr>
        <w:t xml:space="preserve"> the schools combine rigorous academic curricula with </w:t>
      </w:r>
      <w:r w:rsidR="00882ECF">
        <w:rPr>
          <w:rFonts w:ascii="Times New Roman" w:hAnsi="Times New Roman"/>
        </w:rPr>
        <w:t>highly</w:t>
      </w:r>
      <w:r w:rsidR="00783889">
        <w:rPr>
          <w:rFonts w:ascii="Times New Roman" w:hAnsi="Times New Roman"/>
        </w:rPr>
        <w:t xml:space="preserve"> ranked </w:t>
      </w:r>
      <w:r w:rsidR="00882ECF">
        <w:rPr>
          <w:rFonts w:ascii="Times New Roman" w:hAnsi="Times New Roman"/>
        </w:rPr>
        <w:t>athletic and</w:t>
      </w:r>
      <w:r w:rsidR="00783889">
        <w:rPr>
          <w:rFonts w:ascii="Times New Roman" w:hAnsi="Times New Roman"/>
        </w:rPr>
        <w:t xml:space="preserve"> physical fitness programs.  The Academ</w:t>
      </w:r>
      <w:r w:rsidR="00C10642">
        <w:rPr>
          <w:rFonts w:ascii="Times New Roman" w:hAnsi="Times New Roman"/>
        </w:rPr>
        <w:t>y</w:t>
      </w:r>
      <w:r w:rsidR="00783889">
        <w:rPr>
          <w:rFonts w:ascii="Times New Roman" w:hAnsi="Times New Roman"/>
        </w:rPr>
        <w:t xml:space="preserve"> enter</w:t>
      </w:r>
      <w:r w:rsidR="005B694C">
        <w:rPr>
          <w:rFonts w:ascii="Times New Roman" w:hAnsi="Times New Roman"/>
        </w:rPr>
        <w:t>ed</w:t>
      </w:r>
      <w:r w:rsidR="00783889">
        <w:rPr>
          <w:rFonts w:ascii="Times New Roman" w:hAnsi="Times New Roman"/>
        </w:rPr>
        <w:t xml:space="preserve"> </w:t>
      </w:r>
      <w:r w:rsidR="00C10642">
        <w:rPr>
          <w:rFonts w:ascii="Times New Roman" w:hAnsi="Times New Roman"/>
        </w:rPr>
        <w:t>its</w:t>
      </w:r>
      <w:r w:rsidR="00783889">
        <w:rPr>
          <w:rFonts w:ascii="Times New Roman" w:hAnsi="Times New Roman"/>
        </w:rPr>
        <w:t xml:space="preserve"> third century of educating the young men and women of the Capitol Region in 2013.</w:t>
      </w:r>
    </w:p>
    <w:p w14:paraId="2817FEE9" w14:textId="77777777" w:rsidR="00AE5619" w:rsidRDefault="00AE5619" w:rsidP="00AE5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3B9AEE03" w14:textId="77777777" w:rsidR="007561A7" w:rsidRDefault="007561A7"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41A9B9DD"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EDUCATION</w:t>
      </w:r>
    </w:p>
    <w:p w14:paraId="274C25C8"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b/>
        </w:rPr>
      </w:pPr>
    </w:p>
    <w:p w14:paraId="2F5242F9"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Jun 95</w:t>
      </w:r>
      <w:r>
        <w:rPr>
          <w:rFonts w:ascii="Times New Roman" w:hAnsi="Times New Roman"/>
        </w:rPr>
        <w:tab/>
      </w:r>
      <w:r>
        <w:rPr>
          <w:rFonts w:ascii="Times New Roman" w:hAnsi="Times New Roman"/>
        </w:rPr>
        <w:tab/>
      </w:r>
      <w:smartTag w:uri="urn:schemas-microsoft-com:office:smarttags" w:element="PlaceName">
        <w:r>
          <w:rPr>
            <w:rFonts w:ascii="Times New Roman" w:hAnsi="Times New Roman"/>
            <w:b/>
          </w:rPr>
          <w:t>Union</w:t>
        </w:r>
      </w:smartTag>
      <w:r>
        <w:rPr>
          <w:rFonts w:ascii="Times New Roman" w:hAnsi="Times New Roman"/>
          <w:b/>
        </w:rPr>
        <w:t xml:space="preserve"> College</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Schenectady</w:t>
          </w:r>
        </w:smartTag>
        <w:r>
          <w:rPr>
            <w:rFonts w:ascii="Times New Roman" w:hAnsi="Times New Roman"/>
          </w:rPr>
          <w:t xml:space="preserve">, </w:t>
        </w:r>
        <w:smartTag w:uri="urn:schemas-microsoft-com:office:smarttags" w:element="State">
          <w:r>
            <w:rPr>
              <w:rFonts w:ascii="Times New Roman" w:hAnsi="Times New Roman"/>
            </w:rPr>
            <w:t>NY</w:t>
          </w:r>
        </w:smartTag>
      </w:smartTag>
      <w:r>
        <w:rPr>
          <w:rFonts w:ascii="Times New Roman" w:hAnsi="Times New Roman"/>
        </w:rPr>
        <w:t xml:space="preserve"> (AACSB Accredited)</w:t>
      </w:r>
    </w:p>
    <w:p w14:paraId="01E011B8"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r>
      <w:r>
        <w:rPr>
          <w:rFonts w:ascii="Times New Roman" w:hAnsi="Times New Roman"/>
          <w:b/>
        </w:rPr>
        <w:tab/>
        <w:t xml:space="preserve">Ph.D. </w:t>
      </w:r>
      <w:r w:rsidR="00FE4BFD">
        <w:rPr>
          <w:rFonts w:ascii="Times New Roman" w:hAnsi="Times New Roman"/>
          <w:b/>
        </w:rPr>
        <w:t>–</w:t>
      </w:r>
      <w:r>
        <w:rPr>
          <w:rFonts w:ascii="Times New Roman" w:hAnsi="Times New Roman"/>
          <w:b/>
        </w:rPr>
        <w:t xml:space="preserve"> </w:t>
      </w:r>
      <w:r w:rsidR="00FE4BFD">
        <w:rPr>
          <w:rFonts w:ascii="Times New Roman" w:hAnsi="Times New Roman"/>
          <w:b/>
        </w:rPr>
        <w:t xml:space="preserve">Engineering Systems </w:t>
      </w:r>
      <w:r>
        <w:rPr>
          <w:rFonts w:ascii="Times New Roman" w:hAnsi="Times New Roman"/>
          <w:b/>
        </w:rPr>
        <w:t>(Concentration - Accounting)</w:t>
      </w:r>
    </w:p>
    <w:p w14:paraId="0C14695C"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Doctoral Dissertation - An Examination of the use of Accounting</w:t>
      </w:r>
    </w:p>
    <w:p w14:paraId="061A93AB"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Based Risk Measures for the Valuation of Closely Held Businesses</w:t>
      </w:r>
    </w:p>
    <w:p w14:paraId="449FB5CB"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ab/>
      </w:r>
    </w:p>
    <w:p w14:paraId="3E0DFD8C"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Jun 91</w:t>
      </w:r>
      <w:r>
        <w:rPr>
          <w:rFonts w:ascii="Times New Roman" w:hAnsi="Times New Roman"/>
        </w:rPr>
        <w:tab/>
      </w:r>
      <w:r>
        <w:rPr>
          <w:rFonts w:ascii="Times New Roman" w:hAnsi="Times New Roman"/>
        </w:rPr>
        <w:tab/>
      </w:r>
      <w:smartTag w:uri="urn:schemas-microsoft-com:office:smarttags" w:element="PlaceName">
        <w:r>
          <w:rPr>
            <w:rFonts w:ascii="Times New Roman" w:hAnsi="Times New Roman"/>
            <w:b/>
          </w:rPr>
          <w:t>Union</w:t>
        </w:r>
      </w:smartTag>
      <w:r>
        <w:rPr>
          <w:rFonts w:ascii="Times New Roman" w:hAnsi="Times New Roman"/>
          <w:b/>
        </w:rPr>
        <w:t xml:space="preserve"> College</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Schenectady</w:t>
          </w:r>
        </w:smartTag>
        <w:r>
          <w:rPr>
            <w:rFonts w:ascii="Times New Roman" w:hAnsi="Times New Roman"/>
          </w:rPr>
          <w:t xml:space="preserve">, </w:t>
        </w:r>
        <w:smartTag w:uri="urn:schemas-microsoft-com:office:smarttags" w:element="State">
          <w:r>
            <w:rPr>
              <w:rFonts w:ascii="Times New Roman" w:hAnsi="Times New Roman"/>
            </w:rPr>
            <w:t>NY</w:t>
          </w:r>
        </w:smartTag>
      </w:smartTag>
      <w:r>
        <w:rPr>
          <w:rFonts w:ascii="Times New Roman" w:hAnsi="Times New Roman"/>
        </w:rPr>
        <w:t xml:space="preserve"> (AACSB Accredited)</w:t>
      </w:r>
    </w:p>
    <w:p w14:paraId="39C4BDC6"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MBA in Accounting</w:t>
      </w:r>
    </w:p>
    <w:p w14:paraId="4BB12D92"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Graduate Student Association President</w:t>
      </w:r>
    </w:p>
    <w:p w14:paraId="672E0F4E"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D0E184C" w14:textId="4D7C9863"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May 89</w:t>
      </w:r>
      <w:r>
        <w:rPr>
          <w:rFonts w:ascii="Times New Roman" w:hAnsi="Times New Roman"/>
        </w:rPr>
        <w:tab/>
      </w:r>
      <w:r>
        <w:rPr>
          <w:rFonts w:ascii="Times New Roman" w:hAnsi="Times New Roman"/>
        </w:rPr>
        <w:tab/>
      </w:r>
      <w:smartTag w:uri="urn:schemas-microsoft-com:office:smarttags" w:element="City">
        <w:r>
          <w:rPr>
            <w:rFonts w:ascii="Times New Roman" w:hAnsi="Times New Roman"/>
            <w:b/>
          </w:rPr>
          <w:t>Siena</w:t>
        </w:r>
      </w:smartTag>
      <w:r>
        <w:rPr>
          <w:rFonts w:ascii="Times New Roman" w:hAnsi="Times New Roman"/>
          <w:b/>
        </w:rPr>
        <w:t xml:space="preserve"> College</w:t>
      </w:r>
      <w:r>
        <w:rPr>
          <w:rFonts w:ascii="Times New Roman" w:hAnsi="Times New Roman"/>
        </w:rPr>
        <w:t xml:space="preserve">, </w:t>
      </w:r>
      <w:smartTag w:uri="urn:schemas-microsoft-com:office:smarttags" w:element="City">
        <w:r>
          <w:rPr>
            <w:rFonts w:ascii="Times New Roman" w:hAnsi="Times New Roman"/>
          </w:rPr>
          <w:t>Loudonville</w:t>
        </w:r>
      </w:smartTag>
      <w:r>
        <w:rPr>
          <w:rFonts w:ascii="Times New Roman" w:hAnsi="Times New Roman"/>
        </w:rPr>
        <w:t>, NY</w:t>
      </w:r>
      <w:r w:rsidR="00F2601B">
        <w:rPr>
          <w:rFonts w:ascii="Times New Roman" w:hAnsi="Times New Roman"/>
        </w:rPr>
        <w:t xml:space="preserve"> (AACSB Accredited)</w:t>
      </w:r>
    </w:p>
    <w:p w14:paraId="50C70A34"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b/>
      </w:r>
      <w:r>
        <w:rPr>
          <w:rFonts w:ascii="Times New Roman" w:hAnsi="Times New Roman"/>
          <w:b/>
        </w:rPr>
        <w:tab/>
        <w:t>B.S. in Finance (Magna Cum Laude)</w:t>
      </w:r>
    </w:p>
    <w:p w14:paraId="7EDF4A9F" w14:textId="77777777" w:rsidR="00A01628" w:rsidRDefault="00A01628" w:rsidP="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 xml:space="preserve">Class of '89 </w:t>
      </w:r>
      <w:r w:rsidR="001B153A">
        <w:rPr>
          <w:rFonts w:ascii="Times New Roman" w:hAnsi="Times New Roman"/>
        </w:rPr>
        <w:t xml:space="preserve">Top Student in </w:t>
      </w:r>
      <w:r>
        <w:rPr>
          <w:rFonts w:ascii="Times New Roman" w:hAnsi="Times New Roman"/>
        </w:rPr>
        <w:t>Finance Award Recipient</w:t>
      </w:r>
    </w:p>
    <w:p w14:paraId="573EBEE1" w14:textId="77777777" w:rsidR="00A01628" w:rsidRDefault="00A0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1D2DA72A" w14:textId="4E5B2054" w:rsidR="000F6B3B" w:rsidRDefault="00221CC6" w:rsidP="00531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r>
        <w:rPr>
          <w:rFonts w:ascii="Times New Roman" w:hAnsi="Times New Roman"/>
          <w:b/>
        </w:rPr>
        <w:t xml:space="preserve">Sample of </w:t>
      </w:r>
      <w:r w:rsidR="00E55112">
        <w:rPr>
          <w:rFonts w:ascii="Times New Roman" w:hAnsi="Times New Roman"/>
          <w:b/>
        </w:rPr>
        <w:t xml:space="preserve">Consulting </w:t>
      </w:r>
      <w:r>
        <w:rPr>
          <w:rFonts w:ascii="Times New Roman" w:hAnsi="Times New Roman"/>
          <w:b/>
        </w:rPr>
        <w:t xml:space="preserve">and Litigation Support </w:t>
      </w:r>
      <w:r w:rsidR="00E55112">
        <w:rPr>
          <w:rFonts w:ascii="Times New Roman" w:hAnsi="Times New Roman"/>
          <w:b/>
        </w:rPr>
        <w:t>Cl</w:t>
      </w:r>
      <w:r w:rsidR="00C2266A">
        <w:rPr>
          <w:rFonts w:ascii="Times New Roman" w:hAnsi="Times New Roman"/>
          <w:b/>
        </w:rPr>
        <w:t>ients</w:t>
      </w:r>
    </w:p>
    <w:p w14:paraId="7B72BF89" w14:textId="77777777" w:rsidR="005315A3" w:rsidRDefault="00531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6B6EEED5" w14:textId="23F24152" w:rsidR="00C10642" w:rsidRDefault="005B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r>
      <w:r w:rsidR="00C10642">
        <w:rPr>
          <w:rFonts w:ascii="Times New Roman" w:hAnsi="Times New Roman"/>
          <w:b/>
        </w:rPr>
        <w:t xml:space="preserve">Attorney </w:t>
      </w:r>
      <w:proofErr w:type="spellStart"/>
      <w:r w:rsidR="00C10642">
        <w:rPr>
          <w:rFonts w:ascii="Times New Roman" w:hAnsi="Times New Roman"/>
          <w:b/>
        </w:rPr>
        <w:t>Gernal</w:t>
      </w:r>
      <w:proofErr w:type="spellEnd"/>
      <w:r w:rsidR="00C10642">
        <w:rPr>
          <w:rFonts w:ascii="Times New Roman" w:hAnsi="Times New Roman"/>
          <w:b/>
        </w:rPr>
        <w:t>, State of New York</w:t>
      </w:r>
    </w:p>
    <w:p w14:paraId="7C2ADD55" w14:textId="7484C123" w:rsidR="005315A3" w:rsidRDefault="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r>
      <w:r w:rsidR="005B694C">
        <w:rPr>
          <w:rFonts w:ascii="Times New Roman" w:hAnsi="Times New Roman"/>
          <w:b/>
        </w:rPr>
        <w:t>The Town of Kinderhook</w:t>
      </w:r>
    </w:p>
    <w:p w14:paraId="1379FBBF" w14:textId="77777777" w:rsidR="002B6A37" w:rsidRPr="00177593" w:rsidRDefault="002B6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i/>
          <w:iCs/>
        </w:rPr>
      </w:pPr>
      <w:r>
        <w:rPr>
          <w:rFonts w:ascii="Times New Roman" w:hAnsi="Times New Roman"/>
          <w:b/>
        </w:rPr>
        <w:tab/>
      </w:r>
      <w:r>
        <w:rPr>
          <w:rFonts w:ascii="Times New Roman" w:hAnsi="Times New Roman"/>
          <w:b/>
        </w:rPr>
        <w:tab/>
      </w:r>
      <w:r w:rsidRPr="00177593">
        <w:rPr>
          <w:rFonts w:ascii="Times New Roman" w:hAnsi="Times New Roman"/>
          <w:b/>
          <w:i/>
          <w:iCs/>
        </w:rPr>
        <w:t>Belmonte Builders</w:t>
      </w:r>
    </w:p>
    <w:p w14:paraId="49BB7739" w14:textId="77777777" w:rsidR="00090486" w:rsidRDefault="00090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t>Adirondack Hospitality</w:t>
      </w:r>
    </w:p>
    <w:p w14:paraId="37D99F52" w14:textId="77777777" w:rsidR="005B694C" w:rsidRDefault="005B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t>Neighbors NY, Inc.</w:t>
      </w:r>
      <w:r w:rsidR="00090486">
        <w:rPr>
          <w:rFonts w:ascii="Times New Roman" w:hAnsi="Times New Roman"/>
          <w:b/>
        </w:rPr>
        <w:t xml:space="preserve"> (Fowlkes)</w:t>
      </w:r>
    </w:p>
    <w:p w14:paraId="32C1EFEC" w14:textId="77777777" w:rsidR="002B6A37" w:rsidRPr="00177593" w:rsidRDefault="002B6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i/>
          <w:iCs/>
        </w:rPr>
      </w:pPr>
      <w:r>
        <w:rPr>
          <w:rFonts w:ascii="Times New Roman" w:hAnsi="Times New Roman"/>
          <w:b/>
        </w:rPr>
        <w:tab/>
      </w:r>
      <w:r>
        <w:rPr>
          <w:rFonts w:ascii="Times New Roman" w:hAnsi="Times New Roman"/>
          <w:b/>
        </w:rPr>
        <w:tab/>
      </w:r>
      <w:r w:rsidRPr="00177593">
        <w:rPr>
          <w:rFonts w:ascii="Times New Roman" w:hAnsi="Times New Roman"/>
          <w:b/>
          <w:i/>
          <w:iCs/>
        </w:rPr>
        <w:t>Homeland Development Corp.</w:t>
      </w:r>
    </w:p>
    <w:p w14:paraId="551DF01F" w14:textId="7724053E" w:rsidR="002B6A37" w:rsidRDefault="002B6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t>The Hartford Insurance Company</w:t>
      </w:r>
      <w:r w:rsidR="00E55112">
        <w:rPr>
          <w:rFonts w:ascii="Times New Roman" w:hAnsi="Times New Roman"/>
          <w:b/>
        </w:rPr>
        <w:t xml:space="preserve"> (GE)</w:t>
      </w:r>
    </w:p>
    <w:p w14:paraId="7891C8B9" w14:textId="77777777" w:rsidR="002B6A37" w:rsidRDefault="002B6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t>Great Hudson Sailing</w:t>
      </w:r>
    </w:p>
    <w:p w14:paraId="0BCE5DE4" w14:textId="77777777" w:rsidR="005315A3" w:rsidRPr="00ED1E93" w:rsidRDefault="00A15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i/>
          <w:iCs/>
        </w:rPr>
      </w:pPr>
      <w:r>
        <w:rPr>
          <w:rFonts w:ascii="Times New Roman" w:hAnsi="Times New Roman"/>
          <w:b/>
        </w:rPr>
        <w:tab/>
      </w:r>
      <w:r>
        <w:rPr>
          <w:rFonts w:ascii="Times New Roman" w:hAnsi="Times New Roman"/>
          <w:b/>
        </w:rPr>
        <w:tab/>
      </w:r>
      <w:r w:rsidR="005315A3" w:rsidRPr="00ED1E93">
        <w:rPr>
          <w:rFonts w:ascii="Times New Roman" w:hAnsi="Times New Roman"/>
          <w:b/>
          <w:i/>
          <w:iCs/>
        </w:rPr>
        <w:t>Doheny Oil Corporation</w:t>
      </w:r>
    </w:p>
    <w:p w14:paraId="06F4B0E6" w14:textId="77777777" w:rsidR="005315A3" w:rsidRDefault="00A15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r>
      <w:r w:rsidR="005315A3">
        <w:rPr>
          <w:rFonts w:ascii="Times New Roman" w:hAnsi="Times New Roman"/>
          <w:b/>
        </w:rPr>
        <w:t>Dog Guard (Sunward, Inc.)</w:t>
      </w:r>
    </w:p>
    <w:p w14:paraId="74331C74" w14:textId="22DDB42A" w:rsidR="005315A3" w:rsidRPr="00177593" w:rsidRDefault="00A15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i/>
          <w:iCs/>
        </w:rPr>
      </w:pPr>
      <w:r>
        <w:rPr>
          <w:rFonts w:ascii="Times New Roman" w:hAnsi="Times New Roman"/>
          <w:b/>
        </w:rPr>
        <w:tab/>
      </w:r>
      <w:r>
        <w:rPr>
          <w:rFonts w:ascii="Times New Roman" w:hAnsi="Times New Roman"/>
          <w:b/>
        </w:rPr>
        <w:tab/>
      </w:r>
      <w:r w:rsidR="00177593" w:rsidRPr="00177593">
        <w:rPr>
          <w:rFonts w:ascii="Times New Roman" w:hAnsi="Times New Roman"/>
          <w:b/>
          <w:i/>
          <w:iCs/>
        </w:rPr>
        <w:t>Saratoga County (NY) Attorney</w:t>
      </w:r>
    </w:p>
    <w:p w14:paraId="0FA6C7EA" w14:textId="1FC0A5F5" w:rsidR="00221CC6" w:rsidRDefault="00A150B2" w:rsidP="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r>
      <w:r w:rsidR="005315A3" w:rsidRPr="00ED1E93">
        <w:rPr>
          <w:rFonts w:ascii="Times New Roman" w:hAnsi="Times New Roman"/>
          <w:b/>
          <w:i/>
          <w:iCs/>
        </w:rPr>
        <w:t>Haselton Lumber Co.</w:t>
      </w:r>
      <w:r w:rsidR="00221CC6">
        <w:rPr>
          <w:rFonts w:ascii="Times New Roman" w:hAnsi="Times New Roman"/>
          <w:b/>
        </w:rPr>
        <w:br w:type="page"/>
      </w:r>
    </w:p>
    <w:p w14:paraId="6E8FD67A" w14:textId="41A26FC6" w:rsidR="006A0349" w:rsidRDefault="00A01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lastRenderedPageBreak/>
        <w:t xml:space="preserve">ACADEMIC </w:t>
      </w:r>
      <w:r w:rsidR="00545993">
        <w:rPr>
          <w:rFonts w:ascii="Times New Roman" w:hAnsi="Times New Roman"/>
          <w:b/>
        </w:rPr>
        <w:t xml:space="preserve">RESEARCH </w:t>
      </w:r>
    </w:p>
    <w:p w14:paraId="1F23FE22" w14:textId="77777777" w:rsidR="005315A3" w:rsidRDefault="00531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42D922E9"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r>
        <w:rPr>
          <w:rFonts w:ascii="Times New Roman" w:hAnsi="Times New Roman"/>
          <w:b/>
        </w:rPr>
        <w:t>Refereed Publications</w:t>
      </w:r>
    </w:p>
    <w:p w14:paraId="1F1D2634" w14:textId="77777777" w:rsidR="004E118D" w:rsidRDefault="004E1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50202FF8" w14:textId="381D32FB" w:rsidR="00A7658C" w:rsidRPr="00573F41" w:rsidRDefault="00EF339A" w:rsidP="003D73A9">
      <w:pPr>
        <w:pStyle w:val="section2"/>
        <w:tabs>
          <w:tab w:val="clear" w:pos="720"/>
          <w:tab w:val="left" w:pos="990"/>
        </w:tabs>
        <w:ind w:left="1440" w:hanging="1440"/>
        <w:rPr>
          <w:b/>
          <w:sz w:val="20"/>
          <w:szCs w:val="20"/>
        </w:rPr>
      </w:pPr>
      <w:r>
        <w:rPr>
          <w:b/>
        </w:rPr>
        <w:tab/>
      </w:r>
      <w:r>
        <w:rPr>
          <w:b/>
        </w:rPr>
        <w:tab/>
      </w:r>
      <w:r w:rsidR="00A7658C" w:rsidRPr="00573F41">
        <w:rPr>
          <w:b/>
          <w:sz w:val="20"/>
          <w:szCs w:val="20"/>
        </w:rPr>
        <w:t>Effectively Representing Your Client Bef</w:t>
      </w:r>
      <w:r w:rsidR="00573F41" w:rsidRPr="00573F41">
        <w:rPr>
          <w:b/>
          <w:sz w:val="20"/>
          <w:szCs w:val="20"/>
        </w:rPr>
        <w:t>o</w:t>
      </w:r>
      <w:r w:rsidR="00A7658C" w:rsidRPr="00573F41">
        <w:rPr>
          <w:b/>
          <w:sz w:val="20"/>
          <w:szCs w:val="20"/>
        </w:rPr>
        <w:t>re the IRS, 8</w:t>
      </w:r>
      <w:r w:rsidR="00A7658C" w:rsidRPr="00573F41">
        <w:rPr>
          <w:b/>
          <w:sz w:val="20"/>
          <w:szCs w:val="20"/>
          <w:vertAlign w:val="superscript"/>
        </w:rPr>
        <w:t>th</w:t>
      </w:r>
      <w:r w:rsidR="00A7658C" w:rsidRPr="00573F41">
        <w:rPr>
          <w:b/>
          <w:sz w:val="20"/>
          <w:szCs w:val="20"/>
        </w:rPr>
        <w:t xml:space="preserve"> Edition.  </w:t>
      </w:r>
      <w:r w:rsidR="00A7658C" w:rsidRPr="00573F41">
        <w:rPr>
          <w:b/>
          <w:i/>
          <w:sz w:val="20"/>
          <w:szCs w:val="20"/>
        </w:rPr>
        <w:t>American Bar Association</w:t>
      </w:r>
      <w:r w:rsidR="00A7658C" w:rsidRPr="00573F41">
        <w:rPr>
          <w:b/>
          <w:sz w:val="20"/>
          <w:szCs w:val="20"/>
        </w:rPr>
        <w:t xml:space="preserve">- </w:t>
      </w:r>
      <w:r w:rsidR="00573F41" w:rsidRPr="00573F41">
        <w:rPr>
          <w:b/>
          <w:sz w:val="20"/>
          <w:szCs w:val="20"/>
        </w:rPr>
        <w:t>Summer</w:t>
      </w:r>
      <w:r w:rsidR="00102E1A" w:rsidRPr="00573F41">
        <w:rPr>
          <w:b/>
          <w:sz w:val="20"/>
          <w:szCs w:val="20"/>
        </w:rPr>
        <w:t xml:space="preserve"> 2021</w:t>
      </w:r>
      <w:r w:rsidR="00A7658C" w:rsidRPr="00573F41">
        <w:rPr>
          <w:b/>
          <w:sz w:val="20"/>
          <w:szCs w:val="20"/>
        </w:rPr>
        <w:t>.</w:t>
      </w:r>
    </w:p>
    <w:p w14:paraId="3C4F5F66" w14:textId="1CD91322" w:rsidR="003D73A9" w:rsidRPr="003D73A9" w:rsidRDefault="00A7658C" w:rsidP="003D73A9">
      <w:pPr>
        <w:pStyle w:val="section2"/>
        <w:tabs>
          <w:tab w:val="clear" w:pos="720"/>
          <w:tab w:val="left" w:pos="990"/>
        </w:tabs>
        <w:ind w:left="1440" w:hanging="1440"/>
        <w:rPr>
          <w:b/>
          <w:bCs/>
          <w:sz w:val="20"/>
          <w:szCs w:val="20"/>
        </w:rPr>
      </w:pPr>
      <w:r>
        <w:rPr>
          <w:b/>
        </w:rPr>
        <w:tab/>
      </w:r>
      <w:r>
        <w:rPr>
          <w:b/>
        </w:rPr>
        <w:tab/>
      </w:r>
      <w:r w:rsidR="003D73A9" w:rsidRPr="003D73A9">
        <w:rPr>
          <w:b/>
          <w:sz w:val="20"/>
          <w:szCs w:val="20"/>
        </w:rPr>
        <w:t>T</w:t>
      </w:r>
      <w:r w:rsidR="00EF339A">
        <w:rPr>
          <w:b/>
          <w:sz w:val="20"/>
          <w:szCs w:val="20"/>
        </w:rPr>
        <w:t>he</w:t>
      </w:r>
      <w:r w:rsidR="003D73A9" w:rsidRPr="003D73A9">
        <w:rPr>
          <w:b/>
          <w:sz w:val="20"/>
          <w:szCs w:val="20"/>
        </w:rPr>
        <w:t xml:space="preserve"> H</w:t>
      </w:r>
      <w:r w:rsidR="00EF339A">
        <w:rPr>
          <w:b/>
          <w:sz w:val="20"/>
          <w:szCs w:val="20"/>
        </w:rPr>
        <w:t>istory</w:t>
      </w:r>
      <w:r w:rsidR="003D73A9" w:rsidRPr="003D73A9">
        <w:rPr>
          <w:b/>
          <w:sz w:val="20"/>
          <w:szCs w:val="20"/>
        </w:rPr>
        <w:t xml:space="preserve"> </w:t>
      </w:r>
      <w:r w:rsidR="00EF339A">
        <w:rPr>
          <w:b/>
          <w:sz w:val="20"/>
          <w:szCs w:val="20"/>
        </w:rPr>
        <w:t>of</w:t>
      </w:r>
      <w:r w:rsidR="003D73A9" w:rsidRPr="003D73A9">
        <w:rPr>
          <w:b/>
          <w:sz w:val="20"/>
          <w:szCs w:val="20"/>
        </w:rPr>
        <w:t xml:space="preserve"> ITINS’ I</w:t>
      </w:r>
      <w:r w:rsidR="00EF339A">
        <w:rPr>
          <w:b/>
          <w:sz w:val="20"/>
          <w:szCs w:val="20"/>
        </w:rPr>
        <w:t>mplementation</w:t>
      </w:r>
      <w:r w:rsidR="003D73A9" w:rsidRPr="003D73A9">
        <w:rPr>
          <w:b/>
          <w:sz w:val="20"/>
          <w:szCs w:val="20"/>
        </w:rPr>
        <w:t xml:space="preserve"> </w:t>
      </w:r>
      <w:r w:rsidR="00EF339A">
        <w:rPr>
          <w:b/>
          <w:sz w:val="20"/>
          <w:szCs w:val="20"/>
        </w:rPr>
        <w:t>and</w:t>
      </w:r>
      <w:r w:rsidR="003D73A9" w:rsidRPr="003D73A9">
        <w:rPr>
          <w:b/>
          <w:sz w:val="20"/>
          <w:szCs w:val="20"/>
        </w:rPr>
        <w:t xml:space="preserve"> A</w:t>
      </w:r>
      <w:r w:rsidR="00EF339A">
        <w:rPr>
          <w:b/>
          <w:sz w:val="20"/>
          <w:szCs w:val="20"/>
        </w:rPr>
        <w:t>daptation</w:t>
      </w:r>
      <w:r w:rsidR="003D73A9" w:rsidRPr="003D73A9">
        <w:rPr>
          <w:b/>
          <w:sz w:val="20"/>
          <w:szCs w:val="20"/>
        </w:rPr>
        <w:t xml:space="preserve"> </w:t>
      </w:r>
      <w:r w:rsidR="00EF339A">
        <w:rPr>
          <w:b/>
          <w:sz w:val="20"/>
          <w:szCs w:val="20"/>
        </w:rPr>
        <w:t>in</w:t>
      </w:r>
      <w:r w:rsidR="003D73A9" w:rsidRPr="003D73A9">
        <w:rPr>
          <w:b/>
          <w:sz w:val="20"/>
          <w:szCs w:val="20"/>
        </w:rPr>
        <w:t xml:space="preserve"> U</w:t>
      </w:r>
      <w:r w:rsidR="00EF339A">
        <w:rPr>
          <w:b/>
          <w:sz w:val="20"/>
          <w:szCs w:val="20"/>
        </w:rPr>
        <w:t>nited</w:t>
      </w:r>
      <w:r w:rsidR="003D73A9" w:rsidRPr="003D73A9">
        <w:rPr>
          <w:b/>
          <w:sz w:val="20"/>
          <w:szCs w:val="20"/>
        </w:rPr>
        <w:t xml:space="preserve"> S</w:t>
      </w:r>
      <w:r w:rsidR="00EF339A">
        <w:rPr>
          <w:b/>
          <w:sz w:val="20"/>
          <w:szCs w:val="20"/>
        </w:rPr>
        <w:t>tates</w:t>
      </w:r>
      <w:r w:rsidR="003D73A9" w:rsidRPr="003D73A9">
        <w:rPr>
          <w:b/>
          <w:sz w:val="20"/>
          <w:szCs w:val="20"/>
        </w:rPr>
        <w:t xml:space="preserve"> </w:t>
      </w:r>
      <w:r w:rsidR="00EF339A">
        <w:rPr>
          <w:b/>
          <w:sz w:val="20"/>
          <w:szCs w:val="20"/>
        </w:rPr>
        <w:t>Tax</w:t>
      </w:r>
      <w:r w:rsidR="003D73A9" w:rsidRPr="003D73A9">
        <w:rPr>
          <w:b/>
          <w:sz w:val="20"/>
          <w:szCs w:val="20"/>
        </w:rPr>
        <w:t xml:space="preserve"> A</w:t>
      </w:r>
      <w:r w:rsidR="00EF339A">
        <w:rPr>
          <w:b/>
          <w:sz w:val="20"/>
          <w:szCs w:val="20"/>
        </w:rPr>
        <w:t>dministration</w:t>
      </w:r>
      <w:r w:rsidR="003D73A9" w:rsidRPr="003D73A9">
        <w:rPr>
          <w:b/>
          <w:sz w:val="20"/>
          <w:szCs w:val="20"/>
        </w:rPr>
        <w:t xml:space="preserve"> – </w:t>
      </w:r>
      <w:r w:rsidR="003D73A9" w:rsidRPr="003D73A9">
        <w:rPr>
          <w:b/>
          <w:i/>
          <w:sz w:val="20"/>
          <w:szCs w:val="20"/>
        </w:rPr>
        <w:t>Journal of the Business Research Consortium</w:t>
      </w:r>
      <w:r w:rsidR="003D73A9" w:rsidRPr="003D73A9">
        <w:rPr>
          <w:b/>
          <w:sz w:val="20"/>
          <w:szCs w:val="20"/>
        </w:rPr>
        <w:t xml:space="preserve"> – 2019</w:t>
      </w:r>
      <w:r w:rsidR="005021C9">
        <w:rPr>
          <w:b/>
          <w:sz w:val="20"/>
          <w:szCs w:val="20"/>
        </w:rPr>
        <w:t>.</w:t>
      </w:r>
    </w:p>
    <w:p w14:paraId="4C0BA2F9" w14:textId="77777777" w:rsidR="002B6A37" w:rsidRDefault="002B6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7577F8E7" w14:textId="77777777" w:rsidR="00C535A5" w:rsidRPr="00723B90" w:rsidRDefault="00C535A5" w:rsidP="00C53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Arial" w:hAnsi="Arial" w:cs="Arial"/>
          <w:b/>
        </w:rPr>
        <w:tab/>
      </w:r>
      <w:r>
        <w:rPr>
          <w:rFonts w:ascii="Arial" w:hAnsi="Arial" w:cs="Arial"/>
          <w:b/>
        </w:rPr>
        <w:tab/>
      </w:r>
      <w:r>
        <w:rPr>
          <w:rFonts w:ascii="Times New Roman" w:hAnsi="Times New Roman"/>
          <w:b/>
        </w:rPr>
        <w:t xml:space="preserve">Valuing Firms in Cyclical Industries, with Jeffrey Lippitt.  </w:t>
      </w:r>
      <w:r w:rsidR="006825A1">
        <w:rPr>
          <w:rFonts w:ascii="Times New Roman" w:hAnsi="Times New Roman"/>
          <w:b/>
        </w:rPr>
        <w:t>Published</w:t>
      </w:r>
      <w:r>
        <w:rPr>
          <w:rFonts w:ascii="Times New Roman" w:hAnsi="Times New Roman"/>
          <w:b/>
        </w:rPr>
        <w:t xml:space="preserve"> in the </w:t>
      </w:r>
      <w:r w:rsidRPr="00C535A5">
        <w:rPr>
          <w:rFonts w:ascii="Times New Roman" w:hAnsi="Times New Roman"/>
          <w:b/>
          <w:i/>
        </w:rPr>
        <w:t>Journal of Business and Economics Research</w:t>
      </w:r>
      <w:r>
        <w:rPr>
          <w:rFonts w:ascii="Times New Roman" w:hAnsi="Times New Roman"/>
          <w:b/>
        </w:rPr>
        <w:t>, Summer 2012.</w:t>
      </w:r>
    </w:p>
    <w:p w14:paraId="1694BCF1" w14:textId="77777777" w:rsidR="00C535A5" w:rsidRDefault="00C535A5" w:rsidP="00C53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63212950" w14:textId="77777777" w:rsidR="00CB4CEE" w:rsidRDefault="00CB4CEE" w:rsidP="00CB4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Arial" w:hAnsi="Arial" w:cs="Arial"/>
          <w:b/>
        </w:rPr>
        <w:tab/>
      </w:r>
      <w:r>
        <w:rPr>
          <w:rFonts w:ascii="Arial" w:hAnsi="Arial" w:cs="Arial"/>
          <w:b/>
        </w:rPr>
        <w:tab/>
      </w:r>
      <w:r w:rsidRPr="00723B90">
        <w:rPr>
          <w:rFonts w:ascii="Times New Roman" w:hAnsi="Times New Roman"/>
          <w:b/>
        </w:rPr>
        <w:t>The Use of Earnings Capitalization in the Valuation of Growing Firms</w:t>
      </w:r>
      <w:r>
        <w:rPr>
          <w:rFonts w:ascii="Times New Roman" w:hAnsi="Times New Roman"/>
        </w:rPr>
        <w:t>,</w:t>
      </w:r>
      <w:r w:rsidRPr="00723B90">
        <w:rPr>
          <w:rFonts w:ascii="Times New Roman" w:hAnsi="Times New Roman"/>
          <w:bCs/>
        </w:rPr>
        <w:t xml:space="preserve"> </w:t>
      </w:r>
      <w:r>
        <w:rPr>
          <w:rFonts w:ascii="Times New Roman" w:hAnsi="Times New Roman"/>
          <w:bCs/>
        </w:rPr>
        <w:t>with</w:t>
      </w:r>
      <w:r w:rsidRPr="00380398">
        <w:rPr>
          <w:rFonts w:ascii="Times New Roman" w:hAnsi="Times New Roman"/>
          <w:bCs/>
        </w:rPr>
        <w:t xml:space="preserve"> Jeffrey Lippitt</w:t>
      </w:r>
      <w:r>
        <w:rPr>
          <w:rFonts w:ascii="Times New Roman" w:hAnsi="Times New Roman"/>
          <w:bCs/>
        </w:rPr>
        <w:t xml:space="preserve"> and Joanne Burress. </w:t>
      </w:r>
      <w:r w:rsidRPr="00040917">
        <w:rPr>
          <w:rFonts w:ascii="Times New Roman" w:hAnsi="Times New Roman"/>
        </w:rPr>
        <w:t xml:space="preserve"> </w:t>
      </w:r>
      <w:proofErr w:type="gramStart"/>
      <w:r w:rsidR="006308B9">
        <w:rPr>
          <w:rFonts w:ascii="Times New Roman" w:hAnsi="Times New Roman"/>
        </w:rPr>
        <w:t xml:space="preserve">Published </w:t>
      </w:r>
      <w:r>
        <w:rPr>
          <w:rFonts w:ascii="Times New Roman" w:hAnsi="Times New Roman"/>
        </w:rPr>
        <w:t xml:space="preserve"> in</w:t>
      </w:r>
      <w:proofErr w:type="gramEnd"/>
      <w:r>
        <w:rPr>
          <w:rFonts w:ascii="Times New Roman" w:hAnsi="Times New Roman"/>
        </w:rPr>
        <w:t xml:space="preserve"> </w:t>
      </w:r>
      <w:r w:rsidRPr="00723B90">
        <w:rPr>
          <w:rFonts w:ascii="Times New Roman" w:hAnsi="Times New Roman"/>
          <w:b/>
          <w:i/>
        </w:rPr>
        <w:t>The</w:t>
      </w:r>
      <w:r w:rsidRPr="00723B90">
        <w:rPr>
          <w:rFonts w:ascii="Times New Roman" w:hAnsi="Times New Roman"/>
          <w:b/>
        </w:rPr>
        <w:t xml:space="preserve"> </w:t>
      </w:r>
      <w:r w:rsidRPr="00723B90">
        <w:rPr>
          <w:rFonts w:ascii="Times New Roman" w:hAnsi="Times New Roman"/>
          <w:b/>
          <w:bCs/>
          <w:i/>
        </w:rPr>
        <w:t>J</w:t>
      </w:r>
      <w:r w:rsidRPr="001A502A">
        <w:rPr>
          <w:rFonts w:ascii="Times New Roman" w:hAnsi="Times New Roman"/>
          <w:b/>
          <w:bCs/>
          <w:i/>
        </w:rPr>
        <w:t>ournal of Business Valuation and Economic Loss Analysis</w:t>
      </w:r>
      <w:r>
        <w:rPr>
          <w:rFonts w:ascii="Times New Roman" w:hAnsi="Times New Roman"/>
          <w:b/>
          <w:bCs/>
          <w:i/>
        </w:rPr>
        <w:t xml:space="preserve">, </w:t>
      </w:r>
      <w:r w:rsidRPr="005021C9">
        <w:rPr>
          <w:rFonts w:ascii="Times New Roman" w:hAnsi="Times New Roman"/>
          <w:b/>
        </w:rPr>
        <w:t>2009</w:t>
      </w:r>
      <w:r w:rsidRPr="005021C9">
        <w:rPr>
          <w:rFonts w:ascii="Times New Roman" w:hAnsi="Times New Roman"/>
          <w:b/>
          <w:i/>
        </w:rPr>
        <w:t>.</w:t>
      </w:r>
      <w:r>
        <w:rPr>
          <w:rFonts w:ascii="Times New Roman" w:hAnsi="Times New Roman"/>
        </w:rPr>
        <w:t xml:space="preserve"> </w:t>
      </w:r>
    </w:p>
    <w:p w14:paraId="0A3AD202" w14:textId="77777777" w:rsidR="00CB4CEE" w:rsidRDefault="00C535A5" w:rsidP="00C53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r>
    </w:p>
    <w:p w14:paraId="0D975871" w14:textId="77777777" w:rsidR="00C23C87" w:rsidRDefault="00C23C87" w:rsidP="00C23C87">
      <w:pPr>
        <w:ind w:left="1440"/>
        <w:rPr>
          <w:rFonts w:ascii="Times New Roman" w:hAnsi="Times New Roman"/>
        </w:rPr>
      </w:pPr>
      <w:r w:rsidRPr="001C5FA1">
        <w:rPr>
          <w:b/>
        </w:rPr>
        <w:t>Valuing Firms that Have Experienced Large Holding Gains</w:t>
      </w:r>
      <w:r>
        <w:t xml:space="preserve">, with Jeffrey Lippitt and Nicholas Mastracchio.  </w:t>
      </w:r>
      <w:r w:rsidR="00172444">
        <w:t>Published in</w:t>
      </w:r>
      <w:r>
        <w:rPr>
          <w:rFonts w:ascii="Times New Roman" w:hAnsi="Times New Roman"/>
        </w:rPr>
        <w:t xml:space="preserve"> The </w:t>
      </w:r>
      <w:r w:rsidRPr="001A502A">
        <w:rPr>
          <w:rFonts w:ascii="Times New Roman" w:hAnsi="Times New Roman"/>
          <w:b/>
          <w:i/>
        </w:rPr>
        <w:t>CPA Journa</w:t>
      </w:r>
      <w:r w:rsidR="00172444">
        <w:rPr>
          <w:rFonts w:ascii="Times New Roman" w:hAnsi="Times New Roman"/>
          <w:b/>
          <w:i/>
        </w:rPr>
        <w:t xml:space="preserve">l, </w:t>
      </w:r>
      <w:r w:rsidR="00172444" w:rsidRPr="00172444">
        <w:rPr>
          <w:rFonts w:ascii="Times New Roman" w:hAnsi="Times New Roman"/>
        </w:rPr>
        <w:t>February 2008</w:t>
      </w:r>
      <w:r w:rsidR="00172444">
        <w:rPr>
          <w:rFonts w:ascii="Times New Roman" w:hAnsi="Times New Roman"/>
        </w:rPr>
        <w:t>.</w:t>
      </w:r>
    </w:p>
    <w:p w14:paraId="0228A5FF" w14:textId="77777777" w:rsidR="00C23C87" w:rsidRDefault="00C23C87" w:rsidP="004E1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iCs/>
          <w:color w:val="333333"/>
        </w:rPr>
      </w:pPr>
    </w:p>
    <w:p w14:paraId="6C74CAED" w14:textId="77777777" w:rsidR="00C23C87" w:rsidRPr="00040917" w:rsidRDefault="00C23C87" w:rsidP="00C23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r>
      <w:r w:rsidRPr="000755A9">
        <w:rPr>
          <w:rFonts w:ascii="Times New Roman" w:hAnsi="Times New Roman"/>
          <w:b/>
        </w:rPr>
        <w:t>Estimating Capitalization Rates for the Excess Earnings Method Using Publicly Traded Comparables</w:t>
      </w:r>
      <w:r>
        <w:rPr>
          <w:rFonts w:ascii="Times New Roman" w:hAnsi="Times New Roman"/>
          <w:b/>
        </w:rPr>
        <w:t>, w</w:t>
      </w:r>
      <w:r w:rsidRPr="00380398">
        <w:rPr>
          <w:rFonts w:ascii="Times New Roman" w:hAnsi="Times New Roman"/>
          <w:bCs/>
        </w:rPr>
        <w:t>ith Harry Howe and Jeffrey Lippitt</w:t>
      </w:r>
      <w:r>
        <w:rPr>
          <w:rFonts w:ascii="Times New Roman" w:hAnsi="Times New Roman"/>
          <w:bCs/>
        </w:rPr>
        <w:t xml:space="preserve">. </w:t>
      </w:r>
      <w:r w:rsidRPr="00040917">
        <w:rPr>
          <w:rFonts w:ascii="Times New Roman" w:hAnsi="Times New Roman"/>
        </w:rPr>
        <w:t xml:space="preserve"> </w:t>
      </w:r>
      <w:r>
        <w:rPr>
          <w:rFonts w:ascii="Times New Roman" w:hAnsi="Times New Roman"/>
        </w:rPr>
        <w:t xml:space="preserve">Published in </w:t>
      </w:r>
      <w:r w:rsidRPr="00723B90">
        <w:rPr>
          <w:rFonts w:ascii="Times New Roman" w:hAnsi="Times New Roman"/>
          <w:b/>
          <w:i/>
        </w:rPr>
        <w:t>The</w:t>
      </w:r>
      <w:r w:rsidRPr="00723B90">
        <w:rPr>
          <w:rFonts w:ascii="Times New Roman" w:hAnsi="Times New Roman"/>
          <w:b/>
        </w:rPr>
        <w:t xml:space="preserve"> </w:t>
      </w:r>
      <w:r w:rsidRPr="001A502A">
        <w:rPr>
          <w:rFonts w:ascii="Times New Roman" w:hAnsi="Times New Roman"/>
          <w:b/>
          <w:bCs/>
          <w:i/>
        </w:rPr>
        <w:t>Journal of Business Valuation and Economic Loss Analysis</w:t>
      </w:r>
    </w:p>
    <w:p w14:paraId="5799D525" w14:textId="77777777" w:rsidR="00C23C87" w:rsidRDefault="00C23C87" w:rsidP="00C23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t>Summer 2007</w:t>
      </w:r>
    </w:p>
    <w:p w14:paraId="4392BE57" w14:textId="77777777" w:rsidR="00C23C87" w:rsidRDefault="00C23C87" w:rsidP="00C23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F9CD789" w14:textId="77777777" w:rsidR="004E118D" w:rsidRPr="00C535A5" w:rsidRDefault="004E118D" w:rsidP="004E1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C535A5">
        <w:rPr>
          <w:rFonts w:ascii="Times New Roman" w:hAnsi="Times New Roman"/>
          <w:b/>
          <w:iCs/>
        </w:rPr>
        <w:t>The Impact Of Stock-Based Compensation Plans On Firm Value</w:t>
      </w:r>
      <w:r w:rsidRPr="00C535A5">
        <w:rPr>
          <w:rFonts w:ascii="Times New Roman" w:hAnsi="Times New Roman"/>
          <w:iCs/>
        </w:rPr>
        <w:t xml:space="preserve">, </w:t>
      </w:r>
      <w:r w:rsidR="00BA5229" w:rsidRPr="00C535A5">
        <w:rPr>
          <w:rFonts w:ascii="Times New Roman" w:hAnsi="Times New Roman"/>
          <w:iCs/>
        </w:rPr>
        <w:t xml:space="preserve">with Margaret Nowicki and Jeffrey Lippitt.  </w:t>
      </w:r>
      <w:r w:rsidR="00A31565" w:rsidRPr="00C535A5">
        <w:rPr>
          <w:rFonts w:ascii="Times New Roman" w:hAnsi="Times New Roman"/>
          <w:iCs/>
        </w:rPr>
        <w:t>Published</w:t>
      </w:r>
      <w:r w:rsidRPr="00C535A5">
        <w:rPr>
          <w:rFonts w:ascii="Times New Roman" w:hAnsi="Times New Roman"/>
          <w:iCs/>
        </w:rPr>
        <w:t xml:space="preserve"> in the </w:t>
      </w:r>
      <w:r w:rsidRPr="00C535A5">
        <w:rPr>
          <w:rFonts w:ascii="Times New Roman" w:hAnsi="Times New Roman"/>
          <w:b/>
          <w:i/>
          <w:iCs/>
        </w:rPr>
        <w:t xml:space="preserve">Journal of </w:t>
      </w:r>
      <w:r w:rsidR="006B5A7A" w:rsidRPr="00C535A5">
        <w:rPr>
          <w:rFonts w:ascii="Times New Roman" w:hAnsi="Times New Roman"/>
          <w:b/>
          <w:i/>
          <w:iCs/>
        </w:rPr>
        <w:t>B</w:t>
      </w:r>
      <w:r w:rsidR="00077640" w:rsidRPr="00C535A5">
        <w:rPr>
          <w:rFonts w:ascii="Times New Roman" w:hAnsi="Times New Roman"/>
          <w:b/>
          <w:i/>
          <w:iCs/>
        </w:rPr>
        <w:t>usi</w:t>
      </w:r>
      <w:r w:rsidR="006B5A7A" w:rsidRPr="00C535A5">
        <w:rPr>
          <w:rFonts w:ascii="Times New Roman" w:hAnsi="Times New Roman"/>
          <w:b/>
          <w:i/>
          <w:iCs/>
        </w:rPr>
        <w:t xml:space="preserve">ness and </w:t>
      </w:r>
      <w:r w:rsidR="001C5FA1" w:rsidRPr="00C535A5">
        <w:rPr>
          <w:rFonts w:ascii="Times New Roman" w:hAnsi="Times New Roman"/>
          <w:b/>
          <w:i/>
          <w:iCs/>
        </w:rPr>
        <w:t>Management</w:t>
      </w:r>
      <w:r w:rsidR="001A502A" w:rsidRPr="00C535A5">
        <w:rPr>
          <w:rFonts w:ascii="Times New Roman" w:hAnsi="Times New Roman"/>
          <w:b/>
          <w:i/>
          <w:iCs/>
        </w:rPr>
        <w:t>,</w:t>
      </w:r>
      <w:r w:rsidR="00B579E6" w:rsidRPr="00C535A5">
        <w:rPr>
          <w:rFonts w:ascii="Times New Roman" w:hAnsi="Times New Roman"/>
          <w:i/>
          <w:iCs/>
        </w:rPr>
        <w:t xml:space="preserve"> </w:t>
      </w:r>
      <w:r w:rsidR="00B579E6" w:rsidRPr="00C535A5">
        <w:rPr>
          <w:rFonts w:ascii="Times New Roman" w:hAnsi="Times New Roman"/>
          <w:iCs/>
        </w:rPr>
        <w:t>Fall 2006.</w:t>
      </w:r>
    </w:p>
    <w:p w14:paraId="6F058AFE" w14:textId="77777777" w:rsidR="00666AD7" w:rsidRDefault="0066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42B22597" w14:textId="77777777" w:rsidR="00666AD7" w:rsidRPr="00666AD7" w:rsidRDefault="00666AD7" w:rsidP="0066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
        </w:rPr>
      </w:pPr>
      <w:r>
        <w:rPr>
          <w:rFonts w:ascii="Times New Roman" w:hAnsi="Times New Roman"/>
          <w:b/>
        </w:rPr>
        <w:t>Preparing Your Firm for Valuation</w:t>
      </w:r>
      <w:r>
        <w:rPr>
          <w:rFonts w:ascii="Times New Roman" w:hAnsi="Times New Roman"/>
        </w:rPr>
        <w:t xml:space="preserve">, with Margaret Nowicki and </w:t>
      </w:r>
      <w:r w:rsidR="00223E3E">
        <w:rPr>
          <w:rFonts w:ascii="Times New Roman" w:hAnsi="Times New Roman"/>
        </w:rPr>
        <w:t>Jeffrey</w:t>
      </w:r>
      <w:r>
        <w:rPr>
          <w:rFonts w:ascii="Times New Roman" w:hAnsi="Times New Roman"/>
        </w:rPr>
        <w:t xml:space="preserve"> Lippitt.  Published in the </w:t>
      </w:r>
      <w:smartTag w:uri="urn:schemas-microsoft-com:office:smarttags" w:element="place">
        <w:r w:rsidRPr="00237A34">
          <w:rPr>
            <w:rFonts w:ascii="Times New Roman" w:hAnsi="Times New Roman"/>
            <w:b/>
            <w:i/>
          </w:rPr>
          <w:t>New England</w:t>
        </w:r>
      </w:smartTag>
      <w:r w:rsidRPr="00237A34">
        <w:rPr>
          <w:rFonts w:ascii="Times New Roman" w:hAnsi="Times New Roman"/>
          <w:b/>
          <w:i/>
        </w:rPr>
        <w:t xml:space="preserve"> Journal of Entrepreneurship</w:t>
      </w:r>
      <w:r w:rsidRPr="00666AD7">
        <w:rPr>
          <w:rFonts w:ascii="Times New Roman" w:hAnsi="Times New Roman"/>
        </w:rPr>
        <w:t>, S</w:t>
      </w:r>
      <w:r w:rsidR="006B5A7A">
        <w:rPr>
          <w:rFonts w:ascii="Times New Roman" w:hAnsi="Times New Roman"/>
        </w:rPr>
        <w:t>pring</w:t>
      </w:r>
      <w:r w:rsidRPr="00666AD7">
        <w:rPr>
          <w:rFonts w:ascii="Times New Roman" w:hAnsi="Times New Roman"/>
        </w:rPr>
        <w:t xml:space="preserve"> 2005</w:t>
      </w:r>
      <w:r>
        <w:rPr>
          <w:rFonts w:ascii="Times New Roman" w:hAnsi="Times New Roman"/>
          <w:i/>
        </w:rPr>
        <w:t>.</w:t>
      </w:r>
    </w:p>
    <w:p w14:paraId="4758DA50"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36BBFB57" w14:textId="77777777" w:rsidR="00666AD7" w:rsidRPr="00666AD7" w:rsidRDefault="00666AD7" w:rsidP="0066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sidRPr="00666AD7">
        <w:rPr>
          <w:rStyle w:val="Strong"/>
          <w:rFonts w:ascii="Times New Roman" w:hAnsi="Times New Roman"/>
        </w:rPr>
        <w:t>Stock Options in Employee Compensation: Employing a Symmetrical Reload Feature</w:t>
      </w:r>
      <w:r w:rsidRPr="00666AD7">
        <w:rPr>
          <w:rStyle w:val="Strong"/>
          <w:rFonts w:ascii="Times New Roman" w:hAnsi="Times New Roman"/>
          <w:b w:val="0"/>
        </w:rPr>
        <w:t>, with Jeffrey Lippitt and Margaret Nowicki</w:t>
      </w:r>
      <w:r>
        <w:rPr>
          <w:rStyle w:val="Strong"/>
          <w:rFonts w:ascii="Times New Roman" w:hAnsi="Times New Roman"/>
          <w:b w:val="0"/>
        </w:rPr>
        <w:t xml:space="preserve">.  Published in the </w:t>
      </w:r>
      <w:r w:rsidRPr="00237A34">
        <w:rPr>
          <w:rStyle w:val="Strong"/>
          <w:rFonts w:ascii="Times New Roman" w:hAnsi="Times New Roman"/>
          <w:i/>
        </w:rPr>
        <w:t>Compensation and Benefits Review</w:t>
      </w:r>
      <w:r>
        <w:rPr>
          <w:rStyle w:val="Strong"/>
          <w:rFonts w:ascii="Times New Roman" w:hAnsi="Times New Roman"/>
          <w:b w:val="0"/>
          <w:i/>
        </w:rPr>
        <w:t xml:space="preserve">, </w:t>
      </w:r>
      <w:r>
        <w:rPr>
          <w:rStyle w:val="Strong"/>
          <w:rFonts w:ascii="Times New Roman" w:hAnsi="Times New Roman"/>
          <w:b w:val="0"/>
        </w:rPr>
        <w:t>July/August 2004</w:t>
      </w:r>
    </w:p>
    <w:p w14:paraId="64A60EFF" w14:textId="77777777" w:rsidR="00666AD7" w:rsidRDefault="0066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519A3709" w14:textId="77777777" w:rsidR="00545993" w:rsidRPr="008C3356" w:rsidRDefault="0020398F" w:rsidP="008C3356">
      <w:pPr>
        <w:tabs>
          <w:tab w:val="center" w:pos="4680"/>
        </w:tabs>
        <w:suppressAutoHyphens/>
        <w:ind w:left="1440"/>
        <w:rPr>
          <w:rFonts w:ascii="Times New Roman" w:hAnsi="Times New Roman"/>
        </w:rPr>
      </w:pPr>
      <w:r>
        <w:rPr>
          <w:b/>
        </w:rPr>
        <w:tab/>
      </w:r>
      <w:r w:rsidRPr="0020398F">
        <w:rPr>
          <w:rFonts w:ascii="Times New Roman" w:hAnsi="Times New Roman"/>
          <w:b/>
        </w:rPr>
        <w:t>D</w:t>
      </w:r>
      <w:r>
        <w:rPr>
          <w:rFonts w:ascii="Times New Roman" w:hAnsi="Times New Roman"/>
          <w:b/>
        </w:rPr>
        <w:t>egree</w:t>
      </w:r>
      <w:r w:rsidRPr="0020398F">
        <w:rPr>
          <w:rFonts w:ascii="Times New Roman" w:hAnsi="Times New Roman"/>
          <w:b/>
        </w:rPr>
        <w:t xml:space="preserve"> O</w:t>
      </w:r>
      <w:r>
        <w:rPr>
          <w:rFonts w:ascii="Times New Roman" w:hAnsi="Times New Roman"/>
          <w:b/>
        </w:rPr>
        <w:t>f</w:t>
      </w:r>
      <w:r w:rsidR="008C3356">
        <w:rPr>
          <w:rFonts w:ascii="Times New Roman" w:hAnsi="Times New Roman"/>
          <w:b/>
        </w:rPr>
        <w:t xml:space="preserve"> </w:t>
      </w:r>
      <w:r w:rsidRPr="0020398F">
        <w:rPr>
          <w:rFonts w:ascii="Times New Roman" w:hAnsi="Times New Roman"/>
          <w:b/>
        </w:rPr>
        <w:t>I</w:t>
      </w:r>
      <w:r w:rsidR="008C3356">
        <w:rPr>
          <w:rFonts w:ascii="Times New Roman" w:hAnsi="Times New Roman"/>
          <w:b/>
        </w:rPr>
        <w:t xml:space="preserve">nternationalization </w:t>
      </w:r>
      <w:r w:rsidR="00BA5229">
        <w:rPr>
          <w:rFonts w:ascii="Times New Roman" w:hAnsi="Times New Roman"/>
          <w:b/>
        </w:rPr>
        <w:t>a</w:t>
      </w:r>
      <w:r w:rsidR="008C3356">
        <w:rPr>
          <w:rFonts w:ascii="Times New Roman" w:hAnsi="Times New Roman"/>
          <w:b/>
        </w:rPr>
        <w:t>nd</w:t>
      </w:r>
      <w:r w:rsidRPr="0020398F">
        <w:rPr>
          <w:rFonts w:ascii="Times New Roman" w:hAnsi="Times New Roman"/>
          <w:b/>
        </w:rPr>
        <w:t xml:space="preserve"> E</w:t>
      </w:r>
      <w:r w:rsidR="008C3356">
        <w:rPr>
          <w:rFonts w:ascii="Times New Roman" w:hAnsi="Times New Roman"/>
          <w:b/>
        </w:rPr>
        <w:t>nvironmental</w:t>
      </w:r>
      <w:r w:rsidRPr="0020398F">
        <w:rPr>
          <w:rFonts w:ascii="Times New Roman" w:hAnsi="Times New Roman"/>
          <w:b/>
        </w:rPr>
        <w:t xml:space="preserve"> P</w:t>
      </w:r>
      <w:r w:rsidR="008C3356">
        <w:rPr>
          <w:rFonts w:ascii="Times New Roman" w:hAnsi="Times New Roman"/>
          <w:b/>
        </w:rPr>
        <w:t>erformance</w:t>
      </w:r>
      <w:r w:rsidRPr="0020398F">
        <w:rPr>
          <w:rFonts w:ascii="Times New Roman" w:hAnsi="Times New Roman"/>
          <w:b/>
        </w:rPr>
        <w:t>: E</w:t>
      </w:r>
      <w:r w:rsidR="008C3356">
        <w:rPr>
          <w:rFonts w:ascii="Times New Roman" w:hAnsi="Times New Roman"/>
          <w:b/>
        </w:rPr>
        <w:t>vidence</w:t>
      </w:r>
      <w:r w:rsidRPr="0020398F">
        <w:rPr>
          <w:rFonts w:ascii="Times New Roman" w:hAnsi="Times New Roman"/>
          <w:b/>
        </w:rPr>
        <w:t xml:space="preserve"> </w:t>
      </w:r>
      <w:proofErr w:type="gramStart"/>
      <w:r w:rsidRPr="0020398F">
        <w:rPr>
          <w:rFonts w:ascii="Times New Roman" w:hAnsi="Times New Roman"/>
          <w:b/>
        </w:rPr>
        <w:t>F</w:t>
      </w:r>
      <w:r w:rsidR="008C3356">
        <w:rPr>
          <w:rFonts w:ascii="Times New Roman" w:hAnsi="Times New Roman"/>
          <w:b/>
        </w:rPr>
        <w:t>rom</w:t>
      </w:r>
      <w:proofErr w:type="gramEnd"/>
      <w:r w:rsidRPr="0020398F">
        <w:rPr>
          <w:rFonts w:ascii="Times New Roman" w:hAnsi="Times New Roman"/>
          <w:b/>
        </w:rPr>
        <w:t xml:space="preserve"> M</w:t>
      </w:r>
      <w:r w:rsidR="008C3356">
        <w:rPr>
          <w:rFonts w:ascii="Times New Roman" w:hAnsi="Times New Roman"/>
          <w:b/>
        </w:rPr>
        <w:t xml:space="preserve">ultinationals, </w:t>
      </w:r>
      <w:r w:rsidR="008C3356" w:rsidRPr="008C3356">
        <w:rPr>
          <w:rFonts w:ascii="Times New Roman" w:hAnsi="Times New Roman"/>
        </w:rPr>
        <w:t>with James Ke</w:t>
      </w:r>
      <w:r w:rsidR="008C3356">
        <w:rPr>
          <w:rFonts w:ascii="Times New Roman" w:hAnsi="Times New Roman"/>
        </w:rPr>
        <w:t>n</w:t>
      </w:r>
      <w:r w:rsidR="008C3356" w:rsidRPr="008C3356">
        <w:rPr>
          <w:rFonts w:ascii="Times New Roman" w:hAnsi="Times New Roman"/>
        </w:rPr>
        <w:t>nelly</w:t>
      </w:r>
      <w:r w:rsidR="008C3356">
        <w:rPr>
          <w:rFonts w:ascii="Times New Roman" w:hAnsi="Times New Roman"/>
        </w:rPr>
        <w:t xml:space="preserve">.  </w:t>
      </w:r>
      <w:r w:rsidR="00EA6AAA">
        <w:rPr>
          <w:rFonts w:ascii="Times New Roman" w:hAnsi="Times New Roman"/>
        </w:rPr>
        <w:t>Published in</w:t>
      </w:r>
      <w:r w:rsidR="008C3356">
        <w:t xml:space="preserve"> </w:t>
      </w:r>
      <w:r w:rsidR="008C3356">
        <w:rPr>
          <w:b/>
          <w:i/>
        </w:rPr>
        <w:t xml:space="preserve">Multinationals, Environment and Global Competition, </w:t>
      </w:r>
      <w:r w:rsidR="008C3356">
        <w:t xml:space="preserve">Sarianna Lundan, Editor.  Elsevier </w:t>
      </w:r>
      <w:proofErr w:type="gramStart"/>
      <w:r w:rsidR="008C3356">
        <w:t>Press ,</w:t>
      </w:r>
      <w:proofErr w:type="gramEnd"/>
      <w:r w:rsidR="008C3356">
        <w:t xml:space="preserve"> 2003</w:t>
      </w:r>
    </w:p>
    <w:p w14:paraId="243E2B6A" w14:textId="77777777" w:rsidR="00C535A5" w:rsidRDefault="00C535A5" w:rsidP="00C53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rPr>
      </w:pPr>
    </w:p>
    <w:p w14:paraId="00143E81" w14:textId="77777777" w:rsidR="004928CF" w:rsidRDefault="004928CF" w:rsidP="00492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 xml:space="preserve">Degree of Internationalization and Corporate Environmental Performance: </w:t>
      </w:r>
      <w:r>
        <w:rPr>
          <w:rFonts w:ascii="Times New Roman" w:hAnsi="Times New Roman"/>
          <w:b/>
          <w:bCs/>
        </w:rPr>
        <w:t xml:space="preserve"> Is There a </w:t>
      </w:r>
      <w:proofErr w:type="gramStart"/>
      <w:r>
        <w:rPr>
          <w:rFonts w:ascii="Times New Roman" w:hAnsi="Times New Roman"/>
          <w:b/>
          <w:bCs/>
        </w:rPr>
        <w:t>Link?</w:t>
      </w:r>
      <w:r>
        <w:rPr>
          <w:rFonts w:ascii="Times New Roman" w:hAnsi="Times New Roman"/>
        </w:rPr>
        <w:t>,</w:t>
      </w:r>
      <w:proofErr w:type="gramEnd"/>
      <w:r>
        <w:rPr>
          <w:rFonts w:ascii="Times New Roman" w:hAnsi="Times New Roman"/>
        </w:rPr>
        <w:t xml:space="preserve"> with James Kennelly.  Published in the </w:t>
      </w:r>
      <w:r>
        <w:rPr>
          <w:rFonts w:ascii="Times New Roman" w:hAnsi="Times New Roman"/>
          <w:b/>
          <w:bCs/>
          <w:i/>
          <w:iCs/>
        </w:rPr>
        <w:t>International Journal of Management</w:t>
      </w:r>
      <w:r>
        <w:rPr>
          <w:rFonts w:ascii="Times New Roman" w:hAnsi="Times New Roman"/>
        </w:rPr>
        <w:t>, September 2002.</w:t>
      </w:r>
    </w:p>
    <w:p w14:paraId="23AE88CC" w14:textId="77777777" w:rsidR="004928CF" w:rsidRDefault="004928CF" w:rsidP="00492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9C2BAD8" w14:textId="77777777" w:rsidR="004928CF" w:rsidRPr="004928CF" w:rsidRDefault="004928CF" w:rsidP="00492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sidRPr="004928CF">
        <w:rPr>
          <w:rFonts w:ascii="Times New Roman" w:hAnsi="Times New Roman"/>
          <w:b/>
        </w:rPr>
        <w:t>Staffing a CPA Firm in the Information Era</w:t>
      </w:r>
      <w:r w:rsidRPr="004928CF">
        <w:rPr>
          <w:rFonts w:ascii="Times New Roman" w:hAnsi="Times New Roman"/>
        </w:rPr>
        <w:t xml:space="preserve">, </w:t>
      </w:r>
      <w:r>
        <w:rPr>
          <w:rFonts w:ascii="Times New Roman" w:hAnsi="Times New Roman"/>
        </w:rPr>
        <w:t xml:space="preserve">with Jeffrey Lippitt and Nicholas Mastracchio.  Published in </w:t>
      </w:r>
      <w:r>
        <w:rPr>
          <w:rFonts w:ascii="Times New Roman" w:hAnsi="Times New Roman"/>
          <w:b/>
          <w:i/>
        </w:rPr>
        <w:t>The Practicing CPA</w:t>
      </w:r>
      <w:r>
        <w:rPr>
          <w:rFonts w:ascii="Times New Roman" w:hAnsi="Times New Roman"/>
        </w:rPr>
        <w:t>, June 2002.</w:t>
      </w:r>
    </w:p>
    <w:p w14:paraId="3E86FBE9" w14:textId="77777777" w:rsidR="004928CF" w:rsidRDefault="004928CF" w:rsidP="00492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5B7AF4D5"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rPr>
        <w:tab/>
      </w:r>
      <w:r>
        <w:rPr>
          <w:rFonts w:ascii="Times New Roman" w:hAnsi="Times New Roman"/>
          <w:b/>
        </w:rPr>
        <w:tab/>
        <w:t xml:space="preserve">Synthetic Comparables in the Valuation of Closely Held </w:t>
      </w:r>
      <w:proofErr w:type="gramStart"/>
      <w:r>
        <w:rPr>
          <w:rFonts w:ascii="Times New Roman" w:hAnsi="Times New Roman"/>
          <w:b/>
        </w:rPr>
        <w:t>Firms</w:t>
      </w:r>
      <w:r w:rsidR="00BA5229">
        <w:rPr>
          <w:rFonts w:ascii="Times New Roman" w:hAnsi="Times New Roman"/>
          <w:b/>
        </w:rPr>
        <w:t xml:space="preserve">, </w:t>
      </w:r>
      <w:r>
        <w:rPr>
          <w:rFonts w:ascii="Times New Roman" w:hAnsi="Times New Roman"/>
        </w:rPr>
        <w:t xml:space="preserve"> </w:t>
      </w:r>
      <w:r w:rsidR="00BA5229">
        <w:rPr>
          <w:rFonts w:ascii="Times New Roman" w:hAnsi="Times New Roman"/>
        </w:rPr>
        <w:t>w</w:t>
      </w:r>
      <w:r>
        <w:rPr>
          <w:rFonts w:ascii="Times New Roman" w:hAnsi="Times New Roman"/>
        </w:rPr>
        <w:t>ith</w:t>
      </w:r>
      <w:proofErr w:type="gramEnd"/>
      <w:r>
        <w:rPr>
          <w:rFonts w:ascii="Times New Roman" w:hAnsi="Times New Roman"/>
        </w:rPr>
        <w:t xml:space="preserve"> Harry Howe and Jeffrey Lippitt.</w:t>
      </w:r>
      <w:r w:rsidR="004928CF">
        <w:rPr>
          <w:rFonts w:ascii="Times New Roman" w:hAnsi="Times New Roman"/>
        </w:rPr>
        <w:t xml:space="preserve">  Published in the </w:t>
      </w:r>
      <w:r w:rsidR="004928CF" w:rsidRPr="004928CF">
        <w:rPr>
          <w:rFonts w:ascii="Times New Roman" w:hAnsi="Times New Roman"/>
          <w:b/>
          <w:i/>
        </w:rPr>
        <w:t>Internatio</w:t>
      </w:r>
      <w:r>
        <w:rPr>
          <w:rFonts w:ascii="Times New Roman" w:hAnsi="Times New Roman"/>
          <w:b/>
          <w:i/>
          <w:iCs/>
        </w:rPr>
        <w:t>nal Journal of Management</w:t>
      </w:r>
      <w:r>
        <w:rPr>
          <w:rFonts w:ascii="Times New Roman" w:hAnsi="Times New Roman"/>
        </w:rPr>
        <w:t>, March 2002.</w:t>
      </w:r>
    </w:p>
    <w:p w14:paraId="170F6B65"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4597B744"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b/>
          <w:bCs/>
        </w:rPr>
        <w:t>Users' Comments on</w:t>
      </w:r>
      <w:r>
        <w:rPr>
          <w:rFonts w:ascii="Times New Roman" w:hAnsi="Times New Roman"/>
        </w:rPr>
        <w:t xml:space="preserve"> </w:t>
      </w:r>
      <w:r>
        <w:rPr>
          <w:rFonts w:ascii="Times New Roman" w:hAnsi="Times New Roman"/>
          <w:b/>
          <w:bCs/>
        </w:rPr>
        <w:t>SFAS Nos. 141 and 142 on Business Combinations and Goodwill,</w:t>
      </w:r>
      <w:r>
        <w:rPr>
          <w:rFonts w:ascii="Times New Roman" w:hAnsi="Times New Roman"/>
        </w:rPr>
        <w:t xml:space="preserve"> with Jeffrey W. Lippitt and Nicholas J. Mastracchio.  </w:t>
      </w:r>
      <w:r w:rsidR="004928CF">
        <w:rPr>
          <w:rFonts w:ascii="Times New Roman" w:hAnsi="Times New Roman"/>
        </w:rPr>
        <w:t xml:space="preserve">Published in </w:t>
      </w:r>
      <w:r>
        <w:rPr>
          <w:rFonts w:ascii="Times New Roman" w:hAnsi="Times New Roman"/>
          <w:b/>
          <w:bCs/>
          <w:i/>
          <w:iCs/>
        </w:rPr>
        <w:t>The CPA Journal,</w:t>
      </w:r>
      <w:r>
        <w:rPr>
          <w:rFonts w:ascii="Times New Roman" w:hAnsi="Times New Roman"/>
        </w:rPr>
        <w:t xml:space="preserve"> October 2001.</w:t>
      </w:r>
    </w:p>
    <w:p w14:paraId="685E80AB"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0C7B1F94"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t>Valuing Intellectual Assets</w:t>
      </w:r>
      <w:r>
        <w:rPr>
          <w:rFonts w:ascii="Times New Roman" w:hAnsi="Times New Roman"/>
        </w:rPr>
        <w:t xml:space="preserve">, with Jeffrey Lippitt.  Published in the </w:t>
      </w:r>
      <w:r>
        <w:rPr>
          <w:rFonts w:ascii="Times New Roman" w:hAnsi="Times New Roman"/>
          <w:b/>
          <w:i/>
          <w:iCs/>
        </w:rPr>
        <w:t>Journal of Legal Economics</w:t>
      </w:r>
      <w:r w:rsidR="00BA5229">
        <w:rPr>
          <w:rFonts w:ascii="Times New Roman" w:hAnsi="Times New Roman"/>
          <w:b/>
          <w:i/>
          <w:iCs/>
        </w:rPr>
        <w:t>,</w:t>
      </w:r>
      <w:r>
        <w:rPr>
          <w:rFonts w:ascii="Times New Roman" w:hAnsi="Times New Roman"/>
          <w:b/>
        </w:rPr>
        <w:t xml:space="preserve"> </w:t>
      </w:r>
      <w:r>
        <w:rPr>
          <w:rFonts w:ascii="Times New Roman" w:hAnsi="Times New Roman"/>
        </w:rPr>
        <w:t>Summer 1999.</w:t>
      </w:r>
    </w:p>
    <w:p w14:paraId="6A77231D"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778B1222" w14:textId="77777777" w:rsidR="001C5FA1" w:rsidRDefault="001C5FA1" w:rsidP="00FA2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rPr>
      </w:pPr>
    </w:p>
    <w:p w14:paraId="2D439332" w14:textId="77777777" w:rsidR="00154D7C" w:rsidRPr="00154D7C" w:rsidRDefault="00154D7C" w:rsidP="00154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rPr>
      </w:pPr>
      <w:r w:rsidRPr="00154D7C">
        <w:rPr>
          <w:rFonts w:ascii="Times New Roman" w:hAnsi="Times New Roman"/>
          <w:b/>
        </w:rPr>
        <w:t>Refereed Proceedings Publications</w:t>
      </w:r>
    </w:p>
    <w:p w14:paraId="1472ADEC" w14:textId="77777777" w:rsidR="00EB3D3B" w:rsidRDefault="00EB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0E86F886" w14:textId="77777777" w:rsidR="00EB3D3B" w:rsidRDefault="00EB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EB3D3B">
        <w:rPr>
          <w:rFonts w:ascii="Times New Roman" w:hAnsi="Times New Roman"/>
          <w:b/>
          <w:iCs/>
          <w:color w:val="333333"/>
        </w:rPr>
        <w:t xml:space="preserve">The Impact </w:t>
      </w:r>
      <w:proofErr w:type="gramStart"/>
      <w:r w:rsidRPr="00EB3D3B">
        <w:rPr>
          <w:rFonts w:ascii="Times New Roman" w:hAnsi="Times New Roman"/>
          <w:b/>
          <w:iCs/>
          <w:color w:val="333333"/>
        </w:rPr>
        <w:t>Of</w:t>
      </w:r>
      <w:proofErr w:type="gramEnd"/>
      <w:r w:rsidRPr="00EB3D3B">
        <w:rPr>
          <w:rFonts w:ascii="Times New Roman" w:hAnsi="Times New Roman"/>
          <w:b/>
          <w:iCs/>
          <w:color w:val="333333"/>
        </w:rPr>
        <w:t xml:space="preserve"> Stock-Based Compensation Plans On Firm Value</w:t>
      </w:r>
      <w:r w:rsidR="00A66A29">
        <w:rPr>
          <w:rFonts w:ascii="Times New Roman" w:hAnsi="Times New Roman"/>
          <w:b/>
          <w:iCs/>
          <w:color w:val="333333"/>
        </w:rPr>
        <w:t xml:space="preserve">.  </w:t>
      </w:r>
      <w:r>
        <w:rPr>
          <w:rFonts w:ascii="Times New Roman" w:hAnsi="Times New Roman"/>
        </w:rPr>
        <w:t xml:space="preserve"> Presented at and published in the proceedings of the International Business and Economics Research Conference in </w:t>
      </w:r>
      <w:smartTag w:uri="urn:schemas-microsoft-com:office:smarttags" w:element="place">
        <w:smartTag w:uri="urn:schemas-microsoft-com:office:smarttags" w:element="City">
          <w:r>
            <w:rPr>
              <w:rFonts w:ascii="Times New Roman" w:hAnsi="Times New Roman"/>
            </w:rPr>
            <w:t>Las Vegas</w:t>
          </w:r>
        </w:smartTag>
        <w:r>
          <w:rPr>
            <w:rFonts w:ascii="Times New Roman" w:hAnsi="Times New Roman"/>
          </w:rPr>
          <w:t xml:space="preserve">, </w:t>
        </w:r>
        <w:smartTag w:uri="urn:schemas-microsoft-com:office:smarttags" w:element="State">
          <w:r>
            <w:rPr>
              <w:rFonts w:ascii="Times New Roman" w:hAnsi="Times New Roman"/>
            </w:rPr>
            <w:t>NV</w:t>
          </w:r>
        </w:smartTag>
      </w:smartTag>
      <w:r>
        <w:rPr>
          <w:rFonts w:ascii="Times New Roman" w:hAnsi="Times New Roman"/>
        </w:rPr>
        <w:t>, October 2005</w:t>
      </w:r>
    </w:p>
    <w:p w14:paraId="6AF8F296" w14:textId="77777777" w:rsidR="00EB3D3B" w:rsidRDefault="00EB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6B7F5063" w14:textId="77777777" w:rsidR="00154D7C" w:rsidRPr="005046D2" w:rsidRDefault="008F6E03" w:rsidP="008F6E03">
      <w:pPr>
        <w:ind w:left="1440"/>
        <w:rPr>
          <w:rFonts w:ascii="Times New Roman" w:hAnsi="Times New Roman"/>
        </w:rPr>
      </w:pPr>
      <w:r w:rsidRPr="008F6E03">
        <w:rPr>
          <w:b/>
          <w:bCs/>
        </w:rPr>
        <w:t>Employing a Symmetrical Reload Feature on Stock Options Used for Employee Compensation</w:t>
      </w:r>
      <w:r w:rsidR="00154D7C">
        <w:rPr>
          <w:rFonts w:ascii="Times New Roman" w:hAnsi="Times New Roman"/>
          <w:b/>
        </w:rPr>
        <w:t xml:space="preserve">, </w:t>
      </w:r>
      <w:r w:rsidR="00154D7C">
        <w:rPr>
          <w:rFonts w:ascii="Times New Roman" w:hAnsi="Times New Roman"/>
        </w:rPr>
        <w:t>with Jeffrey W. Lippitt</w:t>
      </w:r>
      <w:r w:rsidR="00EA6AAA">
        <w:rPr>
          <w:rFonts w:ascii="Times New Roman" w:hAnsi="Times New Roman"/>
        </w:rPr>
        <w:t xml:space="preserve"> and Margaret Nowicki</w:t>
      </w:r>
      <w:r w:rsidR="00154D7C">
        <w:rPr>
          <w:rFonts w:ascii="Times New Roman" w:hAnsi="Times New Roman"/>
        </w:rPr>
        <w:t xml:space="preserve">.  </w:t>
      </w:r>
      <w:r w:rsidR="00EA6AAA">
        <w:rPr>
          <w:rFonts w:ascii="Times New Roman" w:hAnsi="Times New Roman"/>
        </w:rPr>
        <w:t xml:space="preserve">Presented at and published in the </w:t>
      </w:r>
      <w:r w:rsidR="005D613D">
        <w:rPr>
          <w:rFonts w:ascii="Times New Roman" w:hAnsi="Times New Roman"/>
        </w:rPr>
        <w:t>proceedings of</w:t>
      </w:r>
      <w:r w:rsidR="00EA6AAA">
        <w:rPr>
          <w:rFonts w:ascii="Times New Roman" w:hAnsi="Times New Roman"/>
        </w:rPr>
        <w:t xml:space="preserve"> the</w:t>
      </w:r>
      <w:r w:rsidR="00154D7C">
        <w:rPr>
          <w:rFonts w:ascii="Times New Roman" w:hAnsi="Times New Roman"/>
        </w:rPr>
        <w:t xml:space="preserve"> International Appli</w:t>
      </w:r>
      <w:r w:rsidR="00EA6AAA">
        <w:rPr>
          <w:rFonts w:ascii="Times New Roman" w:hAnsi="Times New Roman"/>
        </w:rPr>
        <w:t>e</w:t>
      </w:r>
      <w:r w:rsidR="00154D7C">
        <w:rPr>
          <w:rFonts w:ascii="Times New Roman" w:hAnsi="Times New Roman"/>
        </w:rPr>
        <w:t xml:space="preserve">d Business Research Conference in </w:t>
      </w:r>
      <w:smartTag w:uri="urn:schemas-microsoft-com:office:smarttags" w:element="place">
        <w:smartTag w:uri="urn:schemas-microsoft-com:office:smarttags" w:element="City">
          <w:r w:rsidR="00EA6AAA">
            <w:rPr>
              <w:rFonts w:ascii="Times New Roman" w:hAnsi="Times New Roman"/>
            </w:rPr>
            <w:t>Las Vegas</w:t>
          </w:r>
        </w:smartTag>
        <w:r w:rsidR="00EA6AAA">
          <w:rPr>
            <w:rFonts w:ascii="Times New Roman" w:hAnsi="Times New Roman"/>
          </w:rPr>
          <w:t xml:space="preserve">, </w:t>
        </w:r>
        <w:smartTag w:uri="urn:schemas-microsoft-com:office:smarttags" w:element="State">
          <w:r w:rsidR="00EA6AAA">
            <w:rPr>
              <w:rFonts w:ascii="Times New Roman" w:hAnsi="Times New Roman"/>
            </w:rPr>
            <w:t>NV</w:t>
          </w:r>
        </w:smartTag>
      </w:smartTag>
      <w:r w:rsidR="00EA6AAA">
        <w:rPr>
          <w:rFonts w:ascii="Times New Roman" w:hAnsi="Times New Roman"/>
        </w:rPr>
        <w:t>,</w:t>
      </w:r>
      <w:r w:rsidR="00154D7C">
        <w:rPr>
          <w:rFonts w:ascii="Times New Roman" w:hAnsi="Times New Roman"/>
        </w:rPr>
        <w:t xml:space="preserve"> </w:t>
      </w:r>
      <w:r w:rsidR="00EA6AAA">
        <w:rPr>
          <w:rFonts w:ascii="Times New Roman" w:hAnsi="Times New Roman"/>
        </w:rPr>
        <w:t>October</w:t>
      </w:r>
      <w:r w:rsidR="00154D7C">
        <w:rPr>
          <w:rFonts w:ascii="Times New Roman" w:hAnsi="Times New Roman"/>
        </w:rPr>
        <w:t xml:space="preserve"> 2003.</w:t>
      </w:r>
    </w:p>
    <w:p w14:paraId="0E3BD563" w14:textId="77777777" w:rsidR="00DE0130" w:rsidRDefault="00DE0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44AA2ED8" w14:textId="77777777" w:rsidR="00557DDB" w:rsidRDefault="00557DDB">
      <w:pPr>
        <w:rPr>
          <w:rFonts w:ascii="Times New Roman" w:hAnsi="Times New Roman"/>
          <w:b/>
          <w:bCs/>
        </w:rPr>
      </w:pPr>
      <w:r>
        <w:rPr>
          <w:rFonts w:ascii="Times New Roman" w:hAnsi="Times New Roman"/>
          <w:b/>
          <w:bCs/>
        </w:rPr>
        <w:br w:type="page"/>
      </w:r>
    </w:p>
    <w:p w14:paraId="4DCB2C79" w14:textId="618BA0F1" w:rsidR="00BA6B8F" w:rsidRDefault="00BA6B8F" w:rsidP="00BA6B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bCs/>
        </w:rPr>
      </w:pPr>
      <w:r>
        <w:rPr>
          <w:rFonts w:ascii="Times New Roman" w:hAnsi="Times New Roman"/>
          <w:b/>
          <w:bCs/>
        </w:rPr>
        <w:lastRenderedPageBreak/>
        <w:t>Proceedings Pu</w:t>
      </w:r>
      <w:r w:rsidRPr="007048F8">
        <w:rPr>
          <w:rFonts w:ascii="Times New Roman" w:hAnsi="Times New Roman"/>
          <w:b/>
          <w:bCs/>
        </w:rPr>
        <w:t>b</w:t>
      </w:r>
      <w:r>
        <w:rPr>
          <w:rFonts w:ascii="Times New Roman" w:hAnsi="Times New Roman"/>
          <w:b/>
          <w:bCs/>
        </w:rPr>
        <w:t>l</w:t>
      </w:r>
      <w:r w:rsidRPr="007048F8">
        <w:rPr>
          <w:rFonts w:ascii="Times New Roman" w:hAnsi="Times New Roman"/>
          <w:b/>
          <w:bCs/>
        </w:rPr>
        <w:t>ications continued</w:t>
      </w:r>
    </w:p>
    <w:p w14:paraId="6B474BD0" w14:textId="77777777" w:rsidR="00BA6B8F" w:rsidRDefault="00BA6B8F" w:rsidP="00BA6B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rPr>
      </w:pPr>
    </w:p>
    <w:p w14:paraId="2875EE57" w14:textId="510F2A00"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 xml:space="preserve">Degree of Internationalization and Corporate Environmental Performance: </w:t>
      </w:r>
      <w:r>
        <w:rPr>
          <w:rFonts w:ascii="Times New Roman" w:hAnsi="Times New Roman"/>
          <w:b/>
          <w:bCs/>
        </w:rPr>
        <w:t xml:space="preserve"> Is There a </w:t>
      </w:r>
      <w:proofErr w:type="gramStart"/>
      <w:r>
        <w:rPr>
          <w:rFonts w:ascii="Times New Roman" w:hAnsi="Times New Roman"/>
          <w:b/>
          <w:bCs/>
        </w:rPr>
        <w:t>Link?</w:t>
      </w:r>
      <w:r>
        <w:rPr>
          <w:rFonts w:ascii="Times New Roman" w:hAnsi="Times New Roman"/>
        </w:rPr>
        <w:t>,</w:t>
      </w:r>
      <w:proofErr w:type="gramEnd"/>
      <w:r>
        <w:rPr>
          <w:rFonts w:ascii="Times New Roman" w:hAnsi="Times New Roman"/>
        </w:rPr>
        <w:t xml:space="preserve"> with James Kennelly. </w:t>
      </w:r>
      <w:r w:rsidR="00A66A29">
        <w:rPr>
          <w:rFonts w:ascii="Times New Roman" w:hAnsi="Times New Roman"/>
        </w:rPr>
        <w:t xml:space="preserve"> </w:t>
      </w:r>
      <w:r>
        <w:rPr>
          <w:rFonts w:ascii="Times New Roman" w:hAnsi="Times New Roman"/>
        </w:rPr>
        <w:t xml:space="preserve">Published in the Proceedings of the </w:t>
      </w:r>
      <w:r w:rsidR="001A502A">
        <w:rPr>
          <w:rFonts w:ascii="Times New Roman" w:hAnsi="Times New Roman"/>
        </w:rPr>
        <w:t>a</w:t>
      </w:r>
      <w:r>
        <w:rPr>
          <w:rFonts w:ascii="Times New Roman" w:hAnsi="Times New Roman"/>
        </w:rPr>
        <w:t xml:space="preserve">nnual meeting of the </w:t>
      </w:r>
      <w:r w:rsidRPr="00A66A29">
        <w:rPr>
          <w:rFonts w:ascii="Times New Roman" w:hAnsi="Times New Roman"/>
          <w:bCs/>
        </w:rPr>
        <w:t>International Association for Business and Society</w:t>
      </w:r>
      <w:r w:rsidRPr="00A66A29">
        <w:rPr>
          <w:rFonts w:ascii="Times New Roman" w:hAnsi="Times New Roman"/>
        </w:rPr>
        <w:t xml:space="preserve"> </w:t>
      </w:r>
      <w:r>
        <w:rPr>
          <w:rFonts w:ascii="Times New Roman" w:hAnsi="Times New Roman"/>
        </w:rPr>
        <w:t xml:space="preserve">in </w:t>
      </w:r>
      <w:smartTag w:uri="urn:schemas-microsoft-com:office:smarttags" w:element="place">
        <w:smartTag w:uri="urn:schemas-microsoft-com:office:smarttags" w:element="City">
          <w:r>
            <w:rPr>
              <w:rFonts w:ascii="Times New Roman" w:hAnsi="Times New Roman"/>
            </w:rPr>
            <w:t>Sedona</w:t>
          </w:r>
        </w:smartTag>
        <w:r>
          <w:rPr>
            <w:rFonts w:ascii="Times New Roman" w:hAnsi="Times New Roman"/>
          </w:rPr>
          <w:t xml:space="preserve">, </w:t>
        </w:r>
        <w:smartTag w:uri="urn:schemas-microsoft-com:office:smarttags" w:element="State">
          <w:r>
            <w:rPr>
              <w:rFonts w:ascii="Times New Roman" w:hAnsi="Times New Roman"/>
            </w:rPr>
            <w:t>AZ</w:t>
          </w:r>
        </w:smartTag>
      </w:smartTag>
      <w:r>
        <w:rPr>
          <w:rFonts w:ascii="Times New Roman" w:hAnsi="Times New Roman"/>
        </w:rPr>
        <w:t>, March 2001</w:t>
      </w:r>
    </w:p>
    <w:p w14:paraId="4F453BFF" w14:textId="77777777" w:rsidR="008F6715" w:rsidRDefault="008F6715" w:rsidP="00C56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rPr>
      </w:pPr>
    </w:p>
    <w:p w14:paraId="0DEAD192" w14:textId="56AC6418"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
        </w:rPr>
        <w:t>Estimating Capitalization Rates for the Excess Earnings Method Using Publicly Traded Firms,</w:t>
      </w:r>
      <w:r>
        <w:rPr>
          <w:rFonts w:ascii="Times New Roman" w:hAnsi="Times New Roman"/>
          <w:bCs/>
        </w:rPr>
        <w:t xml:space="preserve"> with Harry Howe and Jeffrey Lippitt.</w:t>
      </w:r>
      <w:r>
        <w:rPr>
          <w:rFonts w:ascii="Times New Roman" w:hAnsi="Times New Roman"/>
        </w:rPr>
        <w:t xml:space="preserve">  Published in the </w:t>
      </w:r>
      <w:r w:rsidR="004928CF">
        <w:rPr>
          <w:rFonts w:ascii="Times New Roman" w:hAnsi="Times New Roman"/>
        </w:rPr>
        <w:t>P</w:t>
      </w:r>
      <w:r>
        <w:rPr>
          <w:rFonts w:ascii="Times New Roman" w:hAnsi="Times New Roman"/>
        </w:rPr>
        <w:t xml:space="preserve">roceedings of the </w:t>
      </w:r>
      <w:r w:rsidRPr="00A66A29">
        <w:rPr>
          <w:rFonts w:ascii="Times New Roman" w:hAnsi="Times New Roman"/>
          <w:bCs/>
        </w:rPr>
        <w:t>American Accounting Association</w:t>
      </w:r>
      <w:r>
        <w:rPr>
          <w:rFonts w:ascii="Times New Roman" w:hAnsi="Times New Roman"/>
        </w:rPr>
        <w:t xml:space="preserve"> Northeast Regional </w:t>
      </w:r>
      <w:r w:rsidR="001A502A">
        <w:rPr>
          <w:rFonts w:ascii="Times New Roman" w:hAnsi="Times New Roman"/>
        </w:rPr>
        <w:t>M</w:t>
      </w:r>
      <w:r>
        <w:rPr>
          <w:rFonts w:ascii="Times New Roman" w:hAnsi="Times New Roman"/>
        </w:rPr>
        <w:t>eeting in Boston, MA, April 2000.</w:t>
      </w:r>
    </w:p>
    <w:p w14:paraId="04768B2F"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52C645F1"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Cs/>
        </w:rPr>
      </w:pPr>
      <w:r>
        <w:rPr>
          <w:rFonts w:ascii="Times New Roman" w:hAnsi="Times New Roman"/>
          <w:b/>
        </w:rPr>
        <w:tab/>
      </w:r>
      <w:r>
        <w:rPr>
          <w:rFonts w:ascii="Times New Roman" w:hAnsi="Times New Roman"/>
          <w:b/>
        </w:rPr>
        <w:tab/>
      </w:r>
      <w:r>
        <w:rPr>
          <w:b/>
        </w:rPr>
        <w:t>Toward Expanding the Use of Earnings Capitalization for Valuing Growing Businesses</w:t>
      </w:r>
      <w:r>
        <w:rPr>
          <w:rFonts w:ascii="Times New Roman" w:hAnsi="Times New Roman"/>
          <w:b/>
        </w:rPr>
        <w:t xml:space="preserve">, </w:t>
      </w:r>
      <w:r>
        <w:rPr>
          <w:rFonts w:ascii="Times New Roman" w:hAnsi="Times New Roman"/>
          <w:bCs/>
        </w:rPr>
        <w:t xml:space="preserve">with Jeffrey Lippitt and Susan Hurley.  Published in the Proceedings of the </w:t>
      </w:r>
      <w:r w:rsidRPr="00A66A29">
        <w:rPr>
          <w:rFonts w:ascii="Times New Roman" w:hAnsi="Times New Roman"/>
        </w:rPr>
        <w:t>American Accounting Association</w:t>
      </w:r>
      <w:r>
        <w:rPr>
          <w:rFonts w:ascii="Times New Roman" w:hAnsi="Times New Roman"/>
          <w:bCs/>
        </w:rPr>
        <w:t xml:space="preserve"> Northeast Regional Meeting in Rochester, NY, April 1999.</w:t>
      </w:r>
    </w:p>
    <w:p w14:paraId="1B760D6A"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1AED4D56" w14:textId="77777777" w:rsidR="005315A3"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International Interest and Exchange Rates: A Simulation of Historical Financial Opportunities and Test of Interest Rate Parity Theory</w:t>
      </w:r>
      <w:r>
        <w:rPr>
          <w:rFonts w:ascii="Times New Roman" w:hAnsi="Times New Roman"/>
        </w:rPr>
        <w:t xml:space="preserve">, with Gary McClure and Paul Girma.  Published in the proceedings of </w:t>
      </w:r>
      <w:r w:rsidRPr="00A66A29">
        <w:rPr>
          <w:rFonts w:ascii="Times New Roman" w:hAnsi="Times New Roman"/>
        </w:rPr>
        <w:t xml:space="preserve">the </w:t>
      </w:r>
      <w:r w:rsidRPr="00A66A29">
        <w:rPr>
          <w:rFonts w:ascii="Times New Roman" w:hAnsi="Times New Roman"/>
          <w:bCs/>
        </w:rPr>
        <w:t>American Accounting Association</w:t>
      </w:r>
      <w:r>
        <w:rPr>
          <w:rFonts w:ascii="Times New Roman" w:hAnsi="Times New Roman"/>
        </w:rPr>
        <w:t xml:space="preserve"> Northeast Regional </w:t>
      </w:r>
      <w:r w:rsidR="001A502A">
        <w:rPr>
          <w:rFonts w:ascii="Times New Roman" w:hAnsi="Times New Roman"/>
        </w:rPr>
        <w:t>M</w:t>
      </w:r>
      <w:r>
        <w:rPr>
          <w:rFonts w:ascii="Times New Roman" w:hAnsi="Times New Roman"/>
        </w:rPr>
        <w:t>eeting in Manchester, NH</w:t>
      </w:r>
      <w:r w:rsidR="00EA6AAA">
        <w:rPr>
          <w:rFonts w:ascii="Times New Roman" w:hAnsi="Times New Roman"/>
        </w:rPr>
        <w:t>,</w:t>
      </w:r>
      <w:r>
        <w:rPr>
          <w:rFonts w:ascii="Times New Roman" w:hAnsi="Times New Roman"/>
        </w:rPr>
        <w:t xml:space="preserve"> April 1998.</w:t>
      </w:r>
    </w:p>
    <w:p w14:paraId="18F270FC" w14:textId="77777777" w:rsidR="00C10642" w:rsidRDefault="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1E981186" w14:textId="77777777" w:rsidR="00C10642" w:rsidRDefault="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5007A9E3" w14:textId="49503191" w:rsidR="00C10642" w:rsidRDefault="00C10642" w:rsidP="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bCs/>
        </w:rPr>
      </w:pPr>
      <w:r>
        <w:rPr>
          <w:rFonts w:ascii="Times New Roman" w:hAnsi="Times New Roman"/>
          <w:b/>
          <w:bCs/>
        </w:rPr>
        <w:tab/>
      </w:r>
      <w:r w:rsidRPr="00C10642">
        <w:rPr>
          <w:rFonts w:ascii="Times New Roman" w:hAnsi="Times New Roman"/>
          <w:b/>
          <w:bCs/>
        </w:rPr>
        <w:t>Recent Professional Publications</w:t>
      </w:r>
    </w:p>
    <w:p w14:paraId="6B4A7C71" w14:textId="77777777" w:rsidR="00C10642" w:rsidRDefault="00C10642" w:rsidP="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bCs/>
        </w:rPr>
      </w:pPr>
    </w:p>
    <w:p w14:paraId="24722A0E" w14:textId="7556F821" w:rsidR="00C10642" w:rsidRDefault="00C10642" w:rsidP="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bCs/>
        </w:rPr>
      </w:pPr>
      <w:r>
        <w:rPr>
          <w:rFonts w:ascii="Times New Roman" w:hAnsi="Times New Roman"/>
          <w:b/>
          <w:bCs/>
        </w:rPr>
        <w:tab/>
      </w:r>
      <w:r>
        <w:rPr>
          <w:rFonts w:ascii="Times New Roman" w:hAnsi="Times New Roman"/>
          <w:b/>
          <w:bCs/>
        </w:rPr>
        <w:tab/>
        <w:t xml:space="preserve">Expert Witness Affirmative Report. </w:t>
      </w:r>
      <w:proofErr w:type="spellStart"/>
      <w:r>
        <w:rPr>
          <w:rFonts w:ascii="Times New Roman" w:hAnsi="Times New Roman"/>
          <w:b/>
          <w:bCs/>
        </w:rPr>
        <w:t>Pepople</w:t>
      </w:r>
      <w:proofErr w:type="spellEnd"/>
      <w:r>
        <w:rPr>
          <w:rFonts w:ascii="Times New Roman" w:hAnsi="Times New Roman"/>
          <w:b/>
          <w:bCs/>
        </w:rPr>
        <w:t xml:space="preserve"> of the State of New York v. Donald J. Trump. June 2024</w:t>
      </w:r>
    </w:p>
    <w:p w14:paraId="1BF7D151" w14:textId="77777777" w:rsidR="00C10642" w:rsidRDefault="00C10642" w:rsidP="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bCs/>
        </w:rPr>
      </w:pPr>
    </w:p>
    <w:p w14:paraId="7D074484" w14:textId="3D24C34A" w:rsidR="00C10642" w:rsidRPr="00C10642" w:rsidRDefault="00C10642" w:rsidP="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bCs/>
        </w:rPr>
      </w:pPr>
      <w:r>
        <w:rPr>
          <w:rFonts w:ascii="Times New Roman" w:hAnsi="Times New Roman"/>
          <w:b/>
          <w:bCs/>
        </w:rPr>
        <w:tab/>
      </w:r>
      <w:r>
        <w:rPr>
          <w:rFonts w:ascii="Times New Roman" w:hAnsi="Times New Roman"/>
          <w:b/>
          <w:bCs/>
        </w:rPr>
        <w:tab/>
        <w:t>Expert Rebuttal Report. People of the State of New York v. Donald J. Trump. September 2024.</w:t>
      </w:r>
    </w:p>
    <w:p w14:paraId="1CBCAE11" w14:textId="77777777" w:rsidR="005315A3" w:rsidRPr="00C10642" w:rsidRDefault="005315A3">
      <w:pPr>
        <w:rPr>
          <w:rFonts w:ascii="Times New Roman" w:hAnsi="Times New Roman"/>
          <w:b/>
          <w:bCs/>
        </w:rPr>
      </w:pPr>
    </w:p>
    <w:p w14:paraId="0D6E8324" w14:textId="77777777" w:rsidR="00A150B2" w:rsidRDefault="00A150B2">
      <w:pPr>
        <w:rPr>
          <w:rFonts w:ascii="Times New Roman" w:hAnsi="Times New Roman"/>
        </w:rPr>
      </w:pPr>
    </w:p>
    <w:p w14:paraId="63A9C20F" w14:textId="77777777" w:rsidR="006421AC" w:rsidRDefault="004447BA"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rPr>
      </w:pPr>
      <w:r>
        <w:rPr>
          <w:rFonts w:ascii="Times New Roman" w:hAnsi="Times New Roman"/>
          <w:b/>
        </w:rPr>
        <w:t xml:space="preserve">Refereed </w:t>
      </w:r>
      <w:r w:rsidR="006421AC">
        <w:rPr>
          <w:rFonts w:ascii="Times New Roman" w:hAnsi="Times New Roman"/>
          <w:b/>
        </w:rPr>
        <w:t>Conferences and Presentations</w:t>
      </w:r>
    </w:p>
    <w:p w14:paraId="2DC31FE5" w14:textId="77777777" w:rsidR="00A7658C" w:rsidRDefault="00A7658C" w:rsidP="00A76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6A6953F2" w14:textId="649FEFC4" w:rsidR="00A7658C" w:rsidRDefault="00A7658C" w:rsidP="00A76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Evolving</w:t>
      </w:r>
      <w:r w:rsidR="00102E1A">
        <w:rPr>
          <w:rFonts w:ascii="Times New Roman" w:hAnsi="Times New Roman"/>
          <w:b/>
        </w:rPr>
        <w:t xml:space="preserve"> </w:t>
      </w:r>
      <w:r>
        <w:rPr>
          <w:rFonts w:ascii="Times New Roman" w:hAnsi="Times New Roman"/>
          <w:b/>
        </w:rPr>
        <w:t xml:space="preserve">the Undergraduate Business Curriculum in the Analytics Era, </w:t>
      </w:r>
      <w:r>
        <w:rPr>
          <w:rFonts w:ascii="Times New Roman" w:hAnsi="Times New Roman"/>
        </w:rPr>
        <w:t>Presented at the International Academic Conference on Business in Orlando, FL, December 2019</w:t>
      </w:r>
    </w:p>
    <w:p w14:paraId="3449EF84" w14:textId="77777777" w:rsidR="00A7658C" w:rsidRDefault="00A7658C" w:rsidP="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038D645D" w14:textId="77777777" w:rsidR="003D73A9" w:rsidRDefault="003D73A9" w:rsidP="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Currencies or Tulip Bulbs: T</w:t>
      </w:r>
      <w:r w:rsidR="009B49FF">
        <w:rPr>
          <w:rFonts w:ascii="Times New Roman" w:hAnsi="Times New Roman"/>
          <w:b/>
        </w:rPr>
        <w:t>h</w:t>
      </w:r>
      <w:r>
        <w:rPr>
          <w:rFonts w:ascii="Times New Roman" w:hAnsi="Times New Roman"/>
          <w:b/>
        </w:rPr>
        <w:t xml:space="preserve">e Confusing History and </w:t>
      </w:r>
      <w:proofErr w:type="spellStart"/>
      <w:r>
        <w:rPr>
          <w:rFonts w:ascii="Times New Roman" w:hAnsi="Times New Roman"/>
          <w:b/>
        </w:rPr>
        <w:t>Refgulation</w:t>
      </w:r>
      <w:proofErr w:type="spellEnd"/>
      <w:r>
        <w:rPr>
          <w:rFonts w:ascii="Times New Roman" w:hAnsi="Times New Roman"/>
          <w:b/>
        </w:rPr>
        <w:t xml:space="preserve"> of Bitcoin, </w:t>
      </w:r>
      <w:r>
        <w:rPr>
          <w:rFonts w:ascii="Times New Roman" w:hAnsi="Times New Roman"/>
        </w:rPr>
        <w:t>Presented at the International Academic Conference on Business in Las Vegas, NV, October 2018</w:t>
      </w:r>
    </w:p>
    <w:p w14:paraId="624FFB75" w14:textId="77777777" w:rsidR="003D73A9" w:rsidRPr="003D73A9" w:rsidRDefault="003D73A9" w:rsidP="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316EA6C4" w14:textId="77777777" w:rsidR="003D73A9" w:rsidRDefault="003D73A9" w:rsidP="003D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Congress May Need to Make a Call to the Bullpen,</w:t>
      </w:r>
      <w:r>
        <w:rPr>
          <w:rFonts w:ascii="Times New Roman" w:hAnsi="Times New Roman"/>
        </w:rPr>
        <w:t xml:space="preserve"> Presented at the International Academic Conference on Business in Las Vegas, NV, October 2018</w:t>
      </w:r>
    </w:p>
    <w:p w14:paraId="7D006DA3" w14:textId="77777777" w:rsidR="003D73A9" w:rsidRPr="003D73A9" w:rsidRDefault="003D73A9" w:rsidP="003D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147B0E83" w14:textId="77777777" w:rsidR="00A055F5" w:rsidRDefault="004447BA" w:rsidP="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Pr>
          <w:rFonts w:ascii="Times New Roman" w:hAnsi="Times New Roman"/>
          <w:b/>
        </w:rPr>
        <w:t xml:space="preserve">Auditing Through the Blockchain, </w:t>
      </w:r>
      <w:r w:rsidRPr="00A055F5">
        <w:rPr>
          <w:rFonts w:ascii="Times New Roman" w:hAnsi="Times New Roman"/>
        </w:rPr>
        <w:t>Presented at the International Business and Economics Research Conference in Las Vegas, NV, October 201</w:t>
      </w:r>
      <w:r>
        <w:rPr>
          <w:rFonts w:ascii="Times New Roman" w:hAnsi="Times New Roman"/>
        </w:rPr>
        <w:t>7</w:t>
      </w:r>
    </w:p>
    <w:p w14:paraId="4FE87AA6" w14:textId="77777777" w:rsidR="004447BA" w:rsidRDefault="004447BA" w:rsidP="009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24B621F3" w14:textId="77777777" w:rsidR="00344825" w:rsidRPr="0006664C" w:rsidRDefault="0006664C" w:rsidP="009A7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 xml:space="preserve">First Exposure: An Introduction to Fraud and The Fraud Triangle, </w:t>
      </w:r>
      <w:r w:rsidRPr="0006664C">
        <w:rPr>
          <w:rFonts w:ascii="Times New Roman" w:hAnsi="Times New Roman"/>
        </w:rPr>
        <w:t xml:space="preserve">with Little, </w:t>
      </w:r>
      <w:proofErr w:type="spellStart"/>
      <w:proofErr w:type="gramStart"/>
      <w:r w:rsidRPr="0006664C">
        <w:rPr>
          <w:rFonts w:ascii="Times New Roman" w:hAnsi="Times New Roman"/>
        </w:rPr>
        <w:t>J.,American</w:t>
      </w:r>
      <w:proofErr w:type="spellEnd"/>
      <w:proofErr w:type="gramEnd"/>
      <w:r w:rsidRPr="0006664C">
        <w:rPr>
          <w:rFonts w:ascii="Times New Roman" w:hAnsi="Times New Roman"/>
        </w:rPr>
        <w:t xml:space="preserve"> Accountin</w:t>
      </w:r>
      <w:r w:rsidR="009A7B87" w:rsidRPr="0006664C">
        <w:rPr>
          <w:rFonts w:ascii="Times New Roman" w:hAnsi="Times New Roman"/>
        </w:rPr>
        <w:t xml:space="preserve">g Association Fraud and Forensics Section Conference, </w:t>
      </w:r>
      <w:r>
        <w:rPr>
          <w:rFonts w:ascii="Times New Roman" w:hAnsi="Times New Roman"/>
        </w:rPr>
        <w:t>Orlando, FL, February 2017.</w:t>
      </w:r>
    </w:p>
    <w:p w14:paraId="7A41337A" w14:textId="77777777" w:rsidR="00344825" w:rsidRPr="0006664C" w:rsidRDefault="00344825"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rPr>
      </w:pPr>
    </w:p>
    <w:p w14:paraId="3260C51C" w14:textId="77777777" w:rsidR="00A055F5" w:rsidRPr="00A055F5" w:rsidRDefault="005B694C"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The Persistence of Observed Growth in Earnings</w:t>
      </w:r>
      <w:r w:rsidR="00A055F5" w:rsidRPr="00A055F5">
        <w:rPr>
          <w:rFonts w:ascii="Times New Roman" w:hAnsi="Times New Roman"/>
          <w:b/>
        </w:rPr>
        <w:t>,</w:t>
      </w:r>
      <w:r w:rsidR="00A055F5">
        <w:rPr>
          <w:rFonts w:ascii="Times New Roman" w:hAnsi="Times New Roman"/>
        </w:rPr>
        <w:t xml:space="preserve"> </w:t>
      </w:r>
      <w:r w:rsidR="00A055F5" w:rsidRPr="00A055F5">
        <w:rPr>
          <w:rFonts w:ascii="Times New Roman" w:hAnsi="Times New Roman"/>
        </w:rPr>
        <w:t>Presented at the International Business and Economics Research Conference in Las Vegas, NV, October 2015</w:t>
      </w:r>
      <w:r w:rsidR="00A055F5">
        <w:rPr>
          <w:rFonts w:ascii="Times New Roman" w:hAnsi="Times New Roman"/>
        </w:rPr>
        <w:t xml:space="preserve"> – </w:t>
      </w:r>
      <w:r w:rsidR="00A055F5" w:rsidRPr="005B694C">
        <w:rPr>
          <w:rFonts w:ascii="Times New Roman" w:hAnsi="Times New Roman"/>
          <w:b/>
        </w:rPr>
        <w:t>Best Paper Award Winner</w:t>
      </w:r>
      <w:r w:rsidR="00A055F5">
        <w:rPr>
          <w:rFonts w:ascii="Times New Roman" w:hAnsi="Times New Roman"/>
        </w:rPr>
        <w:t>.</w:t>
      </w:r>
    </w:p>
    <w:p w14:paraId="45768B54" w14:textId="77777777" w:rsidR="00A055F5" w:rsidRPr="00A055F5" w:rsidRDefault="00A055F5"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FCBEC48" w14:textId="15CBFB8F" w:rsidR="00A055F5" w:rsidRDefault="00A055F5"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A055F5">
        <w:rPr>
          <w:rFonts w:ascii="Times New Roman" w:hAnsi="Times New Roman"/>
          <w:b/>
        </w:rPr>
        <w:t>What Makes a Currency? – The Bitcoin Phenomenon</w:t>
      </w:r>
      <w:r>
        <w:rPr>
          <w:rFonts w:ascii="Times New Roman" w:hAnsi="Times New Roman"/>
        </w:rPr>
        <w:t xml:space="preserve">, </w:t>
      </w:r>
      <w:r w:rsidR="005B694C">
        <w:rPr>
          <w:rFonts w:ascii="Times New Roman" w:hAnsi="Times New Roman"/>
        </w:rPr>
        <w:t>Presented through the Summer Co</w:t>
      </w:r>
      <w:r w:rsidR="00A7658C">
        <w:rPr>
          <w:rFonts w:ascii="Times New Roman" w:hAnsi="Times New Roman"/>
        </w:rPr>
        <w:t>n</w:t>
      </w:r>
      <w:r w:rsidR="005B694C">
        <w:rPr>
          <w:rFonts w:ascii="Times New Roman" w:hAnsi="Times New Roman"/>
        </w:rPr>
        <w:t>fer</w:t>
      </w:r>
      <w:r w:rsidR="00A7658C">
        <w:rPr>
          <w:rFonts w:ascii="Times New Roman" w:hAnsi="Times New Roman"/>
        </w:rPr>
        <w:t>e</w:t>
      </w:r>
      <w:r w:rsidR="005B694C">
        <w:rPr>
          <w:rFonts w:ascii="Times New Roman" w:hAnsi="Times New Roman"/>
        </w:rPr>
        <w:t xml:space="preserve">nce of the </w:t>
      </w:r>
      <w:r w:rsidRPr="00A055F5">
        <w:rPr>
          <w:rFonts w:ascii="Times New Roman" w:hAnsi="Times New Roman"/>
        </w:rPr>
        <w:t>Allied Academies</w:t>
      </w:r>
      <w:r w:rsidR="005B694C">
        <w:rPr>
          <w:rFonts w:ascii="Times New Roman" w:hAnsi="Times New Roman"/>
        </w:rPr>
        <w:t>,</w:t>
      </w:r>
      <w:r w:rsidRPr="00A055F5">
        <w:rPr>
          <w:rFonts w:ascii="Times New Roman" w:hAnsi="Times New Roman"/>
        </w:rPr>
        <w:t xml:space="preserve"> </w:t>
      </w:r>
      <w:r>
        <w:rPr>
          <w:rFonts w:ascii="Times New Roman" w:hAnsi="Times New Roman"/>
        </w:rPr>
        <w:t>June 2015</w:t>
      </w:r>
    </w:p>
    <w:p w14:paraId="7D346D08" w14:textId="77777777" w:rsidR="00A055F5" w:rsidRDefault="00A055F5"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F47B4E1" w14:textId="77777777" w:rsidR="00A055F5" w:rsidRDefault="00A055F5"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A055F5">
        <w:rPr>
          <w:rFonts w:ascii="Times New Roman" w:hAnsi="Times New Roman"/>
          <w:b/>
        </w:rPr>
        <w:t>Valuing Degrees and Licenses During Acquisition</w:t>
      </w:r>
      <w:r w:rsidR="00655BDA">
        <w:rPr>
          <w:rFonts w:ascii="Times New Roman" w:hAnsi="Times New Roman"/>
          <w:b/>
        </w:rPr>
        <w:t>,</w:t>
      </w:r>
      <w:r w:rsidRPr="00A055F5">
        <w:rPr>
          <w:rFonts w:ascii="Times New Roman" w:hAnsi="Times New Roman"/>
          <w:b/>
        </w:rPr>
        <w:t xml:space="preserve"> </w:t>
      </w:r>
      <w:r w:rsidR="005B694C" w:rsidRPr="00655BDA">
        <w:rPr>
          <w:rFonts w:ascii="Times New Roman" w:hAnsi="Times New Roman"/>
        </w:rPr>
        <w:t>Presented at the</w:t>
      </w:r>
      <w:r w:rsidR="005B694C">
        <w:rPr>
          <w:rFonts w:ascii="Times New Roman" w:hAnsi="Times New Roman"/>
          <w:b/>
        </w:rPr>
        <w:t xml:space="preserve"> </w:t>
      </w:r>
      <w:r>
        <w:rPr>
          <w:rFonts w:ascii="Times New Roman" w:hAnsi="Times New Roman"/>
        </w:rPr>
        <w:t>A</w:t>
      </w:r>
      <w:r w:rsidR="00A66AB6">
        <w:rPr>
          <w:rFonts w:ascii="Times New Roman" w:hAnsi="Times New Roman"/>
        </w:rPr>
        <w:t>merican A</w:t>
      </w:r>
      <w:r w:rsidR="005B694C">
        <w:rPr>
          <w:rFonts w:ascii="Times New Roman" w:hAnsi="Times New Roman"/>
        </w:rPr>
        <w:t>ccounting</w:t>
      </w:r>
      <w:r w:rsidR="00A66AB6">
        <w:rPr>
          <w:rFonts w:ascii="Times New Roman" w:hAnsi="Times New Roman"/>
        </w:rPr>
        <w:t xml:space="preserve"> </w:t>
      </w:r>
      <w:r>
        <w:rPr>
          <w:rFonts w:ascii="Times New Roman" w:hAnsi="Times New Roman"/>
        </w:rPr>
        <w:t>A</w:t>
      </w:r>
      <w:r w:rsidR="00A66AB6">
        <w:rPr>
          <w:rFonts w:ascii="Times New Roman" w:hAnsi="Times New Roman"/>
        </w:rPr>
        <w:t>ssociation</w:t>
      </w:r>
      <w:r>
        <w:rPr>
          <w:rFonts w:ascii="Times New Roman" w:hAnsi="Times New Roman"/>
        </w:rPr>
        <w:t xml:space="preserve"> Northeast Regional </w:t>
      </w:r>
      <w:r w:rsidR="00A66AB6">
        <w:rPr>
          <w:rFonts w:ascii="Times New Roman" w:hAnsi="Times New Roman"/>
        </w:rPr>
        <w:t xml:space="preserve">Meeting, </w:t>
      </w:r>
      <w:r w:rsidR="002D23A0">
        <w:rPr>
          <w:rFonts w:ascii="Times New Roman" w:hAnsi="Times New Roman"/>
        </w:rPr>
        <w:t xml:space="preserve">Hartford, CT, </w:t>
      </w:r>
      <w:r>
        <w:rPr>
          <w:rFonts w:ascii="Times New Roman" w:hAnsi="Times New Roman"/>
        </w:rPr>
        <w:t>October 2013</w:t>
      </w:r>
    </w:p>
    <w:p w14:paraId="5CF30802" w14:textId="77777777" w:rsidR="00A055F5" w:rsidRDefault="00A055F5"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7287209F" w14:textId="77777777" w:rsidR="00A055F5" w:rsidRDefault="00655BDA"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7048F8">
        <w:rPr>
          <w:rFonts w:ascii="Times New Roman" w:hAnsi="Times New Roman"/>
          <w:b/>
        </w:rPr>
        <w:t>Val</w:t>
      </w:r>
      <w:r w:rsidR="007048F8" w:rsidRPr="007048F8">
        <w:rPr>
          <w:rFonts w:ascii="Times New Roman" w:hAnsi="Times New Roman"/>
          <w:b/>
        </w:rPr>
        <w:t>i</w:t>
      </w:r>
      <w:r w:rsidRPr="007048F8">
        <w:rPr>
          <w:rFonts w:ascii="Times New Roman" w:hAnsi="Times New Roman"/>
          <w:b/>
        </w:rPr>
        <w:t>dation and Control of Online and Remote Testing – Challenges and Methods</w:t>
      </w:r>
      <w:r>
        <w:rPr>
          <w:rFonts w:ascii="Times New Roman" w:hAnsi="Times New Roman"/>
        </w:rPr>
        <w:t xml:space="preserve">, Presented at the </w:t>
      </w:r>
      <w:r w:rsidR="00A055F5">
        <w:rPr>
          <w:rFonts w:ascii="Times New Roman" w:hAnsi="Times New Roman"/>
        </w:rPr>
        <w:t>A</w:t>
      </w:r>
      <w:r>
        <w:rPr>
          <w:rFonts w:ascii="Times New Roman" w:hAnsi="Times New Roman"/>
        </w:rPr>
        <w:t xml:space="preserve">merican </w:t>
      </w:r>
      <w:r w:rsidR="00A055F5">
        <w:rPr>
          <w:rFonts w:ascii="Times New Roman" w:hAnsi="Times New Roman"/>
        </w:rPr>
        <w:t>A</w:t>
      </w:r>
      <w:r>
        <w:rPr>
          <w:rFonts w:ascii="Times New Roman" w:hAnsi="Times New Roman"/>
        </w:rPr>
        <w:t xml:space="preserve">ccounting </w:t>
      </w:r>
      <w:r w:rsidR="00A055F5">
        <w:rPr>
          <w:rFonts w:ascii="Times New Roman" w:hAnsi="Times New Roman"/>
        </w:rPr>
        <w:t>A</w:t>
      </w:r>
      <w:r>
        <w:rPr>
          <w:rFonts w:ascii="Times New Roman" w:hAnsi="Times New Roman"/>
        </w:rPr>
        <w:t>ssociation</w:t>
      </w:r>
      <w:r w:rsidR="00A055F5">
        <w:rPr>
          <w:rFonts w:ascii="Times New Roman" w:hAnsi="Times New Roman"/>
        </w:rPr>
        <w:t xml:space="preserve"> National Conference, Anaheim, CA August 2013.</w:t>
      </w:r>
    </w:p>
    <w:p w14:paraId="44FB632E" w14:textId="77777777" w:rsidR="00C26DE2" w:rsidRDefault="00C26DE2"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7B18B971" w14:textId="77777777" w:rsidR="00C26DE2" w:rsidRPr="00A055F5" w:rsidRDefault="00C26DE2" w:rsidP="00A05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C26DE2">
        <w:rPr>
          <w:rFonts w:ascii="Times New Roman" w:hAnsi="Times New Roman"/>
          <w:b/>
        </w:rPr>
        <w:t>Differential Returns to Counter Cyclical Investing</w:t>
      </w:r>
      <w:r>
        <w:rPr>
          <w:rFonts w:ascii="Times New Roman" w:hAnsi="Times New Roman"/>
        </w:rPr>
        <w:t xml:space="preserve">, </w:t>
      </w:r>
      <w:r w:rsidRPr="00A055F5">
        <w:rPr>
          <w:rFonts w:ascii="Times New Roman" w:hAnsi="Times New Roman"/>
        </w:rPr>
        <w:t xml:space="preserve">Presented at the International Business and Economics Research Conference in </w:t>
      </w:r>
      <w:r>
        <w:rPr>
          <w:rFonts w:ascii="Times New Roman" w:hAnsi="Times New Roman"/>
        </w:rPr>
        <w:t xml:space="preserve">Orlando, </w:t>
      </w:r>
      <w:proofErr w:type="gramStart"/>
      <w:r>
        <w:rPr>
          <w:rFonts w:ascii="Times New Roman" w:hAnsi="Times New Roman"/>
        </w:rPr>
        <w:t xml:space="preserve">FL, </w:t>
      </w:r>
      <w:r w:rsidRPr="00A055F5">
        <w:rPr>
          <w:rFonts w:ascii="Times New Roman" w:hAnsi="Times New Roman"/>
        </w:rPr>
        <w:t xml:space="preserve"> </w:t>
      </w:r>
      <w:r>
        <w:rPr>
          <w:rFonts w:ascii="Times New Roman" w:hAnsi="Times New Roman"/>
        </w:rPr>
        <w:t>January</w:t>
      </w:r>
      <w:proofErr w:type="gramEnd"/>
      <w:r>
        <w:rPr>
          <w:rFonts w:ascii="Times New Roman" w:hAnsi="Times New Roman"/>
        </w:rPr>
        <w:t xml:space="preserve"> 2012 – </w:t>
      </w:r>
      <w:r w:rsidRPr="005B694C">
        <w:rPr>
          <w:rFonts w:ascii="Times New Roman" w:hAnsi="Times New Roman"/>
          <w:b/>
        </w:rPr>
        <w:t>Best Paper Award Winner</w:t>
      </w:r>
      <w:r>
        <w:rPr>
          <w:rFonts w:ascii="Times New Roman" w:hAnsi="Times New Roman"/>
        </w:rPr>
        <w:t>.</w:t>
      </w:r>
    </w:p>
    <w:p w14:paraId="7E8F2D2B" w14:textId="77777777" w:rsidR="006421AC" w:rsidRDefault="006421AC"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rPr>
      </w:pPr>
    </w:p>
    <w:p w14:paraId="55C4B40B" w14:textId="77777777" w:rsidR="00C53DCC" w:rsidRDefault="00882ECF"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iCs/>
          <w:color w:val="333333"/>
        </w:rPr>
      </w:pPr>
      <w:r>
        <w:rPr>
          <w:rFonts w:ascii="Times New Roman" w:hAnsi="Times New Roman"/>
          <w:b/>
          <w:iCs/>
          <w:color w:val="333333"/>
        </w:rPr>
        <w:t>Valuing</w:t>
      </w:r>
      <w:r w:rsidR="00C53DCC">
        <w:rPr>
          <w:rFonts w:ascii="Times New Roman" w:hAnsi="Times New Roman"/>
          <w:b/>
          <w:iCs/>
          <w:color w:val="333333"/>
        </w:rPr>
        <w:t xml:space="preserve"> Intellectual Assets During the Acquisition Period, W</w:t>
      </w:r>
      <w:r w:rsidR="00C53DCC" w:rsidRPr="00D04306">
        <w:rPr>
          <w:rFonts w:ascii="Times New Roman" w:hAnsi="Times New Roman"/>
          <w:iCs/>
          <w:color w:val="333333"/>
        </w:rPr>
        <w:t>ith Jeffrey Lippitt and Meghan Miller</w:t>
      </w:r>
      <w:r w:rsidR="00D04306">
        <w:rPr>
          <w:rFonts w:ascii="Times New Roman" w:hAnsi="Times New Roman"/>
          <w:iCs/>
          <w:color w:val="333333"/>
        </w:rPr>
        <w:t>.  Presented</w:t>
      </w:r>
      <w:r w:rsidR="007831FE">
        <w:rPr>
          <w:rFonts w:ascii="Times New Roman" w:hAnsi="Times New Roman"/>
          <w:iCs/>
          <w:color w:val="333333"/>
        </w:rPr>
        <w:t xml:space="preserve"> </w:t>
      </w:r>
      <w:r w:rsidR="00D04306">
        <w:rPr>
          <w:rFonts w:ascii="Times New Roman" w:hAnsi="Times New Roman"/>
          <w:iCs/>
          <w:color w:val="333333"/>
        </w:rPr>
        <w:t>at the 25</w:t>
      </w:r>
      <w:r w:rsidR="00D04306" w:rsidRPr="00D04306">
        <w:rPr>
          <w:rFonts w:ascii="Times New Roman" w:hAnsi="Times New Roman"/>
          <w:iCs/>
          <w:color w:val="333333"/>
          <w:vertAlign w:val="superscript"/>
        </w:rPr>
        <w:t>th</w:t>
      </w:r>
      <w:r w:rsidR="00D04306">
        <w:rPr>
          <w:rFonts w:ascii="Times New Roman" w:hAnsi="Times New Roman"/>
          <w:iCs/>
          <w:color w:val="333333"/>
        </w:rPr>
        <w:t xml:space="preserve"> National Conference on Undergraduate Research, Ithaca, NY, April 2011.</w:t>
      </w:r>
    </w:p>
    <w:p w14:paraId="763BF9B6" w14:textId="77777777" w:rsidR="00C53DCC" w:rsidRDefault="00C53DCC"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iCs/>
          <w:color w:val="333333"/>
        </w:rPr>
      </w:pPr>
    </w:p>
    <w:p w14:paraId="75E7B4A6" w14:textId="77777777" w:rsidR="00D04306" w:rsidRPr="007831FE" w:rsidRDefault="007831FE"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Cs/>
          <w:color w:val="333333"/>
        </w:rPr>
      </w:pPr>
      <w:r>
        <w:rPr>
          <w:rFonts w:ascii="Times New Roman" w:hAnsi="Times New Roman"/>
          <w:b/>
          <w:iCs/>
          <w:color w:val="333333"/>
        </w:rPr>
        <w:t xml:space="preserve">Economic Cycle and Optimal Timing for Investment, </w:t>
      </w:r>
      <w:r>
        <w:rPr>
          <w:rFonts w:ascii="Times New Roman" w:hAnsi="Times New Roman"/>
          <w:iCs/>
          <w:color w:val="333333"/>
        </w:rPr>
        <w:t>With Joseph Cheng and Jeffrey Lippitt.  Presented at the NYS Economic Association Annual Conference, Fall 2008.</w:t>
      </w:r>
    </w:p>
    <w:p w14:paraId="550A361F" w14:textId="77777777" w:rsidR="00D04306" w:rsidRDefault="00D04306"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iCs/>
          <w:color w:val="333333"/>
        </w:rPr>
      </w:pPr>
    </w:p>
    <w:p w14:paraId="03CB19CF" w14:textId="77777777" w:rsidR="00CE170A" w:rsidRPr="00EB3D3B"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EB3D3B">
        <w:rPr>
          <w:rFonts w:ascii="Times New Roman" w:hAnsi="Times New Roman"/>
          <w:b/>
          <w:iCs/>
          <w:color w:val="333333"/>
        </w:rPr>
        <w:t xml:space="preserve">Empirical Tests </w:t>
      </w:r>
      <w:proofErr w:type="gramStart"/>
      <w:r w:rsidRPr="00EB3D3B">
        <w:rPr>
          <w:rFonts w:ascii="Times New Roman" w:hAnsi="Times New Roman"/>
          <w:b/>
          <w:iCs/>
          <w:color w:val="333333"/>
        </w:rPr>
        <w:t>Of</w:t>
      </w:r>
      <w:proofErr w:type="gramEnd"/>
      <w:r w:rsidRPr="00EB3D3B">
        <w:rPr>
          <w:rFonts w:ascii="Times New Roman" w:hAnsi="Times New Roman"/>
          <w:b/>
          <w:iCs/>
          <w:color w:val="333333"/>
        </w:rPr>
        <w:t xml:space="preserve"> The Persistence Of Observed Growth In Earnings</w:t>
      </w:r>
      <w:r>
        <w:rPr>
          <w:rFonts w:ascii="Times New Roman" w:hAnsi="Times New Roman"/>
          <w:iCs/>
          <w:color w:val="333333"/>
        </w:rPr>
        <w:t xml:space="preserve">, With Jeffrey Lippitt and Veselin Vulchkov.  </w:t>
      </w:r>
      <w:r>
        <w:rPr>
          <w:rFonts w:ascii="Times New Roman" w:hAnsi="Times New Roman"/>
        </w:rPr>
        <w:t xml:space="preserve">Presented at the International Business and Economics Research Conference in </w:t>
      </w:r>
      <w:smartTag w:uri="urn:schemas-microsoft-com:office:smarttags" w:element="place">
        <w:smartTag w:uri="urn:schemas-microsoft-com:office:smarttags" w:element="City">
          <w:r>
            <w:rPr>
              <w:rFonts w:ascii="Times New Roman" w:hAnsi="Times New Roman"/>
            </w:rPr>
            <w:t>Las Vegas</w:t>
          </w:r>
        </w:smartTag>
        <w:r>
          <w:rPr>
            <w:rFonts w:ascii="Times New Roman" w:hAnsi="Times New Roman"/>
          </w:rPr>
          <w:t xml:space="preserve">, </w:t>
        </w:r>
        <w:smartTag w:uri="urn:schemas-microsoft-com:office:smarttags" w:element="State">
          <w:r>
            <w:rPr>
              <w:rFonts w:ascii="Times New Roman" w:hAnsi="Times New Roman"/>
            </w:rPr>
            <w:t>NV</w:t>
          </w:r>
        </w:smartTag>
      </w:smartTag>
      <w:r>
        <w:rPr>
          <w:rFonts w:ascii="Times New Roman" w:hAnsi="Times New Roman"/>
        </w:rPr>
        <w:t>, October 2005</w:t>
      </w:r>
    </w:p>
    <w:p w14:paraId="21A9C5CF" w14:textId="77777777" w:rsidR="00CE170A"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0916651A" w14:textId="77777777" w:rsidR="00CE170A"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Valuing Firm</w:t>
      </w:r>
      <w:r w:rsidR="00A055F5">
        <w:rPr>
          <w:rFonts w:ascii="Times New Roman" w:hAnsi="Times New Roman"/>
          <w:b/>
        </w:rPr>
        <w:t>s</w:t>
      </w:r>
      <w:r>
        <w:rPr>
          <w:rFonts w:ascii="Times New Roman" w:hAnsi="Times New Roman"/>
          <w:b/>
        </w:rPr>
        <w:t xml:space="preserve"> with Persistent Negative </w:t>
      </w:r>
      <w:proofErr w:type="gramStart"/>
      <w:r>
        <w:rPr>
          <w:rFonts w:ascii="Times New Roman" w:hAnsi="Times New Roman"/>
          <w:b/>
        </w:rPr>
        <w:t xml:space="preserve">Earnings, </w:t>
      </w:r>
      <w:r>
        <w:rPr>
          <w:rFonts w:ascii="Times New Roman" w:hAnsi="Times New Roman"/>
        </w:rPr>
        <w:t xml:space="preserve"> Jeffrey</w:t>
      </w:r>
      <w:proofErr w:type="gramEnd"/>
      <w:r>
        <w:rPr>
          <w:rFonts w:ascii="Times New Roman" w:hAnsi="Times New Roman"/>
        </w:rPr>
        <w:t xml:space="preserve"> Lippitt and Apostol Nikolov. </w:t>
      </w:r>
      <w:r>
        <w:rPr>
          <w:rFonts w:ascii="Times New Roman" w:hAnsi="Times New Roman"/>
          <w:b/>
        </w:rPr>
        <w:t xml:space="preserve"> </w:t>
      </w:r>
      <w:r>
        <w:rPr>
          <w:rFonts w:ascii="Times New Roman" w:hAnsi="Times New Roman"/>
        </w:rPr>
        <w:t xml:space="preserve">Presented at the Annual Meeting of the British Accounting </w:t>
      </w:r>
      <w:proofErr w:type="gramStart"/>
      <w:r w:rsidR="00FE70E4">
        <w:rPr>
          <w:rFonts w:ascii="Times New Roman" w:hAnsi="Times New Roman"/>
        </w:rPr>
        <w:t>Association</w:t>
      </w:r>
      <w:r>
        <w:rPr>
          <w:rFonts w:ascii="Times New Roman" w:hAnsi="Times New Roman"/>
        </w:rPr>
        <w:t xml:space="preserve"> ,</w:t>
      </w:r>
      <w:proofErr w:type="gramEnd"/>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Edinboro</w:t>
          </w:r>
        </w:smartTag>
        <w:r>
          <w:rPr>
            <w:rFonts w:ascii="Times New Roman" w:hAnsi="Times New Roman"/>
          </w:rPr>
          <w:t xml:space="preserve">, </w:t>
        </w:r>
        <w:smartTag w:uri="urn:schemas-microsoft-com:office:smarttags" w:element="country-region">
          <w:r>
            <w:rPr>
              <w:rFonts w:ascii="Times New Roman" w:hAnsi="Times New Roman"/>
            </w:rPr>
            <w:t>Scotland</w:t>
          </w:r>
        </w:smartTag>
      </w:smartTag>
      <w:r>
        <w:rPr>
          <w:rFonts w:ascii="Times New Roman" w:hAnsi="Times New Roman"/>
        </w:rPr>
        <w:t>, 2005.</w:t>
      </w:r>
    </w:p>
    <w:p w14:paraId="3B315430" w14:textId="77777777" w:rsidR="00CE170A" w:rsidRPr="001458C9"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6E7782B0" w14:textId="77777777" w:rsidR="00CE170A"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Level of Multinationality and Environmental Performance</w:t>
      </w:r>
      <w:r>
        <w:rPr>
          <w:rFonts w:ascii="Times New Roman" w:hAnsi="Times New Roman"/>
          <w:b/>
          <w:bCs/>
        </w:rPr>
        <w:t xml:space="preserve">, Is There a </w:t>
      </w:r>
      <w:proofErr w:type="gramStart"/>
      <w:r>
        <w:rPr>
          <w:rFonts w:ascii="Times New Roman" w:hAnsi="Times New Roman"/>
          <w:b/>
          <w:bCs/>
        </w:rPr>
        <w:t>Link?</w:t>
      </w:r>
      <w:r>
        <w:rPr>
          <w:rFonts w:ascii="Times New Roman" w:hAnsi="Times New Roman"/>
        </w:rPr>
        <w:t>,</w:t>
      </w:r>
      <w:proofErr w:type="gramEnd"/>
      <w:r>
        <w:rPr>
          <w:rFonts w:ascii="Times New Roman" w:hAnsi="Times New Roman"/>
        </w:rPr>
        <w:t xml:space="preserve"> with James Kennelly.  Poster Session at the Annual Meeting of The </w:t>
      </w:r>
      <w:smartTag w:uri="urn:schemas-microsoft-com:office:smarttags" w:element="PlaceType">
        <w:r w:rsidRPr="00A66A29">
          <w:rPr>
            <w:rFonts w:ascii="Times New Roman" w:hAnsi="Times New Roman"/>
            <w:bCs/>
          </w:rPr>
          <w:t>Academy</w:t>
        </w:r>
      </w:smartTag>
      <w:r w:rsidRPr="00A66A29">
        <w:rPr>
          <w:rFonts w:ascii="Times New Roman" w:hAnsi="Times New Roman"/>
          <w:bCs/>
        </w:rPr>
        <w:t xml:space="preserve"> of </w:t>
      </w:r>
      <w:smartTag w:uri="urn:schemas-microsoft-com:office:smarttags" w:element="PlaceName">
        <w:r w:rsidRPr="00A66A29">
          <w:rPr>
            <w:rFonts w:ascii="Times New Roman" w:hAnsi="Times New Roman"/>
            <w:bCs/>
          </w:rPr>
          <w:t>International</w:t>
        </w:r>
      </w:smartTag>
      <w:r w:rsidRPr="00A66A29">
        <w:rPr>
          <w:rFonts w:ascii="Times New Roman" w:hAnsi="Times New Roman"/>
          <w:bCs/>
        </w:rPr>
        <w:t xml:space="preserve"> Business</w:t>
      </w:r>
      <w:r>
        <w:rPr>
          <w:rFonts w:ascii="Times New Roman" w:hAnsi="Times New Roman"/>
        </w:rPr>
        <w:t xml:space="preserve"> in </w:t>
      </w:r>
      <w:smartTag w:uri="urn:schemas-microsoft-com:office:smarttags" w:element="place">
        <w:smartTag w:uri="urn:schemas-microsoft-com:office:smarttags" w:element="City">
          <w:r>
            <w:rPr>
              <w:rFonts w:ascii="Times New Roman" w:hAnsi="Times New Roman"/>
            </w:rPr>
            <w:t>Vienna</w:t>
          </w:r>
        </w:smartTag>
        <w:r>
          <w:rPr>
            <w:rFonts w:ascii="Times New Roman" w:hAnsi="Times New Roman"/>
          </w:rPr>
          <w:t xml:space="preserve">, </w:t>
        </w:r>
        <w:smartTag w:uri="urn:schemas-microsoft-com:office:smarttags" w:element="country-region">
          <w:r>
            <w:rPr>
              <w:rFonts w:ascii="Times New Roman" w:hAnsi="Times New Roman"/>
            </w:rPr>
            <w:t>Austria</w:t>
          </w:r>
        </w:smartTag>
      </w:smartTag>
      <w:r>
        <w:rPr>
          <w:rFonts w:ascii="Times New Roman" w:hAnsi="Times New Roman"/>
        </w:rPr>
        <w:t>, October 1998</w:t>
      </w:r>
    </w:p>
    <w:p w14:paraId="79DD7E30" w14:textId="77777777" w:rsidR="00CE170A"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413EF923" w14:textId="77777777" w:rsidR="00C535A5" w:rsidRDefault="00C535A5"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27E89DBD" w14:textId="77777777" w:rsidR="00CE170A"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International Interest and Exchange Rates: A Simulation of Historical Financial Opportunities and Test of Interest Rate Parity Theory</w:t>
      </w:r>
      <w:r>
        <w:rPr>
          <w:rFonts w:ascii="Times New Roman" w:hAnsi="Times New Roman"/>
        </w:rPr>
        <w:t xml:space="preserve">, with Gary McClure and Paul Girma.  Presented at the annual conference of the </w:t>
      </w:r>
      <w:r w:rsidRPr="00A66A29">
        <w:rPr>
          <w:rFonts w:ascii="Times New Roman" w:hAnsi="Times New Roman"/>
          <w:bCs/>
        </w:rPr>
        <w:t>Multinational Finance Society</w:t>
      </w:r>
      <w:r>
        <w:rPr>
          <w:rFonts w:ascii="Times New Roman" w:hAnsi="Times New Roman"/>
        </w:rPr>
        <w:t xml:space="preserve"> in </w:t>
      </w:r>
      <w:smartTag w:uri="urn:schemas-microsoft-com:office:smarttags" w:element="place">
        <w:smartTag w:uri="urn:schemas-microsoft-com:office:smarttags" w:element="City">
          <w:r>
            <w:rPr>
              <w:rFonts w:ascii="Times New Roman" w:hAnsi="Times New Roman"/>
            </w:rPr>
            <w:t>Helsinki</w:t>
          </w:r>
        </w:smartTag>
        <w:r>
          <w:rPr>
            <w:rFonts w:ascii="Times New Roman" w:hAnsi="Times New Roman"/>
          </w:rPr>
          <w:t xml:space="preserve">, </w:t>
        </w:r>
        <w:smartTag w:uri="urn:schemas-microsoft-com:office:smarttags" w:element="country-region">
          <w:r>
            <w:rPr>
              <w:rFonts w:ascii="Times New Roman" w:hAnsi="Times New Roman"/>
            </w:rPr>
            <w:t>Finland</w:t>
          </w:r>
        </w:smartTag>
      </w:smartTag>
      <w:r>
        <w:rPr>
          <w:rFonts w:ascii="Times New Roman" w:hAnsi="Times New Roman"/>
        </w:rPr>
        <w:t>, June 1998</w:t>
      </w:r>
    </w:p>
    <w:p w14:paraId="21F83653" w14:textId="77777777" w:rsidR="00CE170A"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4A48DFC0" w14:textId="77777777" w:rsidR="00CE170A" w:rsidRDefault="00CE170A"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rPr>
        <w:tab/>
      </w:r>
      <w:r>
        <w:rPr>
          <w:rFonts w:ascii="Times New Roman" w:hAnsi="Times New Roman"/>
          <w:b/>
        </w:rPr>
        <w:tab/>
        <w:t>Valuing Intellectual Assets</w:t>
      </w:r>
      <w:r>
        <w:rPr>
          <w:rFonts w:ascii="Times New Roman" w:hAnsi="Times New Roman"/>
        </w:rPr>
        <w:t xml:space="preserve">, with Jeffrey Lippitt.  Presented at the International Conference of the </w:t>
      </w:r>
      <w:r w:rsidRPr="00A66A29">
        <w:rPr>
          <w:rFonts w:ascii="Times New Roman" w:hAnsi="Times New Roman"/>
          <w:bCs/>
        </w:rPr>
        <w:t>British Accounting Association</w:t>
      </w:r>
      <w:r>
        <w:rPr>
          <w:rFonts w:ascii="Times New Roman" w:hAnsi="Times New Roman"/>
        </w:rPr>
        <w:t xml:space="preserve"> in Glasgow, Scotland, April 1993.</w:t>
      </w:r>
    </w:p>
    <w:p w14:paraId="68BC9B2B" w14:textId="77777777" w:rsidR="006421AC" w:rsidRDefault="006421AC" w:rsidP="00CE1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2699B955" w14:textId="77777777" w:rsidR="00324E41" w:rsidRDefault="00324E41"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rPr>
      </w:pPr>
      <w:r>
        <w:rPr>
          <w:rFonts w:ascii="Times New Roman" w:hAnsi="Times New Roman"/>
          <w:b/>
        </w:rPr>
        <w:t xml:space="preserve"> </w:t>
      </w:r>
    </w:p>
    <w:p w14:paraId="7267BD41" w14:textId="77777777" w:rsidR="006A0349" w:rsidRDefault="006A0349"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rPr>
          <w:rFonts w:ascii="Times New Roman" w:hAnsi="Times New Roman"/>
          <w:b/>
        </w:rPr>
      </w:pPr>
      <w:r>
        <w:rPr>
          <w:rFonts w:ascii="Times New Roman" w:hAnsi="Times New Roman"/>
          <w:b/>
        </w:rPr>
        <w:t xml:space="preserve">Other </w:t>
      </w:r>
      <w:r w:rsidR="001458C9">
        <w:rPr>
          <w:rFonts w:ascii="Times New Roman" w:hAnsi="Times New Roman"/>
          <w:b/>
        </w:rPr>
        <w:t>C</w:t>
      </w:r>
      <w:r>
        <w:rPr>
          <w:rFonts w:ascii="Times New Roman" w:hAnsi="Times New Roman"/>
          <w:b/>
        </w:rPr>
        <w:t>onference</w:t>
      </w:r>
      <w:r w:rsidR="001458C9">
        <w:rPr>
          <w:rFonts w:ascii="Times New Roman" w:hAnsi="Times New Roman"/>
          <w:b/>
        </w:rPr>
        <w:t xml:space="preserve"> and Professional </w:t>
      </w:r>
      <w:r>
        <w:rPr>
          <w:rFonts w:ascii="Times New Roman" w:hAnsi="Times New Roman"/>
          <w:b/>
        </w:rPr>
        <w:t>Presentations</w:t>
      </w:r>
    </w:p>
    <w:p w14:paraId="10D45C7B"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406EEB17" w14:textId="77777777" w:rsidR="00C10642" w:rsidRPr="00C10642" w:rsidRDefault="00C10642"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Cs/>
        </w:rPr>
      </w:pPr>
      <w:r>
        <w:rPr>
          <w:rFonts w:ascii="Times New Roman" w:hAnsi="Times New Roman"/>
          <w:b/>
        </w:rPr>
        <w:t xml:space="preserve">Expert testimony in the case of The State if New </w:t>
      </w:r>
      <w:proofErr w:type="spellStart"/>
      <w:r>
        <w:rPr>
          <w:rFonts w:ascii="Times New Roman" w:hAnsi="Times New Roman"/>
          <w:b/>
        </w:rPr>
        <w:t>tork</w:t>
      </w:r>
      <w:proofErr w:type="spellEnd"/>
      <w:r>
        <w:rPr>
          <w:rFonts w:ascii="Times New Roman" w:hAnsi="Times New Roman"/>
          <w:b/>
        </w:rPr>
        <w:t xml:space="preserve"> v. Donald J. Trump</w:t>
      </w:r>
      <w:r w:rsidRPr="00C10642">
        <w:rPr>
          <w:rFonts w:ascii="Times New Roman" w:hAnsi="Times New Roman"/>
          <w:bCs/>
        </w:rPr>
        <w:t>. December 2024.</w:t>
      </w:r>
    </w:p>
    <w:p w14:paraId="2839ED3B" w14:textId="77777777" w:rsidR="00C10642" w:rsidRDefault="00C10642"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3784426F" w14:textId="1399F79E" w:rsidR="00C10642" w:rsidRPr="00C10642" w:rsidRDefault="00C10642" w:rsidP="00C10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Cs/>
        </w:rPr>
      </w:pPr>
      <w:r>
        <w:rPr>
          <w:rFonts w:ascii="Times New Roman" w:hAnsi="Times New Roman"/>
          <w:b/>
        </w:rPr>
        <w:t xml:space="preserve">Deposition </w:t>
      </w:r>
      <w:proofErr w:type="spellStart"/>
      <w:r>
        <w:rPr>
          <w:rFonts w:ascii="Times New Roman" w:hAnsi="Times New Roman"/>
          <w:b/>
        </w:rPr>
        <w:t>Testimoyny</w:t>
      </w:r>
      <w:proofErr w:type="spellEnd"/>
      <w:r>
        <w:rPr>
          <w:rFonts w:ascii="Times New Roman" w:hAnsi="Times New Roman"/>
          <w:b/>
        </w:rPr>
        <w:t xml:space="preserve"> in the case of the State of New York v. Donald J. Trump. </w:t>
      </w:r>
      <w:r w:rsidRPr="00C10642">
        <w:rPr>
          <w:rFonts w:ascii="Times New Roman" w:hAnsi="Times New Roman"/>
          <w:bCs/>
        </w:rPr>
        <w:t>July 2024.</w:t>
      </w:r>
    </w:p>
    <w:p w14:paraId="6D950F7B" w14:textId="77777777" w:rsidR="00C10642" w:rsidRDefault="00C10642"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3F73DFA4" w14:textId="514EACE6" w:rsidR="00577171" w:rsidRDefault="00577171"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Pr>
          <w:rFonts w:ascii="Times New Roman" w:hAnsi="Times New Roman"/>
          <w:b/>
        </w:rPr>
        <w:t>Analytics in the Finance Industry</w:t>
      </w:r>
      <w:r w:rsidRPr="00577171">
        <w:rPr>
          <w:rFonts w:ascii="Times New Roman" w:hAnsi="Times New Roman"/>
          <w:iCs/>
          <w:color w:val="333333"/>
        </w:rPr>
        <w:t xml:space="preserve"> </w:t>
      </w:r>
      <w:r w:rsidRPr="006421AC">
        <w:rPr>
          <w:rFonts w:ascii="Times New Roman" w:hAnsi="Times New Roman"/>
          <w:iCs/>
          <w:color w:val="333333"/>
        </w:rPr>
        <w:t>I</w:t>
      </w:r>
      <w:r>
        <w:rPr>
          <w:rFonts w:ascii="Times New Roman" w:hAnsi="Times New Roman"/>
          <w:iCs/>
          <w:color w:val="333333"/>
        </w:rPr>
        <w:t>nvited speaker, Beta Alpha Psi Cornell</w:t>
      </w:r>
      <w:r w:rsidRPr="006421AC">
        <w:rPr>
          <w:rFonts w:ascii="Times New Roman" w:hAnsi="Times New Roman"/>
          <w:iCs/>
          <w:color w:val="333333"/>
        </w:rPr>
        <w:t xml:space="preserve"> chapter </w:t>
      </w:r>
      <w:proofErr w:type="gramStart"/>
      <w:r>
        <w:rPr>
          <w:rFonts w:ascii="Times New Roman" w:hAnsi="Times New Roman"/>
          <w:iCs/>
          <w:color w:val="333333"/>
        </w:rPr>
        <w:t>November,</w:t>
      </w:r>
      <w:proofErr w:type="gramEnd"/>
      <w:r>
        <w:rPr>
          <w:rFonts w:ascii="Times New Roman" w:hAnsi="Times New Roman"/>
          <w:iCs/>
          <w:color w:val="333333"/>
        </w:rPr>
        <w:t xml:space="preserve"> 2019</w:t>
      </w:r>
    </w:p>
    <w:p w14:paraId="43F690C0" w14:textId="77777777" w:rsidR="00577171" w:rsidRDefault="00577171"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3DEC8385" w14:textId="5B576CD2" w:rsidR="000F3AAA" w:rsidRDefault="000F3AAA"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Pr>
          <w:rFonts w:ascii="Times New Roman" w:hAnsi="Times New Roman"/>
          <w:b/>
        </w:rPr>
        <w:t xml:space="preserve">Bitcoin and the Cryptocurrency Phenomenon, </w:t>
      </w:r>
      <w:r w:rsidRPr="006421AC">
        <w:rPr>
          <w:rFonts w:ascii="Times New Roman" w:hAnsi="Times New Roman"/>
          <w:iCs/>
          <w:color w:val="333333"/>
        </w:rPr>
        <w:t>I</w:t>
      </w:r>
      <w:r>
        <w:rPr>
          <w:rFonts w:ascii="Times New Roman" w:hAnsi="Times New Roman"/>
          <w:iCs/>
          <w:color w:val="333333"/>
        </w:rPr>
        <w:t>nvited speaker, Beta Alpha Psi Cornell</w:t>
      </w:r>
      <w:r w:rsidRPr="006421AC">
        <w:rPr>
          <w:rFonts w:ascii="Times New Roman" w:hAnsi="Times New Roman"/>
          <w:iCs/>
          <w:color w:val="333333"/>
        </w:rPr>
        <w:t xml:space="preserve"> chapter </w:t>
      </w:r>
      <w:r>
        <w:rPr>
          <w:rFonts w:ascii="Times New Roman" w:hAnsi="Times New Roman"/>
          <w:iCs/>
          <w:color w:val="333333"/>
        </w:rPr>
        <w:t>November, 2018</w:t>
      </w:r>
    </w:p>
    <w:p w14:paraId="357E5EEE" w14:textId="77777777" w:rsidR="000F3AAA" w:rsidRDefault="000F3AAA"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4C0CB397" w14:textId="77777777" w:rsidR="000F3AAA" w:rsidRDefault="000F3AAA"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Pr>
          <w:rFonts w:ascii="Times New Roman" w:hAnsi="Times New Roman"/>
          <w:b/>
        </w:rPr>
        <w:t xml:space="preserve">Data Analytics and the Case for Visualization Software in Accounting, </w:t>
      </w:r>
      <w:r w:rsidRPr="006421AC">
        <w:rPr>
          <w:rFonts w:ascii="Times New Roman" w:hAnsi="Times New Roman"/>
          <w:iCs/>
          <w:color w:val="333333"/>
        </w:rPr>
        <w:t xml:space="preserve">Invited speaker, Beta Alpha Psi </w:t>
      </w:r>
      <w:r>
        <w:rPr>
          <w:rFonts w:ascii="Times New Roman" w:hAnsi="Times New Roman"/>
          <w:iCs/>
          <w:color w:val="333333"/>
        </w:rPr>
        <w:t xml:space="preserve">Cornell </w:t>
      </w:r>
      <w:r w:rsidRPr="006421AC">
        <w:rPr>
          <w:rFonts w:ascii="Times New Roman" w:hAnsi="Times New Roman"/>
          <w:iCs/>
          <w:color w:val="333333"/>
        </w:rPr>
        <w:t xml:space="preserve">chapter </w:t>
      </w:r>
      <w:r>
        <w:rPr>
          <w:rFonts w:ascii="Times New Roman" w:hAnsi="Times New Roman"/>
          <w:iCs/>
          <w:color w:val="333333"/>
        </w:rPr>
        <w:t>April, 2018</w:t>
      </w:r>
    </w:p>
    <w:p w14:paraId="1E528D9C" w14:textId="77777777" w:rsidR="000F3AAA" w:rsidRDefault="000F3AAA"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600F66C5" w14:textId="77777777" w:rsidR="009623E3" w:rsidRDefault="009623E3" w:rsidP="00962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Pr>
          <w:rFonts w:ascii="Times New Roman" w:hAnsi="Times New Roman"/>
          <w:b/>
        </w:rPr>
        <w:t>The Fair Value Option and Fair Value Accounting,</w:t>
      </w:r>
      <w:r>
        <w:rPr>
          <w:rFonts w:ascii="Times New Roman" w:hAnsi="Times New Roman"/>
          <w:b/>
          <w:iCs/>
          <w:color w:val="333333"/>
        </w:rPr>
        <w:t xml:space="preserve"> </w:t>
      </w:r>
      <w:r w:rsidRPr="006421AC">
        <w:rPr>
          <w:rFonts w:ascii="Times New Roman" w:hAnsi="Times New Roman"/>
          <w:iCs/>
          <w:color w:val="333333"/>
        </w:rPr>
        <w:t xml:space="preserve">Invited speaker, Beta Alpha Psi Ithaca chapter </w:t>
      </w:r>
      <w:r>
        <w:rPr>
          <w:rFonts w:ascii="Times New Roman" w:hAnsi="Times New Roman"/>
          <w:iCs/>
          <w:color w:val="333333"/>
        </w:rPr>
        <w:t xml:space="preserve">April, </w:t>
      </w:r>
      <w:r w:rsidRPr="006421AC">
        <w:rPr>
          <w:rFonts w:ascii="Times New Roman" w:hAnsi="Times New Roman"/>
          <w:iCs/>
          <w:color w:val="333333"/>
        </w:rPr>
        <w:t>200</w:t>
      </w:r>
      <w:r>
        <w:rPr>
          <w:rFonts w:ascii="Times New Roman" w:hAnsi="Times New Roman"/>
          <w:iCs/>
          <w:color w:val="333333"/>
        </w:rPr>
        <w:t>8</w:t>
      </w:r>
    </w:p>
    <w:p w14:paraId="49E6903F" w14:textId="77777777" w:rsidR="009623E3" w:rsidRDefault="009623E3" w:rsidP="00EB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iCs/>
          <w:color w:val="333333"/>
        </w:rPr>
      </w:pPr>
    </w:p>
    <w:p w14:paraId="2D38A451" w14:textId="77777777" w:rsidR="001458C9" w:rsidRPr="006421AC" w:rsidRDefault="001458C9" w:rsidP="00EB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iCs/>
          <w:color w:val="333333"/>
        </w:rPr>
      </w:pPr>
      <w:r>
        <w:rPr>
          <w:rFonts w:ascii="Times New Roman" w:hAnsi="Times New Roman"/>
          <w:b/>
          <w:iCs/>
          <w:color w:val="333333"/>
        </w:rPr>
        <w:t xml:space="preserve">Business </w:t>
      </w:r>
      <w:r w:rsidR="00FE70E4">
        <w:rPr>
          <w:rFonts w:ascii="Times New Roman" w:hAnsi="Times New Roman"/>
          <w:b/>
          <w:iCs/>
          <w:color w:val="333333"/>
        </w:rPr>
        <w:t>Valuations</w:t>
      </w:r>
      <w:r>
        <w:rPr>
          <w:rFonts w:ascii="Times New Roman" w:hAnsi="Times New Roman"/>
          <w:b/>
          <w:iCs/>
          <w:color w:val="333333"/>
        </w:rPr>
        <w:t xml:space="preserve"> </w:t>
      </w:r>
      <w:r w:rsidR="006421AC">
        <w:rPr>
          <w:rFonts w:ascii="Times New Roman" w:hAnsi="Times New Roman"/>
          <w:b/>
          <w:iCs/>
          <w:color w:val="333333"/>
        </w:rPr>
        <w:t>C</w:t>
      </w:r>
      <w:r>
        <w:rPr>
          <w:rFonts w:ascii="Times New Roman" w:hAnsi="Times New Roman"/>
          <w:b/>
          <w:iCs/>
          <w:color w:val="333333"/>
        </w:rPr>
        <w:t xml:space="preserve">oncepts and Practices, </w:t>
      </w:r>
      <w:r w:rsidR="006421AC" w:rsidRPr="006421AC">
        <w:rPr>
          <w:rFonts w:ascii="Times New Roman" w:hAnsi="Times New Roman"/>
          <w:iCs/>
          <w:color w:val="333333"/>
        </w:rPr>
        <w:t xml:space="preserve">Invited speaker, </w:t>
      </w:r>
      <w:r w:rsidRPr="006421AC">
        <w:rPr>
          <w:rFonts w:ascii="Times New Roman" w:hAnsi="Times New Roman"/>
          <w:iCs/>
          <w:color w:val="333333"/>
        </w:rPr>
        <w:t xml:space="preserve">Beta Alpha Psi </w:t>
      </w:r>
      <w:r w:rsidR="006421AC" w:rsidRPr="006421AC">
        <w:rPr>
          <w:rFonts w:ascii="Times New Roman" w:hAnsi="Times New Roman"/>
          <w:iCs/>
          <w:color w:val="333333"/>
        </w:rPr>
        <w:t xml:space="preserve">Ithaca chapter </w:t>
      </w:r>
      <w:r w:rsidR="006421AC">
        <w:rPr>
          <w:rFonts w:ascii="Times New Roman" w:hAnsi="Times New Roman"/>
          <w:iCs/>
          <w:color w:val="333333"/>
        </w:rPr>
        <w:t xml:space="preserve">February, </w:t>
      </w:r>
      <w:r w:rsidRPr="006421AC">
        <w:rPr>
          <w:rFonts w:ascii="Times New Roman" w:hAnsi="Times New Roman"/>
          <w:iCs/>
          <w:color w:val="333333"/>
        </w:rPr>
        <w:t>2007</w:t>
      </w:r>
    </w:p>
    <w:p w14:paraId="710492B0" w14:textId="77777777" w:rsidR="001458C9" w:rsidRDefault="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577C4CEB" w14:textId="77777777" w:rsidR="001458C9" w:rsidRDefault="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Pr>
          <w:rFonts w:ascii="Times New Roman" w:hAnsi="Times New Roman"/>
          <w:b/>
        </w:rPr>
        <w:t xml:space="preserve">Business </w:t>
      </w:r>
      <w:r w:rsidR="00FE70E4">
        <w:rPr>
          <w:rFonts w:ascii="Times New Roman" w:hAnsi="Times New Roman"/>
          <w:b/>
        </w:rPr>
        <w:t>Valuations</w:t>
      </w:r>
      <w:r>
        <w:rPr>
          <w:rFonts w:ascii="Times New Roman" w:hAnsi="Times New Roman"/>
          <w:b/>
        </w:rPr>
        <w:t xml:space="preserve"> </w:t>
      </w:r>
      <w:proofErr w:type="gramStart"/>
      <w:r>
        <w:rPr>
          <w:rFonts w:ascii="Times New Roman" w:hAnsi="Times New Roman"/>
          <w:b/>
        </w:rPr>
        <w:t>In</w:t>
      </w:r>
      <w:proofErr w:type="gramEnd"/>
      <w:r>
        <w:rPr>
          <w:rFonts w:ascii="Times New Roman" w:hAnsi="Times New Roman"/>
          <w:b/>
        </w:rPr>
        <w:t xml:space="preserve"> the New Economy </w:t>
      </w:r>
      <w:r w:rsidRPr="006421AC">
        <w:rPr>
          <w:rFonts w:ascii="Times New Roman" w:hAnsi="Times New Roman"/>
        </w:rPr>
        <w:t>IMA</w:t>
      </w:r>
      <w:r w:rsidR="006421AC">
        <w:rPr>
          <w:rFonts w:ascii="Times New Roman" w:hAnsi="Times New Roman"/>
        </w:rPr>
        <w:t xml:space="preserve"> </w:t>
      </w:r>
      <w:r w:rsidR="00FE70E4">
        <w:rPr>
          <w:rFonts w:ascii="Times New Roman" w:hAnsi="Times New Roman"/>
        </w:rPr>
        <w:t>Finger lakes</w:t>
      </w:r>
      <w:r w:rsidR="006421AC">
        <w:rPr>
          <w:rFonts w:ascii="Times New Roman" w:hAnsi="Times New Roman"/>
        </w:rPr>
        <w:t xml:space="preserve"> Chapter </w:t>
      </w:r>
      <w:r w:rsidRPr="006421AC">
        <w:rPr>
          <w:rFonts w:ascii="Times New Roman" w:hAnsi="Times New Roman"/>
        </w:rPr>
        <w:t>2004</w:t>
      </w:r>
    </w:p>
    <w:p w14:paraId="569FAB43" w14:textId="77777777" w:rsidR="001458C9" w:rsidRDefault="001458C9"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467A05A7" w14:textId="77777777" w:rsidR="001458C9" w:rsidRDefault="006421AC"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smartTag w:uri="urn:schemas-microsoft-com:office:smarttags" w:element="Street">
        <w:smartTag w:uri="urn:schemas-microsoft-com:office:smarttags" w:element="address">
          <w:r>
            <w:rPr>
              <w:rFonts w:ascii="Times New Roman" w:hAnsi="Times New Roman"/>
              <w:b/>
            </w:rPr>
            <w:t>International Accounting St</w:t>
          </w:r>
        </w:smartTag>
      </w:smartTag>
      <w:r>
        <w:rPr>
          <w:rFonts w:ascii="Times New Roman" w:hAnsi="Times New Roman"/>
          <w:b/>
        </w:rPr>
        <w:t>andar</w:t>
      </w:r>
      <w:r w:rsidR="009623E3">
        <w:rPr>
          <w:rFonts w:ascii="Times New Roman" w:hAnsi="Times New Roman"/>
          <w:b/>
        </w:rPr>
        <w:t>d</w:t>
      </w:r>
      <w:r>
        <w:rPr>
          <w:rFonts w:ascii="Times New Roman" w:hAnsi="Times New Roman"/>
          <w:b/>
        </w:rPr>
        <w:t xml:space="preserve">s and Valuation techniques </w:t>
      </w:r>
      <w:r w:rsidRPr="006421AC">
        <w:rPr>
          <w:rFonts w:ascii="Times New Roman" w:hAnsi="Times New Roman"/>
        </w:rPr>
        <w:t xml:space="preserve">2000, </w:t>
      </w:r>
      <w:smartTag w:uri="urn:schemas-microsoft-com:office:smarttags" w:element="country-region">
        <w:r w:rsidRPr="006421AC">
          <w:rPr>
            <w:rFonts w:ascii="Times New Roman" w:hAnsi="Times New Roman"/>
          </w:rPr>
          <w:t>Brazil</w:t>
        </w:r>
      </w:smartTag>
      <w:r w:rsidRPr="006421AC">
        <w:rPr>
          <w:rFonts w:ascii="Times New Roman" w:hAnsi="Times New Roman"/>
        </w:rPr>
        <w:t xml:space="preserve"> at </w:t>
      </w:r>
      <w:smartTag w:uri="urn:schemas-microsoft-com:office:smarttags" w:element="place">
        <w:smartTag w:uri="urn:schemas-microsoft-com:office:smarttags" w:element="PlaceName">
          <w:r w:rsidRPr="006421AC">
            <w:rPr>
              <w:rFonts w:ascii="Times New Roman" w:hAnsi="Times New Roman"/>
            </w:rPr>
            <w:t>Siena</w:t>
          </w:r>
        </w:smartTag>
        <w:r w:rsidRPr="006421AC">
          <w:rPr>
            <w:rFonts w:ascii="Times New Roman" w:hAnsi="Times New Roman"/>
          </w:rPr>
          <w:t xml:space="preserve"> </w:t>
        </w:r>
        <w:smartTag w:uri="urn:schemas-microsoft-com:office:smarttags" w:element="PlaceType">
          <w:r w:rsidRPr="006421AC">
            <w:rPr>
              <w:rFonts w:ascii="Times New Roman" w:hAnsi="Times New Roman"/>
            </w:rPr>
            <w:t>College</w:t>
          </w:r>
        </w:smartTag>
      </w:smartTag>
    </w:p>
    <w:p w14:paraId="5237A91D" w14:textId="77777777" w:rsidR="001458C9" w:rsidRDefault="001458C9" w:rsidP="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3C5FA862" w14:textId="77777777" w:rsidR="001458C9" w:rsidRDefault="00145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r>
        <w:rPr>
          <w:rFonts w:ascii="Times New Roman" w:hAnsi="Times New Roman"/>
          <w:b/>
        </w:rPr>
        <w:t xml:space="preserve">Valuation of </w:t>
      </w:r>
      <w:proofErr w:type="gramStart"/>
      <w:r>
        <w:rPr>
          <w:rFonts w:ascii="Times New Roman" w:hAnsi="Times New Roman"/>
          <w:b/>
        </w:rPr>
        <w:t>the .Coms</w:t>
      </w:r>
      <w:proofErr w:type="gramEnd"/>
      <w:r>
        <w:rPr>
          <w:rFonts w:ascii="Times New Roman" w:hAnsi="Times New Roman"/>
          <w:b/>
        </w:rPr>
        <w:t xml:space="preserve">  </w:t>
      </w:r>
      <w:r w:rsidRPr="006D1381">
        <w:rPr>
          <w:rFonts w:ascii="Times New Roman" w:hAnsi="Times New Roman"/>
        </w:rPr>
        <w:t>IMA</w:t>
      </w:r>
      <w:r>
        <w:rPr>
          <w:rFonts w:ascii="Times New Roman" w:hAnsi="Times New Roman"/>
          <w:b/>
        </w:rPr>
        <w:t xml:space="preserve"> </w:t>
      </w:r>
      <w:r w:rsidR="006D1381" w:rsidRPr="006D1381">
        <w:rPr>
          <w:rFonts w:ascii="Times New Roman" w:hAnsi="Times New Roman"/>
        </w:rPr>
        <w:t xml:space="preserve">Capital Region Chapter Winter </w:t>
      </w:r>
      <w:r w:rsidRPr="006D1381">
        <w:rPr>
          <w:rFonts w:ascii="Times New Roman" w:hAnsi="Times New Roman"/>
        </w:rPr>
        <w:t>2000</w:t>
      </w:r>
      <w:r w:rsidR="006D1381" w:rsidRPr="006D1381">
        <w:rPr>
          <w:rFonts w:ascii="Times New Roman" w:hAnsi="Times New Roman"/>
        </w:rPr>
        <w:t xml:space="preserve"> at Union College</w:t>
      </w:r>
    </w:p>
    <w:p w14:paraId="3CCB9231" w14:textId="77777777" w:rsidR="006D1381" w:rsidRDefault="006D1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b/>
        </w:rPr>
      </w:pPr>
    </w:p>
    <w:p w14:paraId="68B42C6D"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Pr>
          <w:rFonts w:ascii="Times New Roman" w:hAnsi="Times New Roman"/>
          <w:b/>
        </w:rPr>
        <w:t>Modifying the Net Present Value</w:t>
      </w:r>
      <w:r>
        <w:rPr>
          <w:rFonts w:ascii="Times New Roman" w:hAnsi="Times New Roman"/>
        </w:rPr>
        <w:t xml:space="preserve">, with Paul Girma and Gary McClure.  Presented at the </w:t>
      </w:r>
      <w:r w:rsidRPr="00A66A29">
        <w:rPr>
          <w:rFonts w:ascii="Times New Roman" w:hAnsi="Times New Roman"/>
          <w:bCs/>
        </w:rPr>
        <w:t>Financial Management Association</w:t>
      </w:r>
      <w:r>
        <w:rPr>
          <w:rFonts w:ascii="Times New Roman" w:hAnsi="Times New Roman"/>
        </w:rPr>
        <w:t xml:space="preserve"> National Conference in </w:t>
      </w:r>
      <w:smartTag w:uri="urn:schemas-microsoft-com:office:smarttags" w:element="place">
        <w:smartTag w:uri="urn:schemas-microsoft-com:office:smarttags" w:element="City">
          <w:r>
            <w:rPr>
              <w:rFonts w:ascii="Times New Roman" w:hAnsi="Times New Roman"/>
            </w:rPr>
            <w:t>Orlando</w:t>
          </w:r>
        </w:smartTag>
        <w:r w:rsidR="001A502A">
          <w:rPr>
            <w:rFonts w:ascii="Times New Roman" w:hAnsi="Times New Roman"/>
          </w:rPr>
          <w:t xml:space="preserve">, </w:t>
        </w:r>
        <w:smartTag w:uri="urn:schemas-microsoft-com:office:smarttags" w:element="State">
          <w:r w:rsidR="001A502A">
            <w:rPr>
              <w:rFonts w:ascii="Times New Roman" w:hAnsi="Times New Roman"/>
            </w:rPr>
            <w:t>FL</w:t>
          </w:r>
        </w:smartTag>
      </w:smartTag>
      <w:r w:rsidR="001A502A">
        <w:rPr>
          <w:rFonts w:ascii="Times New Roman" w:hAnsi="Times New Roman"/>
        </w:rPr>
        <w:t xml:space="preserve">, </w:t>
      </w:r>
      <w:r>
        <w:rPr>
          <w:rFonts w:ascii="Times New Roman" w:hAnsi="Times New Roman"/>
        </w:rPr>
        <w:t>October 1999.</w:t>
      </w:r>
    </w:p>
    <w:p w14:paraId="63194E80" w14:textId="77777777" w:rsidR="00A150B2" w:rsidRDefault="00A150B2">
      <w:pPr>
        <w:rPr>
          <w:rFonts w:ascii="Times New Roman" w:hAnsi="Times New Roman"/>
          <w:b/>
        </w:rPr>
      </w:pPr>
    </w:p>
    <w:p w14:paraId="5CE57CD5" w14:textId="77777777" w:rsidR="00050D42" w:rsidRDefault="00050D42" w:rsidP="005315A3">
      <w:pPr>
        <w:tabs>
          <w:tab w:val="left" w:pos="0"/>
          <w:tab w:val="left" w:pos="45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6AF2ECA4" w14:textId="77777777" w:rsidR="00380398" w:rsidRDefault="00050D42" w:rsidP="005315A3">
      <w:pPr>
        <w:tabs>
          <w:tab w:val="left" w:pos="0"/>
          <w:tab w:val="left" w:pos="45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R</w:t>
      </w:r>
      <w:r w:rsidR="005315A3">
        <w:rPr>
          <w:rFonts w:ascii="Times New Roman" w:hAnsi="Times New Roman"/>
          <w:b/>
        </w:rPr>
        <w:t xml:space="preserve">esearch in </w:t>
      </w:r>
      <w:r w:rsidR="00882ECF">
        <w:rPr>
          <w:rFonts w:ascii="Times New Roman" w:hAnsi="Times New Roman"/>
          <w:b/>
        </w:rPr>
        <w:t>Progress</w:t>
      </w:r>
    </w:p>
    <w:p w14:paraId="046D33B0" w14:textId="77777777" w:rsidR="004447BA" w:rsidRDefault="004447BA" w:rsidP="004447BA">
      <w:pPr>
        <w:tabs>
          <w:tab w:val="left" w:pos="0"/>
          <w:tab w:val="left" w:pos="45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5A93B936" w14:textId="77777777" w:rsidR="00577171" w:rsidRDefault="00577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2A039D74" w14:textId="26A0DF27" w:rsidR="00577171" w:rsidRDefault="00577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 xml:space="preserve">First Exposure: An Introduction to Fraud and The Fraud Triangle, </w:t>
      </w:r>
      <w:r w:rsidRPr="0006664C">
        <w:rPr>
          <w:rFonts w:ascii="Times New Roman" w:hAnsi="Times New Roman"/>
        </w:rPr>
        <w:t>with Little, J.</w:t>
      </w:r>
      <w:r>
        <w:rPr>
          <w:rFonts w:ascii="Times New Roman" w:hAnsi="Times New Roman"/>
        </w:rPr>
        <w:t xml:space="preserve"> – in </w:t>
      </w:r>
      <w:r w:rsidR="00BA6B8F">
        <w:rPr>
          <w:rFonts w:ascii="Times New Roman" w:hAnsi="Times New Roman"/>
        </w:rPr>
        <w:t>revision</w:t>
      </w:r>
    </w:p>
    <w:p w14:paraId="3C788550" w14:textId="77777777" w:rsidR="00577171" w:rsidRDefault="00577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6C648DD3" w14:textId="52F5B8A6" w:rsidR="000755A9" w:rsidRDefault="00577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r>
      <w:r w:rsidR="000755A9" w:rsidRPr="000755A9">
        <w:rPr>
          <w:rFonts w:ascii="Times New Roman" w:hAnsi="Times New Roman"/>
          <w:b/>
        </w:rPr>
        <w:t>Empirical Tests and Observation</w:t>
      </w:r>
      <w:r w:rsidR="00040917">
        <w:rPr>
          <w:rFonts w:ascii="Times New Roman" w:hAnsi="Times New Roman"/>
          <w:b/>
        </w:rPr>
        <w:t>s</w:t>
      </w:r>
      <w:r w:rsidR="000755A9" w:rsidRPr="000755A9">
        <w:rPr>
          <w:rFonts w:ascii="Times New Roman" w:hAnsi="Times New Roman"/>
          <w:b/>
        </w:rPr>
        <w:t xml:space="preserve"> Regarding the Persistence of Observed Earnings </w:t>
      </w:r>
      <w:r w:rsidR="00344825">
        <w:rPr>
          <w:rFonts w:ascii="Times New Roman" w:hAnsi="Times New Roman"/>
          <w:b/>
        </w:rPr>
        <w:t>Strings – Working paper</w:t>
      </w:r>
    </w:p>
    <w:p w14:paraId="68A1BBE7" w14:textId="77777777" w:rsidR="004447BA" w:rsidRDefault="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1FB28E9F" w14:textId="4E698F37" w:rsidR="004447BA" w:rsidRDefault="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t xml:space="preserve">Valuing </w:t>
      </w:r>
      <w:r w:rsidR="00F2601B">
        <w:rPr>
          <w:rFonts w:ascii="Times New Roman" w:hAnsi="Times New Roman"/>
          <w:b/>
        </w:rPr>
        <w:t>D</w:t>
      </w:r>
      <w:r>
        <w:rPr>
          <w:rFonts w:ascii="Times New Roman" w:hAnsi="Times New Roman"/>
          <w:b/>
        </w:rPr>
        <w:t>egrees and Licenses During Acquisition – Working Paper</w:t>
      </w:r>
    </w:p>
    <w:p w14:paraId="20162D59" w14:textId="77777777" w:rsidR="004447BA" w:rsidRDefault="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0DD68308" w14:textId="77777777" w:rsidR="004447BA" w:rsidRDefault="00444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b/>
        </w:rPr>
        <w:tab/>
      </w:r>
      <w:r>
        <w:rPr>
          <w:rFonts w:ascii="Times New Roman" w:hAnsi="Times New Roman"/>
          <w:b/>
        </w:rPr>
        <w:tab/>
        <w:t>Value Relevant Information from R&amp;D Intensity – Working Paper</w:t>
      </w:r>
    </w:p>
    <w:p w14:paraId="796D7942" w14:textId="77777777" w:rsidR="000755A9" w:rsidRPr="00C60ADD" w:rsidRDefault="00075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i/>
        </w:rPr>
      </w:pPr>
    </w:p>
    <w:p w14:paraId="77D1D162" w14:textId="77777777" w:rsidR="004928CF" w:rsidRDefault="004928CF" w:rsidP="00492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b/>
        </w:rPr>
        <w:tab/>
      </w:r>
      <w:r>
        <w:rPr>
          <w:b/>
        </w:rPr>
        <w:tab/>
        <w:t>Toward Expanding the Use of Earnings Capitalization for Valuing Growing Businesses</w:t>
      </w:r>
      <w:r>
        <w:rPr>
          <w:rFonts w:ascii="Times New Roman" w:hAnsi="Times New Roman"/>
          <w:b/>
          <w:bCs/>
        </w:rPr>
        <w:t>, An Empirical Study</w:t>
      </w:r>
      <w:r>
        <w:rPr>
          <w:rFonts w:ascii="Times New Roman" w:hAnsi="Times New Roman"/>
        </w:rPr>
        <w:t xml:space="preserve">, with Jeffrey Lippitt. Expansion of an earlier theoretical paper.  </w:t>
      </w:r>
      <w:r w:rsidR="001C5FA1">
        <w:rPr>
          <w:rFonts w:ascii="Times New Roman" w:hAnsi="Times New Roman"/>
        </w:rPr>
        <w:t xml:space="preserve"> Note - </w:t>
      </w:r>
      <w:r w:rsidR="002F4D6E">
        <w:rPr>
          <w:rFonts w:ascii="Times New Roman" w:hAnsi="Times New Roman"/>
        </w:rPr>
        <w:t>P</w:t>
      </w:r>
      <w:r>
        <w:rPr>
          <w:rFonts w:ascii="Times New Roman" w:hAnsi="Times New Roman"/>
        </w:rPr>
        <w:t xml:space="preserve">ublished in the </w:t>
      </w:r>
      <w:smartTag w:uri="urn:schemas-microsoft-com:office:smarttags" w:element="place">
        <w:smartTag w:uri="urn:schemas-microsoft-com:office:smarttags" w:element="PlaceName">
          <w:r>
            <w:rPr>
              <w:rFonts w:ascii="Times New Roman" w:hAnsi="Times New Roman"/>
            </w:rPr>
            <w:t>Siena</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sidR="00A43BFC">
        <w:rPr>
          <w:rFonts w:ascii="Times New Roman" w:hAnsi="Times New Roman"/>
        </w:rPr>
        <w:t xml:space="preserve"> Working Paper Series</w:t>
      </w:r>
      <w:r>
        <w:rPr>
          <w:rFonts w:ascii="Times New Roman" w:hAnsi="Times New Roman"/>
        </w:rPr>
        <w:t>.</w:t>
      </w:r>
    </w:p>
    <w:p w14:paraId="475A98E8" w14:textId="77777777" w:rsidR="004928CF" w:rsidRDefault="00492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9A8E34E"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Pr>
          <w:rFonts w:ascii="Times New Roman" w:hAnsi="Times New Roman"/>
        </w:rPr>
        <w:tab/>
      </w:r>
      <w:r>
        <w:rPr>
          <w:rFonts w:ascii="Times New Roman" w:hAnsi="Times New Roman"/>
        </w:rPr>
        <w:tab/>
      </w:r>
      <w:r>
        <w:rPr>
          <w:rFonts w:ascii="Times New Roman" w:hAnsi="Times New Roman"/>
          <w:b/>
        </w:rPr>
        <w:t>Adaptations of the Capital Asset Pricing Model for Valuing Assets with Incomplete Markets.</w:t>
      </w:r>
      <w:r>
        <w:rPr>
          <w:rFonts w:ascii="Times New Roman" w:hAnsi="Times New Roman"/>
        </w:rPr>
        <w:t xml:space="preserve"> Wo</w:t>
      </w:r>
      <w:r w:rsidR="00EA6AAA">
        <w:rPr>
          <w:rFonts w:ascii="Times New Roman" w:hAnsi="Times New Roman"/>
        </w:rPr>
        <w:t>rking paper</w:t>
      </w:r>
      <w:r>
        <w:rPr>
          <w:rFonts w:ascii="Times New Roman" w:hAnsi="Times New Roman"/>
        </w:rPr>
        <w:t>.</w:t>
      </w:r>
    </w:p>
    <w:p w14:paraId="5F251E2C" w14:textId="77777777" w:rsidR="006A0349"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07D27BBC" w14:textId="72A6A10D" w:rsidR="005315A3" w:rsidRDefault="006A0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Synthetic Comparability; Empirical Evidence</w:t>
      </w:r>
      <w:r>
        <w:rPr>
          <w:rFonts w:ascii="Times New Roman" w:hAnsi="Times New Roman"/>
        </w:rPr>
        <w:t xml:space="preserve">, </w:t>
      </w:r>
      <w:r w:rsidR="00A66A29">
        <w:rPr>
          <w:rFonts w:ascii="Times New Roman" w:hAnsi="Times New Roman"/>
        </w:rPr>
        <w:t>w</w:t>
      </w:r>
      <w:r>
        <w:rPr>
          <w:rFonts w:ascii="Times New Roman" w:hAnsi="Times New Roman"/>
        </w:rPr>
        <w:t>ith Harry Howe and Jeffrey Lippitt.</w:t>
      </w:r>
      <w:r w:rsidR="005021C9">
        <w:rPr>
          <w:rFonts w:ascii="Times New Roman" w:hAnsi="Times New Roman"/>
        </w:rPr>
        <w:t xml:space="preserve"> Working paper</w:t>
      </w:r>
    </w:p>
    <w:p w14:paraId="30E193A5" w14:textId="77777777" w:rsidR="005315A3" w:rsidRDefault="005315A3">
      <w:pPr>
        <w:rPr>
          <w:rFonts w:ascii="Times New Roman" w:hAnsi="Times New Roman"/>
        </w:rPr>
      </w:pPr>
    </w:p>
    <w:p w14:paraId="58E9EB32" w14:textId="77777777" w:rsidR="00905FC8" w:rsidRDefault="00905FC8">
      <w:pPr>
        <w:rPr>
          <w:rFonts w:ascii="Times New Roman" w:hAnsi="Times New Roman"/>
        </w:rPr>
      </w:pPr>
    </w:p>
    <w:p w14:paraId="20F0B73B" w14:textId="50810783" w:rsidR="006A0349" w:rsidRDefault="00D43E95" w:rsidP="00531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r>
        <w:rPr>
          <w:rFonts w:ascii="Times New Roman" w:hAnsi="Times New Roman"/>
          <w:b/>
        </w:rPr>
        <w:t xml:space="preserve">Academic Awards and </w:t>
      </w:r>
      <w:r w:rsidR="006A0349">
        <w:rPr>
          <w:rFonts w:ascii="Times New Roman" w:hAnsi="Times New Roman"/>
          <w:b/>
        </w:rPr>
        <w:t>G</w:t>
      </w:r>
      <w:r w:rsidR="005315A3">
        <w:rPr>
          <w:rFonts w:ascii="Times New Roman" w:hAnsi="Times New Roman"/>
          <w:b/>
        </w:rPr>
        <w:t>rants</w:t>
      </w:r>
      <w:r w:rsidR="00D7081D">
        <w:rPr>
          <w:rFonts w:ascii="Times New Roman" w:hAnsi="Times New Roman"/>
          <w:b/>
        </w:rPr>
        <w:t xml:space="preserve"> R</w:t>
      </w:r>
      <w:r w:rsidR="005315A3">
        <w:rPr>
          <w:rFonts w:ascii="Times New Roman" w:hAnsi="Times New Roman"/>
          <w:b/>
        </w:rPr>
        <w:t>eceived</w:t>
      </w:r>
    </w:p>
    <w:p w14:paraId="4DB212A6" w14:textId="77777777" w:rsidR="00D43E95" w:rsidRDefault="00D43E95" w:rsidP="00531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rPr>
      </w:pPr>
    </w:p>
    <w:p w14:paraId="43823755" w14:textId="42842855" w:rsidR="00D43E95" w:rsidRDefault="006C4E58" w:rsidP="00D43E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rPr>
        <w:tab/>
      </w:r>
      <w:r>
        <w:rPr>
          <w:rFonts w:ascii="Times New Roman" w:hAnsi="Times New Roman"/>
          <w:b/>
        </w:rPr>
        <w:tab/>
      </w:r>
      <w:r w:rsidR="00D43E95">
        <w:rPr>
          <w:rFonts w:ascii="Times New Roman" w:hAnsi="Times New Roman"/>
          <w:b/>
        </w:rPr>
        <w:t>American Accounting Association – Northeast Region Hall of Fame Award (2015</w:t>
      </w:r>
      <w:proofErr w:type="gramStart"/>
      <w:r w:rsidR="00D43E95">
        <w:rPr>
          <w:rFonts w:ascii="Times New Roman" w:hAnsi="Times New Roman"/>
          <w:b/>
        </w:rPr>
        <w:t xml:space="preserve">);  </w:t>
      </w:r>
      <w:r w:rsidR="00D43E95" w:rsidRPr="00D43E95">
        <w:rPr>
          <w:rFonts w:ascii="Times New Roman" w:hAnsi="Times New Roman"/>
        </w:rPr>
        <w:t>for</w:t>
      </w:r>
      <w:proofErr w:type="gramEnd"/>
      <w:r w:rsidR="00D43E95" w:rsidRPr="00D43E95">
        <w:rPr>
          <w:rFonts w:ascii="Times New Roman" w:hAnsi="Times New Roman"/>
        </w:rPr>
        <w:t xml:space="preserve"> contributions to the Association and the Academic Community and for achievement in teaching, service</w:t>
      </w:r>
      <w:r w:rsidR="00D43E95">
        <w:rPr>
          <w:rFonts w:ascii="Times New Roman" w:hAnsi="Times New Roman"/>
        </w:rPr>
        <w:t>,</w:t>
      </w:r>
      <w:r w:rsidR="00D43E95" w:rsidRPr="00D43E95">
        <w:rPr>
          <w:rFonts w:ascii="Times New Roman" w:hAnsi="Times New Roman"/>
        </w:rPr>
        <w:t xml:space="preserve"> and scholarship during an Academic </w:t>
      </w:r>
      <w:r w:rsidR="00D43E95">
        <w:rPr>
          <w:rFonts w:ascii="Times New Roman" w:hAnsi="Times New Roman"/>
        </w:rPr>
        <w:t>career</w:t>
      </w:r>
    </w:p>
    <w:p w14:paraId="7591873A" w14:textId="77777777" w:rsidR="00905FC8" w:rsidRDefault="00905FC8" w:rsidP="00D43E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AFDA39E" w14:textId="77777777" w:rsidR="00905FC8" w:rsidRPr="00D43E95" w:rsidRDefault="00905FC8" w:rsidP="00905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rPr>
        <w:tab/>
      </w:r>
      <w:r>
        <w:rPr>
          <w:rFonts w:ascii="Times New Roman" w:hAnsi="Times New Roman"/>
          <w:b/>
        </w:rPr>
        <w:tab/>
        <w:t xml:space="preserve">American Accounting Association – Presidential Recognition award (2014); </w:t>
      </w:r>
      <w:r w:rsidRPr="00D43E95">
        <w:rPr>
          <w:rFonts w:ascii="Times New Roman" w:hAnsi="Times New Roman"/>
        </w:rPr>
        <w:t>for service to the Association and to the Academic Community</w:t>
      </w:r>
    </w:p>
    <w:p w14:paraId="1F7AE5CD" w14:textId="77777777" w:rsidR="00041BB4" w:rsidRDefault="00041B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48CEB79F" w14:textId="77777777" w:rsidR="004E0ABE" w:rsidRPr="004E0ABE" w:rsidRDefault="006C4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rPr>
        <w:tab/>
      </w:r>
      <w:r>
        <w:rPr>
          <w:rFonts w:ascii="Times New Roman" w:hAnsi="Times New Roman"/>
          <w:b/>
        </w:rPr>
        <w:tab/>
      </w:r>
      <w:r w:rsidR="004E0ABE">
        <w:rPr>
          <w:rFonts w:ascii="Times New Roman" w:hAnsi="Times New Roman"/>
          <w:b/>
        </w:rPr>
        <w:t xml:space="preserve">Price Waterhouse Coopers – IFRS Ready Grant – </w:t>
      </w:r>
      <w:r w:rsidR="000F6B3B">
        <w:rPr>
          <w:rFonts w:ascii="Times New Roman" w:hAnsi="Times New Roman"/>
          <w:b/>
        </w:rPr>
        <w:t>Spring</w:t>
      </w:r>
      <w:r w:rsidR="004E0ABE">
        <w:rPr>
          <w:rFonts w:ascii="Times New Roman" w:hAnsi="Times New Roman"/>
          <w:b/>
        </w:rPr>
        <w:t xml:space="preserve"> 2009 through </w:t>
      </w:r>
      <w:r w:rsidR="00882ECF">
        <w:rPr>
          <w:rFonts w:ascii="Times New Roman" w:hAnsi="Times New Roman"/>
          <w:b/>
        </w:rPr>
        <w:t>Spring</w:t>
      </w:r>
      <w:r w:rsidR="004E0ABE">
        <w:rPr>
          <w:rFonts w:ascii="Times New Roman" w:hAnsi="Times New Roman"/>
          <w:b/>
        </w:rPr>
        <w:t xml:space="preserve"> 2011</w:t>
      </w:r>
      <w:r w:rsidR="006308B9">
        <w:rPr>
          <w:rFonts w:ascii="Times New Roman" w:hAnsi="Times New Roman"/>
          <w:b/>
        </w:rPr>
        <w:t xml:space="preserve"> ($40,000)</w:t>
      </w:r>
      <w:r w:rsidR="004E0ABE" w:rsidRPr="004E0ABE">
        <w:rPr>
          <w:rFonts w:ascii="Times New Roman" w:hAnsi="Times New Roman"/>
        </w:rPr>
        <w:t>.  P</w:t>
      </w:r>
      <w:r w:rsidR="000F6B3B">
        <w:rPr>
          <w:rFonts w:ascii="Times New Roman" w:hAnsi="Times New Roman"/>
        </w:rPr>
        <w:t>W</w:t>
      </w:r>
      <w:r w:rsidR="004E0ABE" w:rsidRPr="004E0ABE">
        <w:rPr>
          <w:rFonts w:ascii="Times New Roman" w:hAnsi="Times New Roman"/>
        </w:rPr>
        <w:t xml:space="preserve">C will provide funding to support the development of </w:t>
      </w:r>
      <w:r w:rsidR="004E0ABE">
        <w:rPr>
          <w:rFonts w:ascii="Times New Roman" w:hAnsi="Times New Roman"/>
        </w:rPr>
        <w:t xml:space="preserve">curriculum to address the impending change from U.S. GAAP Accounting standards to International Financial Reporting Standards (IFRS).  This was an extremely competitive grant proposal process, resulting in this successful grant as one of </w:t>
      </w:r>
      <w:r w:rsidR="006308B9">
        <w:rPr>
          <w:rFonts w:ascii="Times New Roman" w:hAnsi="Times New Roman"/>
        </w:rPr>
        <w:t>the largest</w:t>
      </w:r>
      <w:r w:rsidR="004E0ABE">
        <w:rPr>
          <w:rFonts w:ascii="Times New Roman" w:hAnsi="Times New Roman"/>
        </w:rPr>
        <w:t xml:space="preserve"> grants awarded nationally by the firm under this program.</w:t>
      </w:r>
    </w:p>
    <w:p w14:paraId="3D6739E9" w14:textId="77777777" w:rsidR="004E0ABE" w:rsidRDefault="004E0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3C256FBE" w14:textId="77777777" w:rsidR="00736E6C" w:rsidRPr="00736E6C" w:rsidRDefault="006C4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rPr>
        <w:tab/>
      </w:r>
      <w:r>
        <w:rPr>
          <w:rFonts w:ascii="Times New Roman" w:hAnsi="Times New Roman"/>
          <w:b/>
        </w:rPr>
        <w:tab/>
      </w:r>
      <w:r w:rsidR="00736E6C">
        <w:rPr>
          <w:rFonts w:ascii="Times New Roman" w:hAnsi="Times New Roman"/>
          <w:b/>
        </w:rPr>
        <w:t xml:space="preserve">Dana Foundation Grant – Spring/Summer 2004. </w:t>
      </w:r>
      <w:r w:rsidR="00736E6C">
        <w:rPr>
          <w:rFonts w:ascii="Times New Roman" w:hAnsi="Times New Roman"/>
        </w:rPr>
        <w:t xml:space="preserve">– This grant from the Charles A. Dana foundation provided summer support and funding for a research assistant to aid in the </w:t>
      </w:r>
      <w:r w:rsidR="00223E3E">
        <w:rPr>
          <w:rFonts w:ascii="Times New Roman" w:hAnsi="Times New Roman"/>
        </w:rPr>
        <w:t>development</w:t>
      </w:r>
      <w:r w:rsidR="00736E6C">
        <w:rPr>
          <w:rFonts w:ascii="Times New Roman" w:hAnsi="Times New Roman"/>
        </w:rPr>
        <w:t xml:space="preserve"> of the “Growth Persistence” work noted above.</w:t>
      </w:r>
    </w:p>
    <w:p w14:paraId="033CAC89" w14:textId="77777777" w:rsidR="00736E6C" w:rsidRDefault="00736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14:paraId="49B3B572" w14:textId="77777777" w:rsidR="00736E6C" w:rsidRDefault="006C4E58" w:rsidP="00736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ab/>
      </w:r>
      <w:r>
        <w:rPr>
          <w:rFonts w:ascii="Times New Roman" w:hAnsi="Times New Roman"/>
          <w:b/>
          <w:bCs/>
        </w:rPr>
        <w:tab/>
      </w:r>
      <w:r w:rsidR="00736E6C">
        <w:rPr>
          <w:rFonts w:ascii="Times New Roman" w:hAnsi="Times New Roman"/>
          <w:b/>
          <w:bCs/>
        </w:rPr>
        <w:t xml:space="preserve">AT&amp;T Technology Enhanced Learning Initiative - Fall 2000 - </w:t>
      </w:r>
      <w:r w:rsidR="00736E6C">
        <w:rPr>
          <w:rFonts w:ascii="Times New Roman" w:hAnsi="Times New Roman"/>
        </w:rPr>
        <w:t>"</w:t>
      </w:r>
      <w:r w:rsidR="00932757">
        <w:rPr>
          <w:rFonts w:ascii="Times New Roman" w:hAnsi="Times New Roman"/>
        </w:rPr>
        <w:t xml:space="preserve">A </w:t>
      </w:r>
      <w:r w:rsidR="00736E6C">
        <w:rPr>
          <w:rFonts w:ascii="Times New Roman" w:hAnsi="Times New Roman"/>
        </w:rPr>
        <w:t>development project, funded by the AT&amp;T Foundation with the aim of providing extensive faculty support in moving beyond routine uses of information technology in the classroom</w:t>
      </w:r>
      <w:r w:rsidR="00050D42">
        <w:rPr>
          <w:rFonts w:ascii="Times New Roman" w:hAnsi="Times New Roman"/>
        </w:rPr>
        <w:t xml:space="preserve">.  </w:t>
      </w:r>
      <w:r w:rsidR="00736E6C">
        <w:rPr>
          <w:rFonts w:ascii="Times New Roman" w:hAnsi="Times New Roman"/>
        </w:rPr>
        <w:t>Funding and extensive technical and instructional support received in the development of the Management Information systems course, BU319</w:t>
      </w:r>
      <w:r w:rsidR="00932757">
        <w:rPr>
          <w:rFonts w:ascii="Times New Roman" w:hAnsi="Times New Roman"/>
        </w:rPr>
        <w:t xml:space="preserve">, at </w:t>
      </w:r>
      <w:smartTag w:uri="urn:schemas-microsoft-com:office:smarttags" w:element="place">
        <w:smartTag w:uri="urn:schemas-microsoft-com:office:smarttags" w:element="PlaceName">
          <w:r w:rsidR="00932757">
            <w:rPr>
              <w:rFonts w:ascii="Times New Roman" w:hAnsi="Times New Roman"/>
            </w:rPr>
            <w:t>Skidmore</w:t>
          </w:r>
        </w:smartTag>
        <w:r w:rsidR="00932757">
          <w:rPr>
            <w:rFonts w:ascii="Times New Roman" w:hAnsi="Times New Roman"/>
          </w:rPr>
          <w:t xml:space="preserve"> </w:t>
        </w:r>
        <w:smartTag w:uri="urn:schemas-microsoft-com:office:smarttags" w:element="PlaceType">
          <w:r w:rsidR="00932757">
            <w:rPr>
              <w:rFonts w:ascii="Times New Roman" w:hAnsi="Times New Roman"/>
            </w:rPr>
            <w:t>College</w:t>
          </w:r>
        </w:smartTag>
      </w:smartTag>
      <w:r w:rsidR="00736E6C">
        <w:rPr>
          <w:rFonts w:ascii="Times New Roman" w:hAnsi="Times New Roman"/>
        </w:rPr>
        <w:t>.</w:t>
      </w:r>
    </w:p>
    <w:p w14:paraId="0E44C0AB" w14:textId="77777777" w:rsidR="00C56612" w:rsidRDefault="00C56612" w:rsidP="00A10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EA019F6" w14:textId="77777777" w:rsidR="006A0349" w:rsidRDefault="00A10978" w:rsidP="006C4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Times New Roman" w:hAnsi="Times New Roman"/>
          <w:b/>
          <w:bCs/>
        </w:rPr>
      </w:pPr>
      <w:r>
        <w:rPr>
          <w:rFonts w:ascii="Times New Roman" w:hAnsi="Times New Roman"/>
          <w:b/>
          <w:bCs/>
        </w:rPr>
        <w:t>P</w:t>
      </w:r>
      <w:r w:rsidR="006C4E58">
        <w:rPr>
          <w:rFonts w:ascii="Times New Roman" w:hAnsi="Times New Roman"/>
          <w:b/>
          <w:bCs/>
        </w:rPr>
        <w:t>rofessional</w:t>
      </w:r>
      <w:r>
        <w:rPr>
          <w:rFonts w:ascii="Times New Roman" w:hAnsi="Times New Roman"/>
          <w:b/>
          <w:bCs/>
        </w:rPr>
        <w:t xml:space="preserve"> A</w:t>
      </w:r>
      <w:r w:rsidR="006C4E58">
        <w:rPr>
          <w:rFonts w:ascii="Times New Roman" w:hAnsi="Times New Roman"/>
          <w:b/>
          <w:bCs/>
        </w:rPr>
        <w:t>ffiliations</w:t>
      </w:r>
    </w:p>
    <w:p w14:paraId="5F10FB42" w14:textId="5C4D8BC2" w:rsidR="006A0349" w:rsidRDefault="006C4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ab/>
      </w:r>
      <w:r>
        <w:rPr>
          <w:rFonts w:ascii="Times New Roman" w:hAnsi="Times New Roman"/>
          <w:b/>
          <w:bCs/>
        </w:rPr>
        <w:tab/>
      </w:r>
      <w:r w:rsidR="006A0349">
        <w:rPr>
          <w:rFonts w:ascii="Times New Roman" w:hAnsi="Times New Roman"/>
          <w:b/>
          <w:bCs/>
        </w:rPr>
        <w:t>American Accounting Association</w:t>
      </w:r>
      <w:r w:rsidR="00622CE5">
        <w:rPr>
          <w:rFonts w:ascii="Times New Roman" w:hAnsi="Times New Roman"/>
          <w:b/>
          <w:bCs/>
        </w:rPr>
        <w:t xml:space="preserve"> (AAA)</w:t>
      </w:r>
    </w:p>
    <w:p w14:paraId="2622890E" w14:textId="0B5E2789" w:rsidR="00622CE5" w:rsidRDefault="00622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ab/>
      </w:r>
      <w:r>
        <w:rPr>
          <w:rFonts w:ascii="Times New Roman" w:hAnsi="Times New Roman"/>
          <w:b/>
          <w:bCs/>
        </w:rPr>
        <w:tab/>
        <w:t>Institute of Management Accountants (IMA)</w:t>
      </w:r>
    </w:p>
    <w:p w14:paraId="29840DC9" w14:textId="77777777" w:rsidR="00FD76B0" w:rsidRDefault="006C4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ab/>
      </w:r>
      <w:r>
        <w:rPr>
          <w:rFonts w:ascii="Times New Roman" w:hAnsi="Times New Roman"/>
          <w:b/>
          <w:bCs/>
        </w:rPr>
        <w:tab/>
      </w:r>
      <w:r w:rsidR="00FD76B0">
        <w:rPr>
          <w:rFonts w:ascii="Times New Roman" w:hAnsi="Times New Roman"/>
          <w:b/>
          <w:bCs/>
        </w:rPr>
        <w:t>Beta Alpha Psi</w:t>
      </w:r>
    </w:p>
    <w:p w14:paraId="2234C9DE" w14:textId="066930AE" w:rsidR="00A10978" w:rsidRDefault="006C4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ab/>
      </w:r>
      <w:r>
        <w:rPr>
          <w:rFonts w:ascii="Times New Roman" w:hAnsi="Times New Roman"/>
          <w:b/>
          <w:bCs/>
        </w:rPr>
        <w:tab/>
      </w:r>
      <w:r w:rsidR="00580BFB">
        <w:rPr>
          <w:rFonts w:ascii="Times New Roman" w:hAnsi="Times New Roman"/>
          <w:b/>
          <w:bCs/>
        </w:rPr>
        <w:t>Beta Gamma Sigma</w:t>
      </w:r>
    </w:p>
    <w:sectPr w:rsidR="00A10978" w:rsidSect="005C75F8">
      <w:footnotePr>
        <w:numFmt w:val="lowerRoman"/>
      </w:footnotePr>
      <w:endnotePr>
        <w:numFmt w:val="decimal"/>
      </w:endnotePr>
      <w:pgSz w:w="12240" w:h="15840"/>
      <w:pgMar w:top="720" w:right="720" w:bottom="432"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Cambria"/>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E9"/>
    <w:rsid w:val="000133FB"/>
    <w:rsid w:val="0003705E"/>
    <w:rsid w:val="00040917"/>
    <w:rsid w:val="00041BB4"/>
    <w:rsid w:val="00050D42"/>
    <w:rsid w:val="0006664C"/>
    <w:rsid w:val="000755A9"/>
    <w:rsid w:val="00077640"/>
    <w:rsid w:val="00090486"/>
    <w:rsid w:val="00096146"/>
    <w:rsid w:val="000A5BEF"/>
    <w:rsid w:val="000C705A"/>
    <w:rsid w:val="000D457D"/>
    <w:rsid w:val="000D60C9"/>
    <w:rsid w:val="000E0EF3"/>
    <w:rsid w:val="000E5DE9"/>
    <w:rsid w:val="000E7450"/>
    <w:rsid w:val="000F3AAA"/>
    <w:rsid w:val="000F6B3B"/>
    <w:rsid w:val="00102E1A"/>
    <w:rsid w:val="0012001E"/>
    <w:rsid w:val="00131DE6"/>
    <w:rsid w:val="00140EAC"/>
    <w:rsid w:val="001458C9"/>
    <w:rsid w:val="0015103D"/>
    <w:rsid w:val="00154D7C"/>
    <w:rsid w:val="00155A7E"/>
    <w:rsid w:val="00172444"/>
    <w:rsid w:val="00177593"/>
    <w:rsid w:val="00180E02"/>
    <w:rsid w:val="00195561"/>
    <w:rsid w:val="001A502A"/>
    <w:rsid w:val="001B153A"/>
    <w:rsid w:val="001B4128"/>
    <w:rsid w:val="001C5FA1"/>
    <w:rsid w:val="001D3243"/>
    <w:rsid w:val="001E4647"/>
    <w:rsid w:val="0020398F"/>
    <w:rsid w:val="00217258"/>
    <w:rsid w:val="00221CC6"/>
    <w:rsid w:val="00223E3E"/>
    <w:rsid w:val="00237A34"/>
    <w:rsid w:val="002B6A37"/>
    <w:rsid w:val="002C333A"/>
    <w:rsid w:val="002C4196"/>
    <w:rsid w:val="002C4899"/>
    <w:rsid w:val="002C517F"/>
    <w:rsid w:val="002D1A25"/>
    <w:rsid w:val="002D23A0"/>
    <w:rsid w:val="002F20A6"/>
    <w:rsid w:val="002F4D6E"/>
    <w:rsid w:val="0030200D"/>
    <w:rsid w:val="00303520"/>
    <w:rsid w:val="00306F18"/>
    <w:rsid w:val="00324E41"/>
    <w:rsid w:val="003261AA"/>
    <w:rsid w:val="00335BFC"/>
    <w:rsid w:val="00336D97"/>
    <w:rsid w:val="00344825"/>
    <w:rsid w:val="0035391A"/>
    <w:rsid w:val="00354CF9"/>
    <w:rsid w:val="00380398"/>
    <w:rsid w:val="003C6DA2"/>
    <w:rsid w:val="003D73A9"/>
    <w:rsid w:val="003F3158"/>
    <w:rsid w:val="00403EE6"/>
    <w:rsid w:val="00416A5A"/>
    <w:rsid w:val="00420E85"/>
    <w:rsid w:val="0042129F"/>
    <w:rsid w:val="004447BA"/>
    <w:rsid w:val="0044554A"/>
    <w:rsid w:val="004663D4"/>
    <w:rsid w:val="00480C4B"/>
    <w:rsid w:val="004928CF"/>
    <w:rsid w:val="004A4AC7"/>
    <w:rsid w:val="004D0375"/>
    <w:rsid w:val="004D1E22"/>
    <w:rsid w:val="004E0ABE"/>
    <w:rsid w:val="004E118D"/>
    <w:rsid w:val="004E4C4F"/>
    <w:rsid w:val="005021C9"/>
    <w:rsid w:val="005046D2"/>
    <w:rsid w:val="00520BD9"/>
    <w:rsid w:val="00530F60"/>
    <w:rsid w:val="005315A3"/>
    <w:rsid w:val="00545993"/>
    <w:rsid w:val="00557DDB"/>
    <w:rsid w:val="00573A78"/>
    <w:rsid w:val="00573F41"/>
    <w:rsid w:val="00577171"/>
    <w:rsid w:val="00580BFB"/>
    <w:rsid w:val="005B694C"/>
    <w:rsid w:val="005C0029"/>
    <w:rsid w:val="005C62D3"/>
    <w:rsid w:val="005C75F8"/>
    <w:rsid w:val="005D613D"/>
    <w:rsid w:val="005D7AE3"/>
    <w:rsid w:val="00601E55"/>
    <w:rsid w:val="00622CE5"/>
    <w:rsid w:val="006308B9"/>
    <w:rsid w:val="006421AC"/>
    <w:rsid w:val="006451EA"/>
    <w:rsid w:val="00645CA6"/>
    <w:rsid w:val="00655BDA"/>
    <w:rsid w:val="00665580"/>
    <w:rsid w:val="00666AD7"/>
    <w:rsid w:val="006825A1"/>
    <w:rsid w:val="00694747"/>
    <w:rsid w:val="006A0349"/>
    <w:rsid w:val="006B5A7A"/>
    <w:rsid w:val="006C4E58"/>
    <w:rsid w:val="006D1381"/>
    <w:rsid w:val="00702A6D"/>
    <w:rsid w:val="007048F8"/>
    <w:rsid w:val="007052E9"/>
    <w:rsid w:val="00720A3E"/>
    <w:rsid w:val="00723B90"/>
    <w:rsid w:val="00736E6C"/>
    <w:rsid w:val="00751ED6"/>
    <w:rsid w:val="007561A7"/>
    <w:rsid w:val="007676C8"/>
    <w:rsid w:val="007831FE"/>
    <w:rsid w:val="00783889"/>
    <w:rsid w:val="007D2F4B"/>
    <w:rsid w:val="007D7F4F"/>
    <w:rsid w:val="007F6BA4"/>
    <w:rsid w:val="00857F7D"/>
    <w:rsid w:val="00882ECF"/>
    <w:rsid w:val="00882F43"/>
    <w:rsid w:val="0089230E"/>
    <w:rsid w:val="008A3CA8"/>
    <w:rsid w:val="008B1C01"/>
    <w:rsid w:val="008C3356"/>
    <w:rsid w:val="008C72CF"/>
    <w:rsid w:val="008E5FF0"/>
    <w:rsid w:val="008F5E93"/>
    <w:rsid w:val="008F6715"/>
    <w:rsid w:val="008F6E03"/>
    <w:rsid w:val="00902DF5"/>
    <w:rsid w:val="00905FC8"/>
    <w:rsid w:val="00932757"/>
    <w:rsid w:val="009425DC"/>
    <w:rsid w:val="009623E3"/>
    <w:rsid w:val="00971740"/>
    <w:rsid w:val="00976F87"/>
    <w:rsid w:val="00985D48"/>
    <w:rsid w:val="009A7B87"/>
    <w:rsid w:val="009B49FF"/>
    <w:rsid w:val="009D737C"/>
    <w:rsid w:val="00A01628"/>
    <w:rsid w:val="00A055F5"/>
    <w:rsid w:val="00A10978"/>
    <w:rsid w:val="00A150B2"/>
    <w:rsid w:val="00A31565"/>
    <w:rsid w:val="00A43BFC"/>
    <w:rsid w:val="00A615C9"/>
    <w:rsid w:val="00A66A29"/>
    <w:rsid w:val="00A66AB6"/>
    <w:rsid w:val="00A67345"/>
    <w:rsid w:val="00A715F5"/>
    <w:rsid w:val="00A7658C"/>
    <w:rsid w:val="00AE1736"/>
    <w:rsid w:val="00AE5619"/>
    <w:rsid w:val="00B2580F"/>
    <w:rsid w:val="00B579E6"/>
    <w:rsid w:val="00B61C08"/>
    <w:rsid w:val="00B94275"/>
    <w:rsid w:val="00BA5229"/>
    <w:rsid w:val="00BA5EED"/>
    <w:rsid w:val="00BA6B8F"/>
    <w:rsid w:val="00BB5DE2"/>
    <w:rsid w:val="00BC35AE"/>
    <w:rsid w:val="00BC79EB"/>
    <w:rsid w:val="00BE0CE3"/>
    <w:rsid w:val="00BE2CC3"/>
    <w:rsid w:val="00C000FC"/>
    <w:rsid w:val="00C04D83"/>
    <w:rsid w:val="00C10642"/>
    <w:rsid w:val="00C13A41"/>
    <w:rsid w:val="00C202AA"/>
    <w:rsid w:val="00C2266A"/>
    <w:rsid w:val="00C23C87"/>
    <w:rsid w:val="00C26DE2"/>
    <w:rsid w:val="00C32165"/>
    <w:rsid w:val="00C535A5"/>
    <w:rsid w:val="00C53DCC"/>
    <w:rsid w:val="00C56612"/>
    <w:rsid w:val="00C60ADD"/>
    <w:rsid w:val="00CA5189"/>
    <w:rsid w:val="00CB4CEE"/>
    <w:rsid w:val="00CB5BAD"/>
    <w:rsid w:val="00CD2163"/>
    <w:rsid w:val="00CE0F13"/>
    <w:rsid w:val="00CE170A"/>
    <w:rsid w:val="00CE24B1"/>
    <w:rsid w:val="00CE5F8B"/>
    <w:rsid w:val="00D04306"/>
    <w:rsid w:val="00D353A6"/>
    <w:rsid w:val="00D3639F"/>
    <w:rsid w:val="00D43E95"/>
    <w:rsid w:val="00D7081D"/>
    <w:rsid w:val="00D70A84"/>
    <w:rsid w:val="00D74CBD"/>
    <w:rsid w:val="00DA554E"/>
    <w:rsid w:val="00DC6656"/>
    <w:rsid w:val="00DD779A"/>
    <w:rsid w:val="00DE0130"/>
    <w:rsid w:val="00DF08CD"/>
    <w:rsid w:val="00E472BE"/>
    <w:rsid w:val="00E55112"/>
    <w:rsid w:val="00E80CB7"/>
    <w:rsid w:val="00EA6AAA"/>
    <w:rsid w:val="00EB3D3B"/>
    <w:rsid w:val="00EC7CBC"/>
    <w:rsid w:val="00ED1E93"/>
    <w:rsid w:val="00ED70D6"/>
    <w:rsid w:val="00EF339A"/>
    <w:rsid w:val="00EF46B3"/>
    <w:rsid w:val="00F114AB"/>
    <w:rsid w:val="00F16F3B"/>
    <w:rsid w:val="00F2601B"/>
    <w:rsid w:val="00F306C0"/>
    <w:rsid w:val="00F33D7E"/>
    <w:rsid w:val="00FA2FAA"/>
    <w:rsid w:val="00FD76B0"/>
    <w:rsid w:val="00FE4BFD"/>
    <w:rsid w:val="00FE70E4"/>
    <w:rsid w:val="00FF29A0"/>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862E6B0"/>
  <w15:docId w15:val="{E6B4C1C0-FA23-4E50-AA97-505208F3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75F8"/>
  </w:style>
  <w:style w:type="paragraph" w:styleId="BalloonText">
    <w:name w:val="Balloon Text"/>
    <w:basedOn w:val="Normal"/>
    <w:semiHidden/>
    <w:rsid w:val="00545993"/>
    <w:rPr>
      <w:rFonts w:ascii="Tahoma" w:hAnsi="Tahoma" w:cs="Tahoma"/>
      <w:sz w:val="16"/>
      <w:szCs w:val="16"/>
    </w:rPr>
  </w:style>
  <w:style w:type="character" w:styleId="Strong">
    <w:name w:val="Strong"/>
    <w:basedOn w:val="DefaultParagraphFont"/>
    <w:qFormat/>
    <w:rsid w:val="00666AD7"/>
    <w:rPr>
      <w:b/>
      <w:bCs/>
    </w:rPr>
  </w:style>
  <w:style w:type="character" w:styleId="Hyperlink">
    <w:name w:val="Hyperlink"/>
    <w:basedOn w:val="DefaultParagraphFont"/>
    <w:rsid w:val="0042129F"/>
    <w:rPr>
      <w:color w:val="0000FF"/>
      <w:u w:val="single"/>
    </w:rPr>
  </w:style>
  <w:style w:type="paragraph" w:customStyle="1" w:styleId="section2">
    <w:name w:val="section_2"/>
    <w:link w:val="section2Char"/>
    <w:uiPriority w:val="99"/>
    <w:rsid w:val="003D73A9"/>
    <w:pPr>
      <w:widowControl w:val="0"/>
      <w:tabs>
        <w:tab w:val="left" w:pos="720"/>
      </w:tabs>
      <w:autoSpaceDE w:val="0"/>
      <w:autoSpaceDN w:val="0"/>
      <w:adjustRightInd w:val="0"/>
      <w:spacing w:before="240"/>
      <w:ind w:left="720" w:hanging="360"/>
    </w:pPr>
    <w:rPr>
      <w:rFonts w:ascii="Times New Roman" w:hAnsi="Times New Roman"/>
      <w:sz w:val="22"/>
      <w:szCs w:val="22"/>
    </w:rPr>
  </w:style>
  <w:style w:type="character" w:customStyle="1" w:styleId="section2Char">
    <w:name w:val="section_2 Char"/>
    <w:link w:val="section2"/>
    <w:uiPriority w:val="99"/>
    <w:rsid w:val="003D73A9"/>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2770</TotalTime>
  <Pages>6</Pages>
  <Words>2622</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ERES</vt:lpstr>
    </vt:vector>
  </TitlesOfParts>
  <Company>Toshiba</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ERES</dc:title>
  <dc:subject>ERIC LEWIS RESUME</dc:subject>
  <dc:creator>Eric E. Lewis</dc:creator>
  <cp:lastModifiedBy>Eric E Lewis</cp:lastModifiedBy>
  <cp:revision>3</cp:revision>
  <cp:lastPrinted>2019-01-17T20:25:00Z</cp:lastPrinted>
  <dcterms:created xsi:type="dcterms:W3CDTF">2024-12-06T21:27:00Z</dcterms:created>
  <dcterms:modified xsi:type="dcterms:W3CDTF">2024-12-12T02:53:00Z</dcterms:modified>
</cp:coreProperties>
</file>